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23" w:rsidRPr="00616E64" w:rsidRDefault="002F443D" w:rsidP="00F5532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96E">
        <w:rPr>
          <w:rFonts w:ascii="Times New Roman" w:hAnsi="Times New Roman" w:cs="Times New Roman"/>
          <w:sz w:val="24"/>
          <w:szCs w:val="24"/>
        </w:rPr>
        <w:t xml:space="preserve">Otázky </w:t>
      </w:r>
      <w:r w:rsidR="00CE696E" w:rsidRPr="00616E64">
        <w:rPr>
          <w:rFonts w:ascii="Times New Roman" w:hAnsi="Times New Roman" w:cs="Times New Roman"/>
          <w:sz w:val="24"/>
          <w:szCs w:val="24"/>
          <w:u w:val="single"/>
        </w:rPr>
        <w:t>Základy kinezioterapie I</w:t>
      </w:r>
      <w:r w:rsidR="00F55323" w:rsidRPr="00616E6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55323" w:rsidRP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4573D9" w:rsidRDefault="004573D9" w:rsidP="00457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Pasivní cvičení – </w:t>
      </w:r>
      <w:r w:rsidR="00BE5B0D">
        <w:rPr>
          <w:rFonts w:ascii="Times New Roman" w:hAnsi="Times New Roman" w:cs="Times New Roman"/>
          <w:sz w:val="24"/>
          <w:szCs w:val="24"/>
        </w:rPr>
        <w:t xml:space="preserve">přístup fyzioterapeuta k pacientovi, význam a </w:t>
      </w:r>
      <w:r>
        <w:rPr>
          <w:rFonts w:ascii="Times New Roman" w:hAnsi="Times New Roman" w:cs="Times New Roman"/>
          <w:sz w:val="24"/>
          <w:szCs w:val="24"/>
        </w:rPr>
        <w:t>zásady</w:t>
      </w:r>
      <w:r w:rsidR="00BE5B0D">
        <w:rPr>
          <w:rFonts w:ascii="Times New Roman" w:hAnsi="Times New Roman" w:cs="Times New Roman"/>
          <w:sz w:val="24"/>
          <w:szCs w:val="24"/>
        </w:rPr>
        <w:t xml:space="preserve"> pasivního cvičení,</w:t>
      </w:r>
      <w:r w:rsidR="00CE696E">
        <w:rPr>
          <w:rFonts w:ascii="Times New Roman" w:hAnsi="Times New Roman" w:cs="Times New Roman"/>
          <w:sz w:val="24"/>
          <w:szCs w:val="24"/>
        </w:rPr>
        <w:t xml:space="preserve"> </w:t>
      </w:r>
      <w:r w:rsidR="00BE5B0D">
        <w:rPr>
          <w:rFonts w:ascii="Times New Roman" w:hAnsi="Times New Roman" w:cs="Times New Roman"/>
          <w:sz w:val="24"/>
          <w:szCs w:val="24"/>
        </w:rPr>
        <w:t>pasivní cvičení horních končetin</w:t>
      </w:r>
      <w:r w:rsidR="00676C86">
        <w:rPr>
          <w:rFonts w:ascii="Times New Roman" w:hAnsi="Times New Roman" w:cs="Times New Roman"/>
          <w:sz w:val="24"/>
          <w:szCs w:val="24"/>
        </w:rPr>
        <w:t>.</w:t>
      </w:r>
    </w:p>
    <w:p w:rsid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55323" w:rsidRDefault="00BE5B0D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Způsoby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vertikalizace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pacienta, edukace třídobé</w:t>
      </w:r>
      <w:r w:rsidR="004F41B8">
        <w:rPr>
          <w:rFonts w:ascii="Times New Roman" w:hAnsi="Times New Roman" w:cs="Times New Roman"/>
          <w:sz w:val="24"/>
          <w:szCs w:val="24"/>
        </w:rPr>
        <w:t xml:space="preserve"> chůze s částečným odlehčením 1 DK</w:t>
      </w:r>
      <w:r w:rsidR="00676C86">
        <w:rPr>
          <w:rFonts w:ascii="Times New Roman" w:hAnsi="Times New Roman" w:cs="Times New Roman"/>
          <w:sz w:val="24"/>
          <w:szCs w:val="24"/>
        </w:rPr>
        <w:t>.</w:t>
      </w:r>
    </w:p>
    <w:p w:rsidR="00F55323" w:rsidRDefault="00F55323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C10" w:rsidRDefault="00702C10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F55323" w:rsidRDefault="00FC05A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Polohování </w:t>
      </w:r>
      <w:r w:rsidR="00702C10">
        <w:rPr>
          <w:rFonts w:ascii="Times New Roman" w:hAnsi="Times New Roman" w:cs="Times New Roman"/>
          <w:sz w:val="24"/>
          <w:szCs w:val="24"/>
        </w:rPr>
        <w:t xml:space="preserve"> -</w:t>
      </w:r>
      <w:r w:rsidR="00BE5B0D">
        <w:rPr>
          <w:rFonts w:ascii="Times New Roman" w:hAnsi="Times New Roman" w:cs="Times New Roman"/>
          <w:sz w:val="24"/>
          <w:szCs w:val="24"/>
        </w:rPr>
        <w:t xml:space="preserve"> význam a zásady</w:t>
      </w:r>
      <w:r w:rsidR="00702C10">
        <w:rPr>
          <w:rFonts w:ascii="Times New Roman" w:hAnsi="Times New Roman" w:cs="Times New Roman"/>
          <w:sz w:val="24"/>
          <w:szCs w:val="24"/>
        </w:rPr>
        <w:t xml:space="preserve"> polohování</w:t>
      </w:r>
      <w:r w:rsidR="00BE5B0D">
        <w:rPr>
          <w:rFonts w:ascii="Times New Roman" w:hAnsi="Times New Roman" w:cs="Times New Roman"/>
          <w:sz w:val="24"/>
          <w:szCs w:val="24"/>
        </w:rPr>
        <w:t>, polohování pacienta</w:t>
      </w:r>
      <w:r w:rsidR="00702C10">
        <w:rPr>
          <w:rFonts w:ascii="Times New Roman" w:hAnsi="Times New Roman" w:cs="Times New Roman"/>
          <w:sz w:val="24"/>
          <w:szCs w:val="24"/>
        </w:rPr>
        <w:t xml:space="preserve"> po břišních a </w:t>
      </w:r>
      <w:r>
        <w:rPr>
          <w:rFonts w:ascii="Times New Roman" w:hAnsi="Times New Roman" w:cs="Times New Roman"/>
          <w:sz w:val="24"/>
          <w:szCs w:val="24"/>
        </w:rPr>
        <w:t>hrudních operacích</w:t>
      </w:r>
      <w:r w:rsidR="00676C86">
        <w:rPr>
          <w:rFonts w:ascii="Times New Roman" w:hAnsi="Times New Roman" w:cs="Times New Roman"/>
          <w:sz w:val="24"/>
          <w:szCs w:val="24"/>
        </w:rPr>
        <w:t>.</w:t>
      </w: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702C10" w:rsidRDefault="00702C10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Respirační fyzioterapie – </w:t>
      </w:r>
      <w:r w:rsidR="00676C86">
        <w:rPr>
          <w:rFonts w:ascii="Times New Roman" w:hAnsi="Times New Roman" w:cs="Times New Roman"/>
          <w:sz w:val="24"/>
          <w:szCs w:val="24"/>
        </w:rPr>
        <w:t xml:space="preserve">hygiena dýchacích cest, </w:t>
      </w:r>
      <w:r w:rsidR="00BE5B0D">
        <w:rPr>
          <w:rFonts w:ascii="Times New Roman" w:hAnsi="Times New Roman" w:cs="Times New Roman"/>
          <w:sz w:val="24"/>
          <w:szCs w:val="24"/>
        </w:rPr>
        <w:t>drenáž</w:t>
      </w:r>
      <w:r w:rsidR="00676C86">
        <w:rPr>
          <w:rFonts w:ascii="Times New Roman" w:hAnsi="Times New Roman" w:cs="Times New Roman"/>
          <w:sz w:val="24"/>
          <w:szCs w:val="24"/>
        </w:rPr>
        <w:t>ní techniky, nácvik expektorace.</w:t>
      </w:r>
    </w:p>
    <w:p w:rsidR="00511B2E" w:rsidRDefault="00511B2E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702C10" w:rsidRDefault="00C82913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Techniky respirační fyzioterapie u pacientů v</w:t>
      </w:r>
      <w:r w:rsidR="00676C8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kómatu</w:t>
      </w:r>
      <w:r w:rsidR="00676C86">
        <w:rPr>
          <w:rFonts w:ascii="Times New Roman" w:hAnsi="Times New Roman" w:cs="Times New Roman"/>
          <w:sz w:val="24"/>
          <w:szCs w:val="24"/>
        </w:rPr>
        <w:t>.</w:t>
      </w:r>
    </w:p>
    <w:p w:rsidR="00702C10" w:rsidRDefault="00702C10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B2E" w:rsidRDefault="00702C10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511B2E" w:rsidRDefault="00511B2E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B95D08">
        <w:rPr>
          <w:rFonts w:ascii="Times New Roman" w:hAnsi="Times New Roman" w:cs="Times New Roman"/>
          <w:sz w:val="24"/>
          <w:szCs w:val="24"/>
        </w:rPr>
        <w:t xml:space="preserve"> Polohová</w:t>
      </w:r>
      <w:r w:rsidR="005931E4">
        <w:rPr>
          <w:rFonts w:ascii="Times New Roman" w:hAnsi="Times New Roman" w:cs="Times New Roman"/>
          <w:sz w:val="24"/>
          <w:szCs w:val="24"/>
        </w:rPr>
        <w:t>ní – definice, indikace, zásady, supinační poloha</w:t>
      </w:r>
      <w:r w:rsidR="00676C86">
        <w:rPr>
          <w:rFonts w:ascii="Times New Roman" w:hAnsi="Times New Roman" w:cs="Times New Roman"/>
          <w:sz w:val="24"/>
          <w:szCs w:val="24"/>
        </w:rPr>
        <w:t>.</w:t>
      </w:r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BE5B0D" w:rsidRDefault="00BE5B0D" w:rsidP="00BE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Pasivní cvičení – přístup fyzioterapeuta k pacientovi, význam a zásady pasivního cvičení, pasivní cvičení dolních končetin</w:t>
      </w:r>
      <w:r w:rsidR="00676C86">
        <w:rPr>
          <w:rFonts w:ascii="Times New Roman" w:hAnsi="Times New Roman" w:cs="Times New Roman"/>
          <w:sz w:val="24"/>
          <w:szCs w:val="24"/>
        </w:rPr>
        <w:t>.</w:t>
      </w:r>
    </w:p>
    <w:p w:rsidR="00902EE7" w:rsidRDefault="00902EE7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EE7" w:rsidRDefault="00902EE7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902EE7" w:rsidRDefault="00BE5B0D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Respirační fyzioterapi</w:t>
      </w:r>
      <w:r w:rsidR="00676C86">
        <w:rPr>
          <w:rFonts w:ascii="Times New Roman" w:hAnsi="Times New Roman" w:cs="Times New Roman"/>
          <w:sz w:val="24"/>
          <w:szCs w:val="24"/>
        </w:rPr>
        <w:t>e – kontaktní dýchání, aktivní cyklus dechových technik.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Polohování - definice, indikace, zásady, pronační poloha</w:t>
      </w:r>
      <w:r w:rsidR="00676C86">
        <w:rPr>
          <w:rFonts w:ascii="Times New Roman" w:hAnsi="Times New Roman" w:cs="Times New Roman"/>
          <w:sz w:val="24"/>
          <w:szCs w:val="24"/>
        </w:rPr>
        <w:t>.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BE5B0D" w:rsidRDefault="00BE5B0D" w:rsidP="00BE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Způsoby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vertikalizace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pacienta, čtyřdobá chůze o berlích s plným odlehčením dolních končetin</w:t>
      </w:r>
      <w:r w:rsidR="00676C86">
        <w:rPr>
          <w:rFonts w:ascii="Times New Roman" w:hAnsi="Times New Roman" w:cs="Times New Roman"/>
          <w:sz w:val="24"/>
          <w:szCs w:val="24"/>
        </w:rPr>
        <w:t>.</w:t>
      </w:r>
    </w:p>
    <w:p w:rsidR="00BE5B0D" w:rsidRDefault="00BE5B0D" w:rsidP="00BE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</w:p>
    <w:p w:rsidR="00A925D5" w:rsidRDefault="00BE5B0D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 kinezioterapie – indikace, kontraindikace, praktická ukázka v lehu na lůžku</w:t>
      </w:r>
      <w:r w:rsidR="00676C86">
        <w:rPr>
          <w:rFonts w:ascii="Times New Roman" w:hAnsi="Times New Roman" w:cs="Times New Roman"/>
          <w:sz w:val="24"/>
          <w:szCs w:val="24"/>
        </w:rPr>
        <w:t>.</w:t>
      </w:r>
    </w:p>
    <w:p w:rsidR="00BE5B0D" w:rsidRDefault="00BE5B0D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</w:t>
      </w:r>
    </w:p>
    <w:p w:rsidR="00A925D5" w:rsidRDefault="00621B5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Ukázka dechové gymnastiky statické (komunikace s pacientem, edukace,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autoterapie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76C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B58" w:rsidRDefault="00621B5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</w:p>
    <w:p w:rsidR="00A925D5" w:rsidRDefault="00621B5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Ukázka dechové gymnastiky dynamické (komunikace s pacientem, edukace,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autoterapie</w:t>
      </w:r>
      <w:proofErr w:type="spellEnd"/>
      <w:r w:rsidR="00676C86">
        <w:rPr>
          <w:rFonts w:ascii="Times New Roman" w:hAnsi="Times New Roman" w:cs="Times New Roman"/>
          <w:sz w:val="24"/>
          <w:szCs w:val="24"/>
        </w:rPr>
        <w:t>).</w:t>
      </w:r>
    </w:p>
    <w:p w:rsidR="004573D9" w:rsidRDefault="00621B5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Aktivní kinezioterapie k prevenci otoku a žilních komplikací (přístup k pacientovi, edukace,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autoterapie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76C86">
        <w:rPr>
          <w:rFonts w:ascii="Times New Roman" w:hAnsi="Times New Roman" w:cs="Times New Roman"/>
          <w:sz w:val="24"/>
          <w:szCs w:val="24"/>
        </w:rPr>
        <w:t>.</w:t>
      </w:r>
    </w:p>
    <w:p w:rsidR="00621B58" w:rsidRDefault="00621B5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58" w:rsidRDefault="00621B5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58" w:rsidRDefault="00621B5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Aktivní kinezioterapie k ovlivnění rozsahu pohybu kolenního kloubu (přístup k pacientovi, terapeutické prostředky, edukace,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autoterapie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76C86">
        <w:rPr>
          <w:rFonts w:ascii="Times New Roman" w:hAnsi="Times New Roman" w:cs="Times New Roman"/>
          <w:sz w:val="24"/>
          <w:szCs w:val="24"/>
        </w:rPr>
        <w:t>.</w:t>
      </w:r>
    </w:p>
    <w:p w:rsidR="00621B58" w:rsidRDefault="00621B5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58" w:rsidRDefault="00621B5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58" w:rsidRDefault="00621B58" w:rsidP="00621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Aktivní kinezioterapie k ovlivnění rozsahu pohybu a kvality provedení pohybu v ramenním kloubu (přístup k pacientovi, terapeutické prostředky, edukace,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autoterapie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76C8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21B58" w:rsidRDefault="00621B5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58" w:rsidRDefault="00621B5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7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83152"/>
    <w:multiLevelType w:val="hybridMultilevel"/>
    <w:tmpl w:val="BFF48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23"/>
    <w:rsid w:val="000A37D4"/>
    <w:rsid w:val="00152622"/>
    <w:rsid w:val="001C4180"/>
    <w:rsid w:val="002F443D"/>
    <w:rsid w:val="003E5A77"/>
    <w:rsid w:val="004573D9"/>
    <w:rsid w:val="004F41B8"/>
    <w:rsid w:val="00511B2E"/>
    <w:rsid w:val="005572AE"/>
    <w:rsid w:val="005573E3"/>
    <w:rsid w:val="005931E4"/>
    <w:rsid w:val="00616E64"/>
    <w:rsid w:val="00621B58"/>
    <w:rsid w:val="00676C86"/>
    <w:rsid w:val="00680364"/>
    <w:rsid w:val="00702C10"/>
    <w:rsid w:val="00880C80"/>
    <w:rsid w:val="00902EE7"/>
    <w:rsid w:val="00951970"/>
    <w:rsid w:val="00A1699E"/>
    <w:rsid w:val="00A925D5"/>
    <w:rsid w:val="00B95D08"/>
    <w:rsid w:val="00BE5B0D"/>
    <w:rsid w:val="00C82913"/>
    <w:rsid w:val="00CE696E"/>
    <w:rsid w:val="00E32A2D"/>
    <w:rsid w:val="00F55323"/>
    <w:rsid w:val="00FC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66F9D-8ADC-48B1-BF7B-910838B7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3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22</cp:revision>
  <cp:lastPrinted>2012-12-13T09:01:00Z</cp:lastPrinted>
  <dcterms:created xsi:type="dcterms:W3CDTF">2011-10-26T10:09:00Z</dcterms:created>
  <dcterms:modified xsi:type="dcterms:W3CDTF">2015-11-04T09:12:00Z</dcterms:modified>
</cp:coreProperties>
</file>