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7B" w:rsidRDefault="003500F0">
      <w:r>
        <w:t>Úkoly: 1</w:t>
      </w:r>
    </w:p>
    <w:p w:rsidR="003500F0" w:rsidRDefault="003500F0"/>
    <w:p w:rsidR="003500F0" w:rsidRDefault="003500F0" w:rsidP="003500F0">
      <w:pPr>
        <w:pStyle w:val="Odstavecseseznamem"/>
        <w:numPr>
          <w:ilvl w:val="0"/>
          <w:numId w:val="1"/>
        </w:numPr>
      </w:pPr>
      <w:r>
        <w:t>Vyhledejte tabulku potravin s obsahem železa – propočítejte příjem železa v 1 vzorovém dni a v 1 skutečném dni. Přihlédněte k využitelnosti železa.</w:t>
      </w:r>
    </w:p>
    <w:p w:rsidR="003500F0" w:rsidRDefault="003500F0" w:rsidP="003500F0">
      <w:pPr>
        <w:pStyle w:val="Odstavecseseznamem"/>
        <w:numPr>
          <w:ilvl w:val="0"/>
          <w:numId w:val="1"/>
        </w:numPr>
      </w:pPr>
      <w:r>
        <w:t xml:space="preserve">Vyhledejte tabulku s obsahem vápníku, </w:t>
      </w:r>
      <w:proofErr w:type="spellStart"/>
      <w:r>
        <w:t>propočítete</w:t>
      </w:r>
      <w:proofErr w:type="spellEnd"/>
      <w:r>
        <w:t xml:space="preserve"> 1 den vzorový a 1 den skutečná. Vytvořte seznam 10 druhů potravin, spočítejte, kolik mají vápníku a vypočítejte, kolik bychom museli přijmout dané potraviny, abychom pokryli potřebnou dávku ca.</w:t>
      </w:r>
    </w:p>
    <w:p w:rsidR="003500F0" w:rsidRDefault="003500F0" w:rsidP="003500F0">
      <w:pPr>
        <w:pStyle w:val="Odstavecseseznamem"/>
        <w:numPr>
          <w:ilvl w:val="0"/>
          <w:numId w:val="1"/>
        </w:numPr>
      </w:pPr>
      <w:r>
        <w:t xml:space="preserve">Vyhledejte tabulku s obsahem </w:t>
      </w:r>
      <w:proofErr w:type="spellStart"/>
      <w:r>
        <w:t>laktozy</w:t>
      </w:r>
      <w:proofErr w:type="spellEnd"/>
      <w:r>
        <w:t xml:space="preserve"> v potravinách, propočítejte 1 vzorový a 1 skutečný jídelníček. Pro člověka s </w:t>
      </w:r>
      <w:proofErr w:type="spellStart"/>
      <w:r>
        <w:t>Laktozovou</w:t>
      </w:r>
      <w:proofErr w:type="spellEnd"/>
      <w:r>
        <w:t xml:space="preserve"> intolerancí</w:t>
      </w:r>
    </w:p>
    <w:p w:rsidR="003500F0" w:rsidRDefault="003500F0" w:rsidP="003500F0">
      <w:pPr>
        <w:ind w:left="360"/>
      </w:pPr>
    </w:p>
    <w:p w:rsidR="003500F0" w:rsidRDefault="003500F0" w:rsidP="003500F0">
      <w:pPr>
        <w:ind w:left="360"/>
      </w:pPr>
      <w:r>
        <w:t>Úkoly budou ověřeny v testu v týdnu od 14.10.</w:t>
      </w:r>
      <w:bookmarkStart w:id="0" w:name="_GoBack"/>
      <w:bookmarkEnd w:id="0"/>
    </w:p>
    <w:sectPr w:rsidR="0035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AB1"/>
    <w:multiLevelType w:val="hybridMultilevel"/>
    <w:tmpl w:val="BC98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F0"/>
    <w:rsid w:val="001B557B"/>
    <w:rsid w:val="003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2013-10-14T22:16:00Z</dcterms:created>
  <dcterms:modified xsi:type="dcterms:W3CDTF">2013-10-14T22:19:00Z</dcterms:modified>
</cp:coreProperties>
</file>