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AF" w:rsidRPr="00437CAF" w:rsidRDefault="00A43C2F" w:rsidP="00437CA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437CA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Problematika jizvy</w:t>
      </w:r>
    </w:p>
    <w:p w:rsidR="00A43C2F" w:rsidRPr="00437CAF" w:rsidRDefault="00437CAF" w:rsidP="00437CA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AF">
        <w:rPr>
          <w:rFonts w:ascii="Times New Roman" w:hAnsi="Times New Roman" w:cs="Times New Roman"/>
          <w:color w:val="000000"/>
          <w:sz w:val="24"/>
          <w:szCs w:val="24"/>
        </w:rPr>
        <w:t xml:space="preserve">(převzato a upraveno z „Pokus o komplexní pohled o problematiku jizvy“, </w:t>
      </w:r>
      <w:proofErr w:type="spellStart"/>
      <w:proofErr w:type="gramStart"/>
      <w:r w:rsidRPr="00437CAF">
        <w:rPr>
          <w:rFonts w:ascii="Times New Roman" w:hAnsi="Times New Roman" w:cs="Times New Roman"/>
          <w:color w:val="000000"/>
          <w:sz w:val="24"/>
          <w:szCs w:val="24"/>
        </w:rPr>
        <w:t>MUDr.Alena</w:t>
      </w:r>
      <w:proofErr w:type="spellEnd"/>
      <w:proofErr w:type="gramEnd"/>
      <w:r w:rsidRPr="00437CAF">
        <w:rPr>
          <w:rFonts w:ascii="Times New Roman" w:hAnsi="Times New Roman" w:cs="Times New Roman"/>
          <w:color w:val="000000"/>
          <w:sz w:val="24"/>
          <w:szCs w:val="24"/>
        </w:rPr>
        <w:t xml:space="preserve"> Sojková)</w:t>
      </w:r>
    </w:p>
    <w:p w:rsidR="00437CAF" w:rsidRPr="00437CAF" w:rsidRDefault="00437CAF" w:rsidP="00437CAF">
      <w:pPr>
        <w:pStyle w:val="Zkladntext"/>
        <w:spacing w:line="360" w:lineRule="auto"/>
        <w:rPr>
          <w:color w:val="000000"/>
        </w:rPr>
      </w:pPr>
    </w:p>
    <w:p w:rsidR="00505A70" w:rsidRPr="00437CAF" w:rsidRDefault="00484B40" w:rsidP="00437CAF">
      <w:pPr>
        <w:pStyle w:val="Zkladntext"/>
        <w:spacing w:line="360" w:lineRule="auto"/>
      </w:pPr>
      <w:r w:rsidRPr="00437CAF">
        <w:rPr>
          <w:color w:val="000000"/>
        </w:rPr>
        <w:t>Měkké tkáně dokonale obklopují</w:t>
      </w:r>
      <w:r w:rsidR="00720F90" w:rsidRPr="00437CAF">
        <w:rPr>
          <w:color w:val="000000"/>
        </w:rPr>
        <w:t xml:space="preserve"> </w:t>
      </w:r>
      <w:r w:rsidRPr="00437CAF">
        <w:rPr>
          <w:color w:val="000000"/>
        </w:rPr>
        <w:t>hybnou soustavu. Musí se proto volně protahovat a vzájemně pohybovat v harmonii s klouby a svaly.</w:t>
      </w:r>
      <w:r w:rsidR="00720F90" w:rsidRPr="00437CAF">
        <w:rPr>
          <w:color w:val="000000"/>
        </w:rPr>
        <w:t xml:space="preserve"> </w:t>
      </w:r>
      <w:r w:rsidR="00505A70" w:rsidRPr="00437CAF">
        <w:t>Jakmile se tato</w:t>
      </w:r>
      <w:r w:rsidR="00505A70" w:rsidRPr="00437CAF">
        <w:t xml:space="preserve"> harmonie a vzájemná spolupráce</w:t>
      </w:r>
      <w:r w:rsidR="00505A70" w:rsidRPr="00437CAF">
        <w:t xml:space="preserve"> poruší</w:t>
      </w:r>
      <w:r w:rsidR="00505A70" w:rsidRPr="00437CAF">
        <w:t>,</w:t>
      </w:r>
      <w:r w:rsidR="00505A70" w:rsidRPr="00437CAF">
        <w:t xml:space="preserve"> například příto</w:t>
      </w:r>
      <w:r w:rsidR="00505A70" w:rsidRPr="00437CAF">
        <w:t>mnou aktivní jizvou, může</w:t>
      </w:r>
      <w:r w:rsidR="00505A70" w:rsidRPr="00437CAF">
        <w:t xml:space="preserve"> dojít v průběhu času ke vzniku bolesti a funkčním změnám v daném pohybovém segmentu, ale i na vzdálených místech.</w:t>
      </w:r>
    </w:p>
    <w:p w:rsidR="00A43C2F" w:rsidRPr="00437CAF" w:rsidRDefault="00A43C2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37CAF">
        <w:rPr>
          <w:rFonts w:ascii="Times New Roman" w:hAnsi="Times New Roman" w:cs="Times New Roman"/>
          <w:color w:val="000000"/>
          <w:sz w:val="24"/>
          <w:szCs w:val="24"/>
        </w:rPr>
        <w:t>Funkční</w:t>
      </w:r>
      <w:r w:rsidRPr="00437CAF">
        <w:rPr>
          <w:rFonts w:ascii="Times New Roman" w:hAnsi="Times New Roman" w:cs="Times New Roman"/>
          <w:color w:val="000000"/>
          <w:sz w:val="24"/>
          <w:szCs w:val="24"/>
        </w:rPr>
        <w:t xml:space="preserve"> poruch</w:t>
      </w:r>
      <w:r w:rsidRPr="00437CAF">
        <w:rPr>
          <w:rFonts w:ascii="Times New Roman" w:hAnsi="Times New Roman" w:cs="Times New Roman"/>
          <w:color w:val="000000"/>
          <w:sz w:val="24"/>
          <w:szCs w:val="24"/>
        </w:rPr>
        <w:t>y po</w:t>
      </w:r>
      <w:r w:rsidR="00505A70" w:rsidRPr="00437CAF">
        <w:rPr>
          <w:rFonts w:ascii="Times New Roman" w:hAnsi="Times New Roman" w:cs="Times New Roman"/>
          <w:color w:val="000000"/>
          <w:sz w:val="24"/>
          <w:szCs w:val="24"/>
        </w:rPr>
        <w:t>hybového aparátu mívají</w:t>
      </w:r>
      <w:r w:rsidRPr="00437CAF">
        <w:rPr>
          <w:rFonts w:ascii="Times New Roman" w:hAnsi="Times New Roman" w:cs="Times New Roman"/>
          <w:color w:val="000000"/>
          <w:sz w:val="24"/>
          <w:szCs w:val="24"/>
        </w:rPr>
        <w:t xml:space="preserve"> zpravidla</w:t>
      </w:r>
      <w:r w:rsidRPr="00437CAF">
        <w:rPr>
          <w:rFonts w:ascii="Times New Roman" w:hAnsi="Times New Roman" w:cs="Times New Roman"/>
          <w:color w:val="000000"/>
          <w:sz w:val="24"/>
          <w:szCs w:val="24"/>
        </w:rPr>
        <w:t xml:space="preserve"> multifaktoriální</w:t>
      </w:r>
      <w:r w:rsidRPr="00437CAF">
        <w:rPr>
          <w:rFonts w:ascii="Times New Roman" w:hAnsi="Times New Roman" w:cs="Times New Roman"/>
          <w:color w:val="000000"/>
          <w:sz w:val="24"/>
          <w:szCs w:val="24"/>
        </w:rPr>
        <w:t xml:space="preserve"> etiologii</w:t>
      </w:r>
      <w:r w:rsidR="0047429F" w:rsidRPr="00437CAF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437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7CAF">
        <w:rPr>
          <w:rFonts w:ascii="Times New Roman" w:hAnsi="Times New Roman" w:cs="Times New Roman"/>
          <w:color w:val="000000"/>
          <w:sz w:val="24"/>
          <w:szCs w:val="24"/>
        </w:rPr>
        <w:t xml:space="preserve">jizva </w:t>
      </w:r>
      <w:r w:rsidRPr="00437CAF">
        <w:rPr>
          <w:rFonts w:ascii="Times New Roman" w:hAnsi="Times New Roman" w:cs="Times New Roman"/>
          <w:color w:val="000000"/>
          <w:sz w:val="24"/>
          <w:szCs w:val="24"/>
        </w:rPr>
        <w:t xml:space="preserve">může být </w:t>
      </w:r>
      <w:r w:rsidR="00505A70" w:rsidRPr="00437CAF">
        <w:rPr>
          <w:rFonts w:ascii="Times New Roman" w:hAnsi="Times New Roman" w:cs="Times New Roman"/>
          <w:color w:val="000000"/>
          <w:sz w:val="24"/>
          <w:szCs w:val="24"/>
        </w:rPr>
        <w:t xml:space="preserve">právě </w:t>
      </w:r>
      <w:r w:rsidRPr="00437CAF">
        <w:rPr>
          <w:rFonts w:ascii="Times New Roman" w:hAnsi="Times New Roman" w:cs="Times New Roman"/>
          <w:color w:val="000000"/>
          <w:sz w:val="24"/>
          <w:szCs w:val="24"/>
        </w:rPr>
        <w:t>jedním z faktorů.</w:t>
      </w:r>
    </w:p>
    <w:p w:rsidR="00A43C2F" w:rsidRPr="00437CAF" w:rsidRDefault="00A43C2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43472" w:rsidRPr="00437CAF" w:rsidRDefault="00C43472" w:rsidP="00C43472">
      <w:pPr>
        <w:pStyle w:val="Zkladntext"/>
        <w:spacing w:line="360" w:lineRule="auto"/>
        <w:rPr>
          <w:u w:val="single"/>
        </w:rPr>
      </w:pPr>
      <w:r w:rsidRPr="00437CAF">
        <w:rPr>
          <w:u w:val="single"/>
        </w:rPr>
        <w:t>Definice jizvy:</w:t>
      </w:r>
    </w:p>
    <w:p w:rsidR="00505A70" w:rsidRPr="00437CAF" w:rsidRDefault="00DF0E79" w:rsidP="00C43472">
      <w:pPr>
        <w:pStyle w:val="Zkladntext"/>
        <w:spacing w:line="360" w:lineRule="auto"/>
      </w:pPr>
      <w:r>
        <w:t>„</w:t>
      </w:r>
      <w:r w:rsidR="00505A70" w:rsidRPr="00DF0E79">
        <w:rPr>
          <w:i/>
        </w:rPr>
        <w:t>Jizva je pojivová struktura prostupující různými vrstvami měkkých tkání, vznikající jako výsledek hojení rány</w:t>
      </w:r>
      <w:r>
        <w:t>“</w:t>
      </w:r>
      <w:r w:rsidR="00505A70" w:rsidRPr="00437CAF">
        <w:t xml:space="preserve"> (</w:t>
      </w:r>
      <w:proofErr w:type="spellStart"/>
      <w:r w:rsidR="00505A70" w:rsidRPr="00437CAF">
        <w:t>Lewit</w:t>
      </w:r>
      <w:proofErr w:type="spellEnd"/>
      <w:r w:rsidR="00505A70" w:rsidRPr="00437CAF">
        <w:t xml:space="preserve"> K.).</w:t>
      </w:r>
    </w:p>
    <w:p w:rsidR="00505A70" w:rsidRPr="00437CAF" w:rsidRDefault="00505A70" w:rsidP="00505A70">
      <w:pPr>
        <w:pStyle w:val="Zkladntext"/>
        <w:spacing w:line="360" w:lineRule="auto"/>
      </w:pPr>
      <w:r w:rsidRPr="00437CAF">
        <w:t>Jizva nemá histologickou stavbu ani fyziologické vlastnosti zdravé ani poraněné tkáně. Je regenerát - biologicky méně hodnotná tkáň, která vyplnila předchozí defekt. Má odlišné reologické vlastnosti od zdravé tkáně. Její výsledná morfologie závisí na způsobu hojení rány.</w:t>
      </w:r>
    </w:p>
    <w:p w:rsidR="00DF0E79" w:rsidRDefault="00DF0E79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505A70" w:rsidRPr="00437CAF" w:rsidRDefault="00C43472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7CA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Rozdělení a typy jizev: </w:t>
      </w:r>
    </w:p>
    <w:p w:rsidR="00720F90" w:rsidRPr="00437CAF" w:rsidRDefault="00C43472" w:rsidP="00720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>a</w:t>
      </w:r>
      <w:r w:rsidR="00DF0E79">
        <w:rPr>
          <w:rFonts w:ascii="Times New Roman" w:hAnsi="Times New Roman" w:cs="Times New Roman"/>
          <w:sz w:val="24"/>
          <w:szCs w:val="24"/>
        </w:rPr>
        <w:t>) podle hloubky postižení:</w:t>
      </w:r>
    </w:p>
    <w:p w:rsidR="00720F90" w:rsidRPr="00437CAF" w:rsidRDefault="00C43472" w:rsidP="00C4347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 xml:space="preserve">povrchová jizva: omezena </w:t>
      </w:r>
      <w:r w:rsidR="00720F90" w:rsidRPr="00437CAF">
        <w:rPr>
          <w:rFonts w:ascii="Times New Roman" w:hAnsi="Times New Roman" w:cs="Times New Roman"/>
          <w:sz w:val="24"/>
          <w:szCs w:val="24"/>
        </w:rPr>
        <w:t xml:space="preserve">jen na kůži a podkoží </w:t>
      </w:r>
    </w:p>
    <w:p w:rsidR="00720F90" w:rsidRPr="00437CAF" w:rsidRDefault="00720F90" w:rsidP="00C43472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>hluboká</w:t>
      </w:r>
      <w:r w:rsidR="00DF0E79">
        <w:rPr>
          <w:rFonts w:ascii="Times New Roman" w:hAnsi="Times New Roman" w:cs="Times New Roman"/>
          <w:sz w:val="24"/>
          <w:szCs w:val="24"/>
        </w:rPr>
        <w:t xml:space="preserve"> </w:t>
      </w:r>
      <w:r w:rsidRPr="00437CAF">
        <w:rPr>
          <w:rFonts w:ascii="Times New Roman" w:hAnsi="Times New Roman" w:cs="Times New Roman"/>
          <w:sz w:val="24"/>
          <w:szCs w:val="24"/>
        </w:rPr>
        <w:t>jizva: zasahuje i do hlubokých tkání –</w:t>
      </w:r>
      <w:r w:rsidR="00C43472" w:rsidRPr="00437CAF">
        <w:rPr>
          <w:rFonts w:ascii="Times New Roman" w:hAnsi="Times New Roman" w:cs="Times New Roman"/>
          <w:sz w:val="24"/>
          <w:szCs w:val="24"/>
        </w:rPr>
        <w:t xml:space="preserve"> fascií, svalů nebo šlachových </w:t>
      </w:r>
      <w:r w:rsidRPr="00437CAF">
        <w:rPr>
          <w:rFonts w:ascii="Times New Roman" w:hAnsi="Times New Roman" w:cs="Times New Roman"/>
          <w:sz w:val="24"/>
          <w:szCs w:val="24"/>
        </w:rPr>
        <w:t>struktur</w:t>
      </w:r>
    </w:p>
    <w:p w:rsidR="00720F90" w:rsidRPr="00437CAF" w:rsidRDefault="00720F90" w:rsidP="00720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>b) podle časového korelátu:</w:t>
      </w:r>
    </w:p>
    <w:p w:rsidR="00C43472" w:rsidRPr="00437CAF" w:rsidRDefault="00720F90" w:rsidP="00C43472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>akutní</w:t>
      </w:r>
    </w:p>
    <w:p w:rsidR="00C43472" w:rsidRPr="00437CAF" w:rsidRDefault="00720F90" w:rsidP="00720F90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 xml:space="preserve"> subakutní</w:t>
      </w:r>
    </w:p>
    <w:p w:rsidR="00720F90" w:rsidRPr="00437CAF" w:rsidRDefault="00720F90" w:rsidP="00720F90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 xml:space="preserve">chronická jizva </w:t>
      </w:r>
    </w:p>
    <w:p w:rsidR="00720F90" w:rsidRPr="00437CAF" w:rsidRDefault="00720F90" w:rsidP="00720F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>c) dělení</w:t>
      </w:r>
      <w:r w:rsidR="00DF0E79">
        <w:rPr>
          <w:rFonts w:ascii="Times New Roman" w:hAnsi="Times New Roman" w:cs="Times New Roman"/>
          <w:sz w:val="24"/>
          <w:szCs w:val="24"/>
        </w:rPr>
        <w:t xml:space="preserve"> jizev podle klinického nálezu</w:t>
      </w:r>
      <w:r w:rsidRPr="00437CAF">
        <w:rPr>
          <w:rFonts w:ascii="Times New Roman" w:hAnsi="Times New Roman" w:cs="Times New Roman"/>
          <w:sz w:val="24"/>
          <w:szCs w:val="24"/>
        </w:rPr>
        <w:t>:</w:t>
      </w:r>
    </w:p>
    <w:p w:rsidR="00C43472" w:rsidRPr="00437CAF" w:rsidRDefault="00C43472" w:rsidP="00C43472">
      <w:pPr>
        <w:pStyle w:val="Zkladntext"/>
        <w:numPr>
          <w:ilvl w:val="0"/>
          <w:numId w:val="7"/>
        </w:numPr>
        <w:spacing w:line="360" w:lineRule="auto"/>
      </w:pPr>
      <w:r w:rsidRPr="00437CAF">
        <w:rPr>
          <w:b/>
        </w:rPr>
        <w:t>J</w:t>
      </w:r>
      <w:r w:rsidR="00720F90" w:rsidRPr="00437CAF">
        <w:rPr>
          <w:b/>
        </w:rPr>
        <w:t>izva normálně zhojená</w:t>
      </w:r>
      <w:r w:rsidR="00720F90" w:rsidRPr="00437CAF">
        <w:t>, jemná a pevná, bledě růžová, nepřesahující úroveň kůže</w:t>
      </w:r>
      <w:r w:rsidRPr="00437CAF">
        <w:t>.</w:t>
      </w:r>
    </w:p>
    <w:p w:rsidR="00720F90" w:rsidRPr="00437CAF" w:rsidRDefault="00C43472" w:rsidP="00720F90">
      <w:pPr>
        <w:pStyle w:val="Zkladntext"/>
        <w:numPr>
          <w:ilvl w:val="0"/>
          <w:numId w:val="7"/>
        </w:numPr>
        <w:spacing w:line="360" w:lineRule="auto"/>
      </w:pPr>
      <w:r w:rsidRPr="00437CAF">
        <w:rPr>
          <w:b/>
        </w:rPr>
        <w:t>J</w:t>
      </w:r>
      <w:r w:rsidR="00720F90" w:rsidRPr="00437CAF">
        <w:rPr>
          <w:b/>
        </w:rPr>
        <w:t>izva patologická</w:t>
      </w:r>
      <w:r w:rsidR="00720F90" w:rsidRPr="00437CAF">
        <w:t xml:space="preserve"> - atrofická, hypertrofická nebo keloid</w:t>
      </w:r>
      <w:r w:rsidRPr="00437CAF">
        <w:t xml:space="preserve">ní. Představuje odchylku </w:t>
      </w:r>
      <w:r w:rsidR="00720F90" w:rsidRPr="00437CAF">
        <w:t>od typického hojení</w:t>
      </w:r>
      <w:r w:rsidRPr="00437CAF">
        <w:t>.</w:t>
      </w:r>
    </w:p>
    <w:p w:rsidR="00720F90" w:rsidRPr="00437CAF" w:rsidRDefault="00720F90" w:rsidP="00C43472">
      <w:pPr>
        <w:pStyle w:val="Zkladntext"/>
        <w:numPr>
          <w:ilvl w:val="0"/>
          <w:numId w:val="7"/>
        </w:numPr>
        <w:spacing w:line="360" w:lineRule="auto"/>
      </w:pPr>
      <w:r w:rsidRPr="00437CAF">
        <w:rPr>
          <w:b/>
        </w:rPr>
        <w:lastRenderedPageBreak/>
        <w:t>A</w:t>
      </w:r>
      <w:r w:rsidR="00C43472" w:rsidRPr="00437CAF">
        <w:rPr>
          <w:b/>
        </w:rPr>
        <w:t>trofická jizva</w:t>
      </w:r>
      <w:r w:rsidRPr="00437CAF">
        <w:rPr>
          <w:b/>
        </w:rPr>
        <w:t xml:space="preserve">: </w:t>
      </w:r>
      <w:r w:rsidRPr="00437CAF">
        <w:t>křehká, bledá, s výrazně sníženou odolností na mechanické a zejména tepelné podněty, bývá ohraničená na obla</w:t>
      </w:r>
      <w:r w:rsidR="00C43472" w:rsidRPr="00437CAF">
        <w:t xml:space="preserve">st původního traumatu. Může být i </w:t>
      </w:r>
      <w:r w:rsidRPr="00437CAF">
        <w:t>aktivní jizvou. Vzniká při snížené produkci kolagenu a redukovaném ukládání matrix při poruše rovnováhy mezi anabolickými a ka</w:t>
      </w:r>
      <w:r w:rsidR="00C43472" w:rsidRPr="00437CAF">
        <w:t>tabolickými procesy hojení rány</w:t>
      </w:r>
      <w:r w:rsidRPr="00437CAF">
        <w:t>.</w:t>
      </w:r>
    </w:p>
    <w:p w:rsidR="00720F90" w:rsidRPr="00437CAF" w:rsidRDefault="00C43472" w:rsidP="00C43472">
      <w:pPr>
        <w:pStyle w:val="Zkladntext"/>
        <w:numPr>
          <w:ilvl w:val="0"/>
          <w:numId w:val="7"/>
        </w:numPr>
        <w:spacing w:line="360" w:lineRule="auto"/>
      </w:pPr>
      <w:r w:rsidRPr="00437CAF">
        <w:rPr>
          <w:b/>
        </w:rPr>
        <w:t>Hypertrofická jizva</w:t>
      </w:r>
      <w:r w:rsidR="00720F90" w:rsidRPr="00437CAF">
        <w:rPr>
          <w:b/>
        </w:rPr>
        <w:t xml:space="preserve">: </w:t>
      </w:r>
      <w:r w:rsidR="00720F90" w:rsidRPr="00437CAF">
        <w:t>je vypouklá, růžově červená, vyvýšená nad okolí kůže a ztluštělá, ohraničená na oblast původního traumatu</w:t>
      </w:r>
      <w:r w:rsidRPr="00437CAF">
        <w:t>. Bývá</w:t>
      </w:r>
      <w:r w:rsidR="00720F90" w:rsidRPr="00437CAF">
        <w:t xml:space="preserve"> následkem porušení rovnováhy mezi katabolickými a anabolickými ději v</w:t>
      </w:r>
      <w:r w:rsidRPr="00437CAF">
        <w:t> procesu hojení rány.</w:t>
      </w:r>
    </w:p>
    <w:p w:rsidR="00C43472" w:rsidRPr="00437CAF" w:rsidRDefault="00C43472" w:rsidP="00C43472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b/>
          <w:sz w:val="24"/>
          <w:szCs w:val="24"/>
        </w:rPr>
        <w:t>Keloidní jizva (</w:t>
      </w:r>
      <w:r w:rsidR="00720F90" w:rsidRPr="00437CAF">
        <w:rPr>
          <w:rFonts w:ascii="Times New Roman" w:hAnsi="Times New Roman" w:cs="Times New Roman"/>
          <w:b/>
          <w:sz w:val="24"/>
          <w:szCs w:val="24"/>
        </w:rPr>
        <w:t>keloid</w:t>
      </w:r>
      <w:r w:rsidRPr="00437CAF">
        <w:rPr>
          <w:rFonts w:ascii="Times New Roman" w:hAnsi="Times New Roman" w:cs="Times New Roman"/>
          <w:b/>
          <w:sz w:val="24"/>
          <w:szCs w:val="24"/>
        </w:rPr>
        <w:t>)</w:t>
      </w:r>
      <w:r w:rsidR="00720F90" w:rsidRPr="00437CA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37CAF">
        <w:rPr>
          <w:rFonts w:ascii="Times New Roman" w:hAnsi="Times New Roman" w:cs="Times New Roman"/>
          <w:sz w:val="24"/>
          <w:szCs w:val="24"/>
        </w:rPr>
        <w:t>bývá vypouklá nachově č</w:t>
      </w:r>
      <w:r w:rsidR="00720F90" w:rsidRPr="00437CAF">
        <w:rPr>
          <w:rFonts w:ascii="Times New Roman" w:hAnsi="Times New Roman" w:cs="Times New Roman"/>
          <w:sz w:val="24"/>
          <w:szCs w:val="24"/>
        </w:rPr>
        <w:t>ervená svědivá,</w:t>
      </w:r>
      <w:r w:rsidRPr="00437CAF">
        <w:rPr>
          <w:rFonts w:ascii="Times New Roman" w:hAnsi="Times New Roman" w:cs="Times New Roman"/>
          <w:sz w:val="24"/>
          <w:szCs w:val="24"/>
        </w:rPr>
        <w:t xml:space="preserve"> výrazně vyvýšená proti </w:t>
      </w:r>
      <w:r w:rsidR="00720F90" w:rsidRPr="00437CAF">
        <w:rPr>
          <w:rFonts w:ascii="Times New Roman" w:hAnsi="Times New Roman" w:cs="Times New Roman"/>
          <w:sz w:val="24"/>
          <w:szCs w:val="24"/>
        </w:rPr>
        <w:t>okolí, zasahující mimo původní traumatickou hranici.</w:t>
      </w:r>
      <w:r w:rsidRPr="00437CAF">
        <w:rPr>
          <w:rFonts w:ascii="Times New Roman" w:hAnsi="Times New Roman" w:cs="Times New Roman"/>
          <w:sz w:val="24"/>
          <w:szCs w:val="24"/>
        </w:rPr>
        <w:t xml:space="preserve"> Nebývá aktivní</w:t>
      </w:r>
      <w:r w:rsidRPr="00437CAF">
        <w:rPr>
          <w:rFonts w:ascii="Times New Roman" w:hAnsi="Times New Roman" w:cs="Times New Roman"/>
          <w:sz w:val="24"/>
          <w:szCs w:val="24"/>
        </w:rPr>
        <w:t xml:space="preserve"> jizvou. Bývá často příčinou nepříjemných pálivých a svědivých bolestí i kosmetickým problémem</w:t>
      </w:r>
      <w:r w:rsidRPr="00437CAF">
        <w:rPr>
          <w:rFonts w:ascii="Times New Roman" w:hAnsi="Times New Roman" w:cs="Times New Roman"/>
          <w:sz w:val="24"/>
          <w:szCs w:val="24"/>
        </w:rPr>
        <w:t>.</w:t>
      </w:r>
    </w:p>
    <w:p w:rsidR="00720F90" w:rsidRPr="00DF0E79" w:rsidRDefault="00C43472" w:rsidP="00C43472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E79">
        <w:rPr>
          <w:rFonts w:ascii="Times New Roman" w:hAnsi="Times New Roman" w:cs="Times New Roman"/>
          <w:sz w:val="20"/>
          <w:szCs w:val="20"/>
        </w:rPr>
        <w:t>(</w:t>
      </w:r>
      <w:r w:rsidR="00720F90" w:rsidRPr="00DF0E79">
        <w:rPr>
          <w:rFonts w:ascii="Times New Roman" w:hAnsi="Times New Roman" w:cs="Times New Roman"/>
          <w:sz w:val="20"/>
          <w:szCs w:val="20"/>
        </w:rPr>
        <w:t xml:space="preserve">Na základě vyšetření elektronovou mikroskopií dochází u keloidu k abnormální depozici kolagenu a </w:t>
      </w:r>
      <w:r w:rsidR="00DF0E79" w:rsidRPr="00DF0E79">
        <w:rPr>
          <w:rFonts w:ascii="Times New Roman" w:hAnsi="Times New Roman" w:cs="Times New Roman"/>
          <w:sz w:val="20"/>
          <w:szCs w:val="20"/>
        </w:rPr>
        <w:t>jsou přítomny odumřelé svazečky</w:t>
      </w:r>
      <w:r w:rsidRPr="00DF0E79">
        <w:rPr>
          <w:rFonts w:ascii="Times New Roman" w:hAnsi="Times New Roman" w:cs="Times New Roman"/>
          <w:sz w:val="20"/>
          <w:szCs w:val="20"/>
        </w:rPr>
        <w:t xml:space="preserve"> kolagenu, které se nevyskytují</w:t>
      </w:r>
      <w:r w:rsidR="00720F90" w:rsidRPr="00DF0E79">
        <w:rPr>
          <w:rFonts w:ascii="Times New Roman" w:hAnsi="Times New Roman" w:cs="Times New Roman"/>
          <w:sz w:val="20"/>
          <w:szCs w:val="20"/>
        </w:rPr>
        <w:t xml:space="preserve"> u hypertrofických jizev.</w:t>
      </w:r>
      <w:r w:rsidRPr="00DF0E79">
        <w:rPr>
          <w:rFonts w:ascii="Times New Roman" w:hAnsi="Times New Roman" w:cs="Times New Roman"/>
          <w:sz w:val="20"/>
          <w:szCs w:val="20"/>
        </w:rPr>
        <w:t>)</w:t>
      </w:r>
    </w:p>
    <w:p w:rsidR="00C43472" w:rsidRPr="00437CAF" w:rsidRDefault="00C43472" w:rsidP="00C43472">
      <w:pPr>
        <w:rPr>
          <w:rFonts w:ascii="Times New Roman" w:hAnsi="Times New Roman" w:cs="Times New Roman"/>
          <w:sz w:val="24"/>
          <w:szCs w:val="24"/>
        </w:rPr>
      </w:pPr>
    </w:p>
    <w:p w:rsidR="00C43472" w:rsidRPr="00437CAF" w:rsidRDefault="00C43472" w:rsidP="00C43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>Z hlediska funkčních poruch pohybového aparátu není rozhodující</w:t>
      </w:r>
      <w:r w:rsidRPr="00437CAF">
        <w:rPr>
          <w:rFonts w:ascii="Times New Roman" w:hAnsi="Times New Roman" w:cs="Times New Roman"/>
          <w:sz w:val="24"/>
          <w:szCs w:val="24"/>
        </w:rPr>
        <w:t>,</w:t>
      </w:r>
      <w:r w:rsidRPr="00437CAF">
        <w:rPr>
          <w:rFonts w:ascii="Times New Roman" w:hAnsi="Times New Roman" w:cs="Times New Roman"/>
          <w:sz w:val="24"/>
          <w:szCs w:val="24"/>
        </w:rPr>
        <w:t xml:space="preserve"> je-li přítomna jizva atrofická, hypertrofická nebo keloid. Důležitá je lokalizace jizvy (nad kloubem, v oblasti fascie atd.), dále její </w:t>
      </w:r>
      <w:r w:rsidRPr="00437CAF">
        <w:rPr>
          <w:rFonts w:ascii="Times New Roman" w:hAnsi="Times New Roman" w:cs="Times New Roman"/>
          <w:b/>
          <w:sz w:val="24"/>
          <w:szCs w:val="24"/>
        </w:rPr>
        <w:t xml:space="preserve">bolestivost a </w:t>
      </w:r>
      <w:proofErr w:type="spellStart"/>
      <w:r w:rsidRPr="00437CAF">
        <w:rPr>
          <w:rFonts w:ascii="Times New Roman" w:hAnsi="Times New Roman" w:cs="Times New Roman"/>
          <w:b/>
          <w:sz w:val="24"/>
          <w:szCs w:val="24"/>
        </w:rPr>
        <w:t>protažitelnost</w:t>
      </w:r>
      <w:proofErr w:type="spellEnd"/>
      <w:r w:rsidRPr="00437CAF">
        <w:rPr>
          <w:rFonts w:ascii="Times New Roman" w:hAnsi="Times New Roman" w:cs="Times New Roman"/>
          <w:sz w:val="24"/>
          <w:szCs w:val="24"/>
        </w:rPr>
        <w:t xml:space="preserve"> </w:t>
      </w:r>
      <w:r w:rsidRPr="00437CAF">
        <w:rPr>
          <w:rFonts w:ascii="Times New Roman" w:hAnsi="Times New Roman" w:cs="Times New Roman"/>
          <w:sz w:val="24"/>
          <w:szCs w:val="24"/>
        </w:rPr>
        <w:t>ve všech vrstvách měkkých tkání.</w:t>
      </w:r>
    </w:p>
    <w:p w:rsidR="00C43472" w:rsidRPr="00437CAF" w:rsidRDefault="00C43472" w:rsidP="00C43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>Pokud</w:t>
      </w:r>
      <w:r w:rsidRPr="00437CAF">
        <w:rPr>
          <w:rFonts w:ascii="Times New Roman" w:hAnsi="Times New Roman" w:cs="Times New Roman"/>
          <w:sz w:val="24"/>
          <w:szCs w:val="24"/>
        </w:rPr>
        <w:t xml:space="preserve"> je jizva </w:t>
      </w:r>
      <w:proofErr w:type="spellStart"/>
      <w:r w:rsidRPr="00437CAF">
        <w:rPr>
          <w:rFonts w:ascii="Times New Roman" w:hAnsi="Times New Roman" w:cs="Times New Roman"/>
          <w:sz w:val="24"/>
          <w:szCs w:val="24"/>
        </w:rPr>
        <w:t>protažitelná</w:t>
      </w:r>
      <w:proofErr w:type="spellEnd"/>
      <w:r w:rsidRPr="00437CAF">
        <w:rPr>
          <w:rFonts w:ascii="Times New Roman" w:hAnsi="Times New Roman" w:cs="Times New Roman"/>
          <w:sz w:val="24"/>
          <w:szCs w:val="24"/>
        </w:rPr>
        <w:t xml:space="preserve"> ve všech vrstvách,</w:t>
      </w:r>
      <w:r w:rsidRPr="00437CAF">
        <w:rPr>
          <w:rFonts w:ascii="Times New Roman" w:hAnsi="Times New Roman" w:cs="Times New Roman"/>
          <w:sz w:val="24"/>
          <w:szCs w:val="24"/>
        </w:rPr>
        <w:t xml:space="preserve"> </w:t>
      </w:r>
      <w:r w:rsidRPr="00437CAF">
        <w:rPr>
          <w:rFonts w:ascii="Times New Roman" w:hAnsi="Times New Roman" w:cs="Times New Roman"/>
          <w:sz w:val="24"/>
          <w:szCs w:val="24"/>
        </w:rPr>
        <w:t>okolní tkáně se volně posouvají</w:t>
      </w:r>
      <w:r w:rsidRPr="00437CAF">
        <w:rPr>
          <w:rFonts w:ascii="Times New Roman" w:hAnsi="Times New Roman" w:cs="Times New Roman"/>
          <w:sz w:val="24"/>
          <w:szCs w:val="24"/>
        </w:rPr>
        <w:t xml:space="preserve"> a je palpačně nebolestivá, </w:t>
      </w:r>
      <w:r w:rsidRPr="00437CAF">
        <w:rPr>
          <w:rFonts w:ascii="Times New Roman" w:hAnsi="Times New Roman" w:cs="Times New Roman"/>
          <w:sz w:val="24"/>
          <w:szCs w:val="24"/>
          <w:u w:val="single"/>
        </w:rPr>
        <w:t>bývá</w:t>
      </w:r>
      <w:r w:rsidRPr="00437CAF">
        <w:rPr>
          <w:rFonts w:ascii="Times New Roman" w:hAnsi="Times New Roman" w:cs="Times New Roman"/>
          <w:sz w:val="24"/>
          <w:szCs w:val="24"/>
          <w:u w:val="single"/>
        </w:rPr>
        <w:t xml:space="preserve"> tzv.</w:t>
      </w:r>
      <w:r w:rsidRPr="00437CAF">
        <w:rPr>
          <w:rFonts w:ascii="Times New Roman" w:hAnsi="Times New Roman" w:cs="Times New Roman"/>
          <w:sz w:val="24"/>
          <w:szCs w:val="24"/>
          <w:u w:val="single"/>
        </w:rPr>
        <w:t xml:space="preserve"> asymptomatická</w:t>
      </w:r>
      <w:r w:rsidRPr="00437CAF">
        <w:rPr>
          <w:rFonts w:ascii="Times New Roman" w:hAnsi="Times New Roman" w:cs="Times New Roman"/>
          <w:sz w:val="24"/>
          <w:szCs w:val="24"/>
        </w:rPr>
        <w:t>. Může být</w:t>
      </w:r>
      <w:r w:rsidRPr="00437CAF">
        <w:rPr>
          <w:rFonts w:ascii="Times New Roman" w:hAnsi="Times New Roman" w:cs="Times New Roman"/>
          <w:sz w:val="24"/>
          <w:szCs w:val="24"/>
        </w:rPr>
        <w:t xml:space="preserve"> pouze kosmetickým problémem.</w:t>
      </w:r>
    </w:p>
    <w:p w:rsidR="00532280" w:rsidRPr="00437CAF" w:rsidRDefault="00C43472" w:rsidP="00C43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b/>
          <w:sz w:val="24"/>
          <w:szCs w:val="24"/>
          <w:u w:val="single"/>
        </w:rPr>
        <w:t>Bolestivá jizva</w:t>
      </w:r>
      <w:r w:rsidRPr="00437CAF">
        <w:rPr>
          <w:rFonts w:ascii="Times New Roman" w:hAnsi="Times New Roman" w:cs="Times New Roman"/>
          <w:sz w:val="24"/>
          <w:szCs w:val="24"/>
        </w:rPr>
        <w:t xml:space="preserve"> - </w:t>
      </w:r>
      <w:r w:rsidRPr="00437CAF">
        <w:rPr>
          <w:rFonts w:ascii="Times New Roman" w:hAnsi="Times New Roman" w:cs="Times New Roman"/>
          <w:sz w:val="24"/>
          <w:szCs w:val="24"/>
        </w:rPr>
        <w:t>p</w:t>
      </w:r>
      <w:r w:rsidRPr="00437CAF">
        <w:rPr>
          <w:rFonts w:ascii="Times New Roman" w:hAnsi="Times New Roman" w:cs="Times New Roman"/>
          <w:sz w:val="24"/>
          <w:szCs w:val="24"/>
        </w:rPr>
        <w:t xml:space="preserve">ři protrahovaném hojení tkáně, při přetrvávajícím zánětu nebo chronickém </w:t>
      </w:r>
      <w:r w:rsidR="00532280" w:rsidRPr="00437CAF">
        <w:rPr>
          <w:rFonts w:ascii="Times New Roman" w:hAnsi="Times New Roman" w:cs="Times New Roman"/>
          <w:sz w:val="24"/>
          <w:szCs w:val="24"/>
        </w:rPr>
        <w:t xml:space="preserve">přetížení oblasti jizvy </w:t>
      </w:r>
      <w:r w:rsidRPr="00437CAF">
        <w:rPr>
          <w:rFonts w:ascii="Times New Roman" w:hAnsi="Times New Roman" w:cs="Times New Roman"/>
          <w:sz w:val="24"/>
          <w:szCs w:val="24"/>
        </w:rPr>
        <w:t xml:space="preserve">dochází k uvolňování mediátorů typu histaminu, </w:t>
      </w:r>
      <w:proofErr w:type="spellStart"/>
      <w:r w:rsidRPr="00437CAF">
        <w:rPr>
          <w:rFonts w:ascii="Times New Roman" w:hAnsi="Times New Roman" w:cs="Times New Roman"/>
          <w:sz w:val="24"/>
          <w:szCs w:val="24"/>
        </w:rPr>
        <w:t>leukotrienů</w:t>
      </w:r>
      <w:proofErr w:type="spellEnd"/>
      <w:r w:rsidRPr="00437C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CAF">
        <w:rPr>
          <w:rFonts w:ascii="Times New Roman" w:hAnsi="Times New Roman" w:cs="Times New Roman"/>
          <w:sz w:val="24"/>
          <w:szCs w:val="24"/>
        </w:rPr>
        <w:t>interleukinů</w:t>
      </w:r>
      <w:proofErr w:type="spellEnd"/>
      <w:r w:rsidRPr="00437CAF">
        <w:rPr>
          <w:rFonts w:ascii="Times New Roman" w:hAnsi="Times New Roman" w:cs="Times New Roman"/>
          <w:sz w:val="24"/>
          <w:szCs w:val="24"/>
        </w:rPr>
        <w:t xml:space="preserve"> typu l a 6, prostaglandinů, </w:t>
      </w:r>
      <w:proofErr w:type="spellStart"/>
      <w:r w:rsidRPr="00437CAF">
        <w:rPr>
          <w:rFonts w:ascii="Times New Roman" w:hAnsi="Times New Roman" w:cs="Times New Roman"/>
          <w:sz w:val="24"/>
          <w:szCs w:val="24"/>
        </w:rPr>
        <w:t>cyklooxygenázy</w:t>
      </w:r>
      <w:proofErr w:type="spellEnd"/>
      <w:r w:rsidRPr="00437CAF">
        <w:rPr>
          <w:rFonts w:ascii="Times New Roman" w:hAnsi="Times New Roman" w:cs="Times New Roman"/>
          <w:sz w:val="24"/>
          <w:szCs w:val="24"/>
        </w:rPr>
        <w:t>, ka</w:t>
      </w:r>
      <w:r w:rsidR="00532280" w:rsidRPr="00437CAF">
        <w:rPr>
          <w:rFonts w:ascii="Times New Roman" w:hAnsi="Times New Roman" w:cs="Times New Roman"/>
          <w:sz w:val="24"/>
          <w:szCs w:val="24"/>
        </w:rPr>
        <w:t xml:space="preserve">liových iontů, oxidu dusnatého </w:t>
      </w:r>
      <w:r w:rsidRPr="00437CAF">
        <w:rPr>
          <w:rFonts w:ascii="Times New Roman" w:hAnsi="Times New Roman" w:cs="Times New Roman"/>
          <w:sz w:val="24"/>
          <w:szCs w:val="24"/>
        </w:rPr>
        <w:t xml:space="preserve">a jiných mediátorů, které způsobí vasodilataci kapilár a rozvoj edému v podkoží, a současně dráždí </w:t>
      </w:r>
      <w:proofErr w:type="spellStart"/>
      <w:r w:rsidRPr="00437CAF">
        <w:rPr>
          <w:rFonts w:ascii="Times New Roman" w:hAnsi="Times New Roman" w:cs="Times New Roman"/>
          <w:sz w:val="24"/>
          <w:szCs w:val="24"/>
        </w:rPr>
        <w:t>nocisenzory</w:t>
      </w:r>
      <w:proofErr w:type="spellEnd"/>
      <w:r w:rsidRPr="00437CAF">
        <w:rPr>
          <w:rFonts w:ascii="Times New Roman" w:hAnsi="Times New Roman" w:cs="Times New Roman"/>
          <w:sz w:val="24"/>
          <w:szCs w:val="24"/>
        </w:rPr>
        <w:t xml:space="preserve"> v kůži a podkoží. </w:t>
      </w:r>
      <w:r w:rsidRPr="00437CAF">
        <w:rPr>
          <w:rFonts w:ascii="Times New Roman" w:hAnsi="Times New Roman" w:cs="Times New Roman"/>
          <w:b/>
          <w:sz w:val="24"/>
          <w:szCs w:val="24"/>
        </w:rPr>
        <w:t>Snižuje se práh pro bolest</w:t>
      </w:r>
      <w:r w:rsidRPr="00437CAF">
        <w:rPr>
          <w:rFonts w:ascii="Times New Roman" w:hAnsi="Times New Roman" w:cs="Times New Roman"/>
          <w:sz w:val="24"/>
          <w:szCs w:val="24"/>
        </w:rPr>
        <w:t xml:space="preserve">. </w:t>
      </w:r>
      <w:r w:rsidRPr="00437CAF">
        <w:rPr>
          <w:rFonts w:ascii="Times New Roman" w:hAnsi="Times New Roman" w:cs="Times New Roman"/>
          <w:b/>
          <w:sz w:val="24"/>
          <w:szCs w:val="24"/>
        </w:rPr>
        <w:t>Následkem je primární hyperes</w:t>
      </w:r>
      <w:r w:rsidR="00532280" w:rsidRPr="00437CAF">
        <w:rPr>
          <w:rFonts w:ascii="Times New Roman" w:hAnsi="Times New Roman" w:cs="Times New Roman"/>
          <w:b/>
          <w:sz w:val="24"/>
          <w:szCs w:val="24"/>
        </w:rPr>
        <w:t>tezie</w:t>
      </w:r>
      <w:r w:rsidR="00532280" w:rsidRPr="00437CAF">
        <w:rPr>
          <w:rFonts w:ascii="Times New Roman" w:hAnsi="Times New Roman" w:cs="Times New Roman"/>
          <w:sz w:val="24"/>
          <w:szCs w:val="24"/>
        </w:rPr>
        <w:t xml:space="preserve"> - zvýšená přecitlivělost v jizvě. Vlivem změny elasticity</w:t>
      </w:r>
      <w:r w:rsidRPr="00437CAF">
        <w:rPr>
          <w:rFonts w:ascii="Times New Roman" w:hAnsi="Times New Roman" w:cs="Times New Roman"/>
          <w:sz w:val="24"/>
          <w:szCs w:val="24"/>
        </w:rPr>
        <w:t xml:space="preserve"> a viskozity kůže v oblasti jizvy je snížená tolerance pro termické a mechanické podněty. Kůže</w:t>
      </w:r>
      <w:r w:rsidR="00532280" w:rsidRPr="00437CAF">
        <w:rPr>
          <w:rFonts w:ascii="Times New Roman" w:hAnsi="Times New Roman" w:cs="Times New Roman"/>
          <w:sz w:val="24"/>
          <w:szCs w:val="24"/>
        </w:rPr>
        <w:t xml:space="preserve"> s jizvou je tak méně odolná na změny tepelné a tlakové síly a m</w:t>
      </w:r>
      <w:r w:rsidRPr="00437CAF">
        <w:rPr>
          <w:rFonts w:ascii="Times New Roman" w:hAnsi="Times New Roman" w:cs="Times New Roman"/>
          <w:sz w:val="24"/>
          <w:szCs w:val="24"/>
        </w:rPr>
        <w:t>ůže tak dojít k přetížení pohybového segmentu.</w:t>
      </w:r>
    </w:p>
    <w:p w:rsidR="00532280" w:rsidRPr="00437CAF" w:rsidRDefault="00532280" w:rsidP="00DF0E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b/>
          <w:sz w:val="24"/>
          <w:szCs w:val="24"/>
        </w:rPr>
        <w:t>Aktivní jizva</w:t>
      </w:r>
      <w:r w:rsidRPr="00437CAF">
        <w:rPr>
          <w:rFonts w:ascii="Times New Roman" w:hAnsi="Times New Roman" w:cs="Times New Roman"/>
          <w:sz w:val="24"/>
          <w:szCs w:val="24"/>
        </w:rPr>
        <w:t xml:space="preserve"> - přecitlivělá a bolestivá, bývá</w:t>
      </w:r>
      <w:r w:rsidRPr="00437CAF">
        <w:rPr>
          <w:rFonts w:ascii="Times New Roman" w:hAnsi="Times New Roman" w:cs="Times New Roman"/>
          <w:sz w:val="24"/>
          <w:szCs w:val="24"/>
        </w:rPr>
        <w:t xml:space="preserve"> příčinou omezené </w:t>
      </w:r>
      <w:proofErr w:type="spellStart"/>
      <w:r w:rsidRPr="00437CAF">
        <w:rPr>
          <w:rFonts w:ascii="Times New Roman" w:hAnsi="Times New Roman" w:cs="Times New Roman"/>
          <w:sz w:val="24"/>
          <w:szCs w:val="24"/>
        </w:rPr>
        <w:t>posunlivosti</w:t>
      </w:r>
      <w:proofErr w:type="spellEnd"/>
      <w:r w:rsidRPr="00437CA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7CAF">
        <w:rPr>
          <w:rFonts w:ascii="Times New Roman" w:hAnsi="Times New Roman" w:cs="Times New Roman"/>
          <w:sz w:val="24"/>
          <w:szCs w:val="24"/>
        </w:rPr>
        <w:t>protažitelnosti</w:t>
      </w:r>
      <w:proofErr w:type="spellEnd"/>
      <w:r w:rsidRPr="00437CAF">
        <w:rPr>
          <w:rFonts w:ascii="Times New Roman" w:hAnsi="Times New Roman" w:cs="Times New Roman"/>
          <w:sz w:val="24"/>
          <w:szCs w:val="24"/>
        </w:rPr>
        <w:t xml:space="preserve"> měkkých tkání a </w:t>
      </w:r>
      <w:r w:rsidRPr="00437CAF">
        <w:rPr>
          <w:rFonts w:ascii="Times New Roman" w:hAnsi="Times New Roman" w:cs="Times New Roman"/>
          <w:sz w:val="24"/>
          <w:szCs w:val="24"/>
        </w:rPr>
        <w:t xml:space="preserve">následné </w:t>
      </w:r>
      <w:r w:rsidRPr="00437CAF">
        <w:rPr>
          <w:rFonts w:ascii="Times New Roman" w:hAnsi="Times New Roman" w:cs="Times New Roman"/>
          <w:sz w:val="24"/>
          <w:szCs w:val="24"/>
        </w:rPr>
        <w:t>funkční blokády v daném seg</w:t>
      </w:r>
      <w:r w:rsidRPr="00437CAF">
        <w:rPr>
          <w:rFonts w:ascii="Times New Roman" w:hAnsi="Times New Roman" w:cs="Times New Roman"/>
          <w:sz w:val="24"/>
          <w:szCs w:val="24"/>
        </w:rPr>
        <w:t xml:space="preserve">mentu. Mění se pohyblivost v kloubu, </w:t>
      </w:r>
      <w:r w:rsidRPr="00437CAF">
        <w:rPr>
          <w:rFonts w:ascii="Times New Roman" w:hAnsi="Times New Roman" w:cs="Times New Roman"/>
          <w:sz w:val="24"/>
          <w:szCs w:val="24"/>
        </w:rPr>
        <w:t>vzniká i asymetrie svalového napětí mezi agonistickou a antagonistickou svalovou skupinou.</w:t>
      </w:r>
      <w:r w:rsidRPr="0043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280" w:rsidRPr="00437CAF" w:rsidRDefault="00532280" w:rsidP="005322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280" w:rsidRPr="00437CAF" w:rsidRDefault="00532280" w:rsidP="00C43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lastRenderedPageBreak/>
        <w:t xml:space="preserve">Aktivní jizva je </w:t>
      </w:r>
      <w:r w:rsidRPr="00437CAF">
        <w:rPr>
          <w:rFonts w:ascii="Times New Roman" w:hAnsi="Times New Roman" w:cs="Times New Roman"/>
          <w:sz w:val="24"/>
          <w:szCs w:val="24"/>
        </w:rPr>
        <w:t xml:space="preserve">tedy </w:t>
      </w:r>
      <w:r w:rsidRPr="00437CAF">
        <w:rPr>
          <w:rFonts w:ascii="Times New Roman" w:hAnsi="Times New Roman" w:cs="Times New Roman"/>
          <w:sz w:val="24"/>
          <w:szCs w:val="24"/>
        </w:rPr>
        <w:t xml:space="preserve">špatně </w:t>
      </w:r>
      <w:proofErr w:type="spellStart"/>
      <w:r w:rsidRPr="00437CAF">
        <w:rPr>
          <w:rFonts w:ascii="Times New Roman" w:hAnsi="Times New Roman" w:cs="Times New Roman"/>
          <w:sz w:val="24"/>
          <w:szCs w:val="24"/>
        </w:rPr>
        <w:t>protažitelná</w:t>
      </w:r>
      <w:proofErr w:type="spellEnd"/>
      <w:r w:rsidRPr="00437CAF">
        <w:rPr>
          <w:rFonts w:ascii="Times New Roman" w:hAnsi="Times New Roman" w:cs="Times New Roman"/>
          <w:sz w:val="24"/>
          <w:szCs w:val="24"/>
        </w:rPr>
        <w:t xml:space="preserve"> vůči spodině, palpačně citlivá s bolestivými body, bývají přítomné reflexní změny v okolí  - hyperalgetické  kožní zóny (HAZ), svalový spasmus se spoušťovými body, ale i edém popř. lymfedém měkkých tkání.</w:t>
      </w:r>
    </w:p>
    <w:p w:rsidR="00C43472" w:rsidRPr="00437CAF" w:rsidRDefault="00C43472" w:rsidP="00C43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 xml:space="preserve">U hlubokých jizev je špatná </w:t>
      </w:r>
      <w:proofErr w:type="spellStart"/>
      <w:r w:rsidRPr="00437CAF">
        <w:rPr>
          <w:rFonts w:ascii="Times New Roman" w:hAnsi="Times New Roman" w:cs="Times New Roman"/>
          <w:sz w:val="24"/>
          <w:szCs w:val="24"/>
        </w:rPr>
        <w:t>posunlivost</w:t>
      </w:r>
      <w:proofErr w:type="spellEnd"/>
      <w:r w:rsidRPr="00437CAF">
        <w:rPr>
          <w:rFonts w:ascii="Times New Roman" w:hAnsi="Times New Roman" w:cs="Times New Roman"/>
          <w:sz w:val="24"/>
          <w:szCs w:val="24"/>
        </w:rPr>
        <w:t xml:space="preserve"> i proti kosti, v dutině břišní zjišťujeme bolestivou resistenci, která povoluje při jemném stlačení.</w:t>
      </w:r>
    </w:p>
    <w:p w:rsidR="00720F90" w:rsidRPr="00437CAF" w:rsidRDefault="00720F90" w:rsidP="00720F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7CAF">
        <w:rPr>
          <w:rFonts w:ascii="Times New Roman" w:hAnsi="Times New Roman" w:cs="Times New Roman"/>
          <w:b/>
          <w:sz w:val="24"/>
          <w:szCs w:val="24"/>
        </w:rPr>
        <w:t>Pro aktivní jizvu jsou tedy charakteristické:</w:t>
      </w:r>
    </w:p>
    <w:p w:rsidR="00720F90" w:rsidRPr="00437CAF" w:rsidRDefault="00720F90" w:rsidP="007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b/>
          <w:sz w:val="24"/>
          <w:szCs w:val="24"/>
        </w:rPr>
        <w:t>1</w:t>
      </w:r>
      <w:r w:rsidR="00532280" w:rsidRPr="00437CAF">
        <w:rPr>
          <w:rFonts w:ascii="Times New Roman" w:hAnsi="Times New Roman" w:cs="Times New Roman"/>
          <w:b/>
          <w:sz w:val="24"/>
          <w:szCs w:val="24"/>
        </w:rPr>
        <w:t xml:space="preserve">) lokální </w:t>
      </w:r>
      <w:r w:rsidRPr="00437CAF">
        <w:rPr>
          <w:rFonts w:ascii="Times New Roman" w:hAnsi="Times New Roman" w:cs="Times New Roman"/>
          <w:b/>
          <w:sz w:val="24"/>
          <w:szCs w:val="24"/>
        </w:rPr>
        <w:t>změny</w:t>
      </w:r>
      <w:r w:rsidRPr="0043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F90" w:rsidRPr="00437CAF" w:rsidRDefault="00720F90" w:rsidP="00720F9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>zvýšení viskozity kůže</w:t>
      </w:r>
    </w:p>
    <w:p w:rsidR="00720F90" w:rsidRPr="00437CAF" w:rsidRDefault="00720F90" w:rsidP="00720F9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>snížení elasticity kůže (ztvrdnutí jizvy)</w:t>
      </w:r>
    </w:p>
    <w:p w:rsidR="00720F90" w:rsidRPr="00437CAF" w:rsidRDefault="00720F90" w:rsidP="00720F9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 xml:space="preserve">k zhoršení </w:t>
      </w:r>
      <w:proofErr w:type="spellStart"/>
      <w:r w:rsidRPr="00437CAF">
        <w:rPr>
          <w:rFonts w:ascii="Times New Roman" w:hAnsi="Times New Roman" w:cs="Times New Roman"/>
          <w:sz w:val="24"/>
          <w:szCs w:val="24"/>
        </w:rPr>
        <w:t>posunlivosti</w:t>
      </w:r>
      <w:proofErr w:type="spellEnd"/>
      <w:r w:rsidRPr="00437CAF">
        <w:rPr>
          <w:rFonts w:ascii="Times New Roman" w:hAnsi="Times New Roman" w:cs="Times New Roman"/>
          <w:sz w:val="24"/>
          <w:szCs w:val="24"/>
        </w:rPr>
        <w:t xml:space="preserve"> jednotlivých vrstev kůže, co</w:t>
      </w:r>
      <w:r w:rsidR="00532280" w:rsidRPr="00437CAF">
        <w:rPr>
          <w:rFonts w:ascii="Times New Roman" w:hAnsi="Times New Roman" w:cs="Times New Roman"/>
          <w:sz w:val="24"/>
          <w:szCs w:val="24"/>
        </w:rPr>
        <w:t xml:space="preserve">ž je podmínkou hladkého pohybu </w:t>
      </w:r>
      <w:r w:rsidRPr="00437CAF">
        <w:rPr>
          <w:rFonts w:ascii="Times New Roman" w:hAnsi="Times New Roman" w:cs="Times New Roman"/>
          <w:sz w:val="24"/>
          <w:szCs w:val="24"/>
        </w:rPr>
        <w:t xml:space="preserve">měkkých tkání </w:t>
      </w:r>
    </w:p>
    <w:p w:rsidR="00720F90" w:rsidRPr="00437CAF" w:rsidRDefault="00720F90" w:rsidP="007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b/>
          <w:sz w:val="24"/>
          <w:szCs w:val="24"/>
        </w:rPr>
        <w:t>2) globální změny</w:t>
      </w:r>
      <w:r w:rsidRPr="0043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F90" w:rsidRPr="00437CAF" w:rsidRDefault="00720F90" w:rsidP="00720F9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>dochází často k snížení rozsahu hybnosti v segmentu</w:t>
      </w:r>
    </w:p>
    <w:p w:rsidR="00720F90" w:rsidRPr="00437CAF" w:rsidRDefault="00DF0E79" w:rsidP="00720F90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reflexní změny</w:t>
      </w:r>
      <w:r w:rsidR="00720F90" w:rsidRPr="00437CAF">
        <w:rPr>
          <w:rFonts w:ascii="Times New Roman" w:hAnsi="Times New Roman" w:cs="Times New Roman"/>
          <w:sz w:val="24"/>
          <w:szCs w:val="24"/>
        </w:rPr>
        <w:t>, zřetězení funkční poruchy v pohybovém systému</w:t>
      </w:r>
    </w:p>
    <w:p w:rsidR="00720F90" w:rsidRPr="00437CAF" w:rsidRDefault="00720F90" w:rsidP="007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>Aktivní jizva je velmi často ná</w:t>
      </w:r>
      <w:r w:rsidR="00532280" w:rsidRPr="00437CAF">
        <w:rPr>
          <w:rFonts w:ascii="Times New Roman" w:hAnsi="Times New Roman" w:cs="Times New Roman"/>
          <w:sz w:val="24"/>
          <w:szCs w:val="24"/>
        </w:rPr>
        <w:t>sledkem komplikovaných hojivých</w:t>
      </w:r>
      <w:r w:rsidRPr="00437CAF">
        <w:rPr>
          <w:rFonts w:ascii="Times New Roman" w:hAnsi="Times New Roman" w:cs="Times New Roman"/>
          <w:sz w:val="24"/>
          <w:szCs w:val="24"/>
        </w:rPr>
        <w:t xml:space="preserve"> procesů pojivové tkáně. </w:t>
      </w:r>
      <w:r w:rsidRPr="00437CAF">
        <w:rPr>
          <w:rFonts w:ascii="Times New Roman" w:hAnsi="Times New Roman" w:cs="Times New Roman"/>
          <w:b/>
          <w:sz w:val="24"/>
          <w:szCs w:val="24"/>
        </w:rPr>
        <w:t>Ve velkém procentu je jizvou, která vznikla dávno v minulosti (po operaci, po úraze</w:t>
      </w:r>
      <w:r w:rsidR="00532280" w:rsidRPr="00437CAF">
        <w:rPr>
          <w:rFonts w:ascii="Times New Roman" w:hAnsi="Times New Roman" w:cs="Times New Roman"/>
          <w:b/>
          <w:sz w:val="24"/>
          <w:szCs w:val="24"/>
        </w:rPr>
        <w:t>)</w:t>
      </w:r>
      <w:r w:rsidRPr="00437CAF">
        <w:rPr>
          <w:rFonts w:ascii="Times New Roman" w:hAnsi="Times New Roman" w:cs="Times New Roman"/>
          <w:sz w:val="24"/>
          <w:szCs w:val="24"/>
        </w:rPr>
        <w:t>. Může být i z raně dětského věku</w:t>
      </w:r>
      <w:r w:rsidR="00532280" w:rsidRPr="00437CAF">
        <w:rPr>
          <w:rFonts w:ascii="Times New Roman" w:hAnsi="Times New Roman" w:cs="Times New Roman"/>
          <w:sz w:val="24"/>
          <w:szCs w:val="24"/>
        </w:rPr>
        <w:t>. Jizva řadu let asymptomatická</w:t>
      </w:r>
      <w:r w:rsidRPr="00437CAF">
        <w:rPr>
          <w:rFonts w:ascii="Times New Roman" w:hAnsi="Times New Roman" w:cs="Times New Roman"/>
          <w:sz w:val="24"/>
          <w:szCs w:val="24"/>
        </w:rPr>
        <w:t xml:space="preserve"> se může za určitých okolností (akutní </w:t>
      </w:r>
      <w:proofErr w:type="spellStart"/>
      <w:r w:rsidRPr="00437CAF">
        <w:rPr>
          <w:rFonts w:ascii="Times New Roman" w:hAnsi="Times New Roman" w:cs="Times New Roman"/>
          <w:sz w:val="24"/>
          <w:szCs w:val="24"/>
        </w:rPr>
        <w:t>infekt</w:t>
      </w:r>
      <w:proofErr w:type="spellEnd"/>
      <w:r w:rsidRPr="00437CAF">
        <w:rPr>
          <w:rFonts w:ascii="Times New Roman" w:hAnsi="Times New Roman" w:cs="Times New Roman"/>
          <w:sz w:val="24"/>
          <w:szCs w:val="24"/>
        </w:rPr>
        <w:t>, stres) stát aktivní. Časový údaj zde není směrodatný, aktivnost jizvy není v žádném poměru k datu operace nebo traumatu.</w:t>
      </w:r>
    </w:p>
    <w:p w:rsidR="00720F90" w:rsidRPr="00437CAF" w:rsidRDefault="00720F90" w:rsidP="007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 xml:space="preserve">Aktivní jizvy mohou vznikat po operacích (operace břišní dutiny, gynekologických a urologických operacích, po operaci štítné žlázy, operaci prsu, ale i po </w:t>
      </w:r>
      <w:proofErr w:type="spellStart"/>
      <w:r w:rsidRPr="00437CAF">
        <w:rPr>
          <w:rFonts w:ascii="Times New Roman" w:hAnsi="Times New Roman" w:cs="Times New Roman"/>
          <w:sz w:val="24"/>
          <w:szCs w:val="24"/>
        </w:rPr>
        <w:t>tonsilectomii</w:t>
      </w:r>
      <w:proofErr w:type="spellEnd"/>
      <w:r w:rsidRPr="00437CAF">
        <w:rPr>
          <w:rFonts w:ascii="Times New Roman" w:hAnsi="Times New Roman" w:cs="Times New Roman"/>
          <w:sz w:val="24"/>
          <w:szCs w:val="24"/>
        </w:rPr>
        <w:t xml:space="preserve"> apod.) nebo jako ná</w:t>
      </w:r>
      <w:r w:rsidR="00DF0E79">
        <w:rPr>
          <w:rFonts w:ascii="Times New Roman" w:hAnsi="Times New Roman" w:cs="Times New Roman"/>
          <w:sz w:val="24"/>
          <w:szCs w:val="24"/>
        </w:rPr>
        <w:t>sledek traumatických poranění (</w:t>
      </w:r>
      <w:r w:rsidRPr="00437CAF">
        <w:rPr>
          <w:rFonts w:ascii="Times New Roman" w:hAnsi="Times New Roman" w:cs="Times New Roman"/>
          <w:sz w:val="24"/>
          <w:szCs w:val="24"/>
        </w:rPr>
        <w:t>rány sečné, tržné, bodné atd.). Velmi často příčinou mohou být popáleniny, traumatické svalové ruptury a poranění vnitřních orgánů.</w:t>
      </w:r>
    </w:p>
    <w:p w:rsidR="00720F90" w:rsidRPr="00437CAF" w:rsidRDefault="00720F90" w:rsidP="007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>Důležité je, že změny v hlubších vrstvách měkkých tkání nemusí odpovídat lokalizaci kožního řezu a oblasti přítomné jizvy. Problém vzniká u laparoskopických operací a u operací laserem, kdy změny na povrchu kůže jsou opticky minimální, ale o to větší změny bývají v hlubokých vrstvách v podobě srůstů na fasciích a kontraktur svalových. Existují jizvy, které nemají žádný povrchový korelát a vznikly po zhojení vnitřních poranění tkání, např. jizvy po traumatických svalových ruptur</w:t>
      </w:r>
      <w:r w:rsidR="00437CAF" w:rsidRPr="00437CAF">
        <w:rPr>
          <w:rFonts w:ascii="Times New Roman" w:hAnsi="Times New Roman" w:cs="Times New Roman"/>
          <w:sz w:val="24"/>
          <w:szCs w:val="24"/>
        </w:rPr>
        <w:t>ách, po těžkých porodech apod.</w:t>
      </w:r>
    </w:p>
    <w:p w:rsidR="00720F90" w:rsidRPr="00437CAF" w:rsidRDefault="00720F90" w:rsidP="007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lastRenderedPageBreak/>
        <w:t>Vlivem aktivní jizvy tedy dochází k narušení harmonie měkkých tkání, k omezení aktivity kloubního a svalového systému, Dochází tak v průběhu času ke vzniku rozličných funkčních poruch a bolestivých stav</w:t>
      </w:r>
      <w:r w:rsidR="00437CAF" w:rsidRPr="00437CAF">
        <w:rPr>
          <w:rFonts w:ascii="Times New Roman" w:hAnsi="Times New Roman" w:cs="Times New Roman"/>
          <w:sz w:val="24"/>
          <w:szCs w:val="24"/>
        </w:rPr>
        <w:t>ů, a to nejen v segmentu kde se</w:t>
      </w:r>
      <w:r w:rsidRPr="00437CAF">
        <w:rPr>
          <w:rFonts w:ascii="Times New Roman" w:hAnsi="Times New Roman" w:cs="Times New Roman"/>
          <w:sz w:val="24"/>
          <w:szCs w:val="24"/>
        </w:rPr>
        <w:t xml:space="preserve"> jizva nachází, ale i v rámci celého pohybového systému. Mohou být přítomny i poruchy funkce vegetativního nervového systému.</w:t>
      </w:r>
    </w:p>
    <w:p w:rsidR="00720F90" w:rsidRPr="00437CAF" w:rsidRDefault="00720F90" w:rsidP="007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>Příkladem mohou být aktivní jizvy po břišních a gynekologických operacích, které mohou způsobit bolest a omezenou extenzi v kříži, ale i bolesti hlavy, krční páteře, ramenních kloubech apod. Po operacích hrudníku aktivní jizva může být příčinou poruchy stereotypu dýchání, blokád žeber, ale</w:t>
      </w:r>
      <w:r w:rsidR="00437CAF" w:rsidRPr="00437CAF">
        <w:rPr>
          <w:rFonts w:ascii="Times New Roman" w:hAnsi="Times New Roman" w:cs="Times New Roman"/>
          <w:sz w:val="24"/>
          <w:szCs w:val="24"/>
        </w:rPr>
        <w:t xml:space="preserve"> i </w:t>
      </w:r>
      <w:r w:rsidRPr="00437CAF">
        <w:rPr>
          <w:rFonts w:ascii="Times New Roman" w:hAnsi="Times New Roman" w:cs="Times New Roman"/>
          <w:sz w:val="24"/>
          <w:szCs w:val="24"/>
        </w:rPr>
        <w:t xml:space="preserve">bolestí </w:t>
      </w:r>
      <w:r w:rsidR="00437CAF" w:rsidRPr="00437CAF">
        <w:rPr>
          <w:rFonts w:ascii="Times New Roman" w:hAnsi="Times New Roman" w:cs="Times New Roman"/>
          <w:sz w:val="24"/>
          <w:szCs w:val="24"/>
        </w:rPr>
        <w:t>v oblasti hrudní a krční páteře.</w:t>
      </w:r>
    </w:p>
    <w:p w:rsidR="00720F90" w:rsidRPr="00437CAF" w:rsidRDefault="00720F90" w:rsidP="007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>Aktivní jizvy po ablaci mamy působí především lokálně. V</w:t>
      </w:r>
      <w:r w:rsidR="00437CAF" w:rsidRPr="00437CAF">
        <w:rPr>
          <w:rFonts w:ascii="Times New Roman" w:hAnsi="Times New Roman" w:cs="Times New Roman"/>
          <w:sz w:val="24"/>
          <w:szCs w:val="24"/>
        </w:rPr>
        <w:t>zniká často otok v okolí jizvy,</w:t>
      </w:r>
      <w:r w:rsidRPr="00437CAF">
        <w:rPr>
          <w:rFonts w:ascii="Times New Roman" w:hAnsi="Times New Roman" w:cs="Times New Roman"/>
          <w:sz w:val="24"/>
          <w:szCs w:val="24"/>
        </w:rPr>
        <w:t xml:space="preserve"> blokády horních žeber na straně postižení</w:t>
      </w:r>
      <w:r w:rsidR="00437CAF" w:rsidRPr="00437CAF">
        <w:rPr>
          <w:rFonts w:ascii="Times New Roman" w:hAnsi="Times New Roman" w:cs="Times New Roman"/>
          <w:sz w:val="24"/>
          <w:szCs w:val="24"/>
        </w:rPr>
        <w:t>,</w:t>
      </w:r>
      <w:r w:rsidRPr="00437CAF">
        <w:rPr>
          <w:rFonts w:ascii="Times New Roman" w:hAnsi="Times New Roman" w:cs="Times New Roman"/>
          <w:sz w:val="24"/>
          <w:szCs w:val="24"/>
        </w:rPr>
        <w:t xml:space="preserve"> ale i bolestivá forma cervikobrachiálního syndromu nebo syndrom ztuhlého ramene. Bývají zde i rozsáhlé změny na fasciích hrudníku. </w:t>
      </w:r>
    </w:p>
    <w:p w:rsidR="00720F90" w:rsidRDefault="00720F90" w:rsidP="007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sz w:val="24"/>
          <w:szCs w:val="24"/>
        </w:rPr>
        <w:t xml:space="preserve">Aktivní jizvy v oblasti velkých kloubů dolních končetin mohou omezovat pohyb, mohou být příčinou poruchy stereotypu chůze. </w:t>
      </w:r>
    </w:p>
    <w:p w:rsidR="00E96AEA" w:rsidRDefault="00E96AEA">
      <w:r>
        <w:br w:type="page"/>
      </w:r>
    </w:p>
    <w:p w:rsidR="00E96AEA" w:rsidRPr="00E96AEA" w:rsidRDefault="00E96AEA" w:rsidP="00E96A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AEA">
        <w:rPr>
          <w:rFonts w:ascii="Times New Roman" w:hAnsi="Times New Roman" w:cs="Times New Roman"/>
          <w:sz w:val="24"/>
          <w:szCs w:val="24"/>
        </w:rPr>
        <w:lastRenderedPageBreak/>
        <w:t>K hodnocení charakteru a typu jizvy se ve světě i nás používá tzv.</w:t>
      </w:r>
      <w:r>
        <w:rPr>
          <w:rFonts w:ascii="Times New Roman" w:hAnsi="Times New Roman" w:cs="Times New Roman"/>
          <w:sz w:val="24"/>
          <w:szCs w:val="24"/>
        </w:rPr>
        <w:t xml:space="preserve">„ Vancouver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“. </w:t>
      </w:r>
      <w:r w:rsidRPr="00E96AEA">
        <w:rPr>
          <w:rFonts w:ascii="Times New Roman" w:hAnsi="Times New Roman" w:cs="Times New Roman"/>
          <w:sz w:val="24"/>
          <w:szCs w:val="24"/>
        </w:rPr>
        <w:t xml:space="preserve">Hodnotí se </w:t>
      </w:r>
      <w:r w:rsidRPr="00E96AEA">
        <w:rPr>
          <w:rFonts w:ascii="Times New Roman" w:hAnsi="Times New Roman" w:cs="Times New Roman"/>
          <w:b/>
          <w:sz w:val="24"/>
          <w:szCs w:val="24"/>
        </w:rPr>
        <w:t xml:space="preserve">pigmentace, pružnost, výška jizvy, </w:t>
      </w:r>
      <w:proofErr w:type="spellStart"/>
      <w:r w:rsidRPr="00E96AEA">
        <w:rPr>
          <w:rFonts w:ascii="Times New Roman" w:hAnsi="Times New Roman" w:cs="Times New Roman"/>
          <w:b/>
          <w:sz w:val="24"/>
          <w:szCs w:val="24"/>
        </w:rPr>
        <w:t>vaskularita</w:t>
      </w:r>
      <w:proofErr w:type="spellEnd"/>
      <w:r w:rsidRPr="00E96AEA">
        <w:rPr>
          <w:rFonts w:ascii="Times New Roman" w:hAnsi="Times New Roman" w:cs="Times New Roman"/>
          <w:b/>
          <w:sz w:val="24"/>
          <w:szCs w:val="24"/>
        </w:rPr>
        <w:t xml:space="preserve"> (barva) jizvy, bolest a svědění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E96AEA">
        <w:rPr>
          <w:rFonts w:ascii="Times New Roman" w:hAnsi="Times New Roman" w:cs="Times New Roman"/>
          <w:b/>
          <w:sz w:val="24"/>
          <w:szCs w:val="24"/>
        </w:rPr>
        <w:t>jizvě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20F90" w:rsidRPr="00437CAF" w:rsidRDefault="00437CAF" w:rsidP="00720F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CAF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B66891D" wp14:editId="37A6ED7C">
            <wp:extent cx="5753100" cy="4962525"/>
            <wp:effectExtent l="0" t="0" r="0" b="9525"/>
            <wp:docPr id="1" name="Obrázek 1" descr="Snímek%2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ímek%20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0F90" w:rsidRPr="00437CA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96AEA" w:rsidRDefault="00E96AEA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720F90" w:rsidRPr="00437CAF" w:rsidRDefault="00720F90" w:rsidP="00720F90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437CAF" w:rsidRPr="00437CAF" w:rsidRDefault="00437C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37CAF">
        <w:rPr>
          <w:rFonts w:ascii="Times New Roman" w:hAnsi="Times New Roman" w:cs="Times New Roman"/>
          <w:color w:val="000000"/>
          <w:sz w:val="24"/>
          <w:szCs w:val="24"/>
        </w:rPr>
        <w:t>Literární zdroje:</w:t>
      </w:r>
    </w:p>
    <w:p w:rsidR="00437CAF" w:rsidRPr="00DF0E79" w:rsidRDefault="00437CAF" w:rsidP="00DF0E79">
      <w:pPr>
        <w:pStyle w:val="Odstavecseseznamem"/>
        <w:numPr>
          <w:ilvl w:val="0"/>
          <w:numId w:val="8"/>
        </w:num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E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SOJKOVÁ, Alena. </w:t>
      </w:r>
      <w:r w:rsidRPr="00DF0E7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Pokus o komplexní pohled na problematiku jizvy</w:t>
      </w:r>
      <w:r w:rsidRPr="00DF0E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DF0E7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Atestační práce z obo</w:t>
      </w:r>
      <w:r w:rsidR="00DF0E79" w:rsidRPr="00DF0E7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r</w:t>
      </w:r>
      <w:r w:rsidRPr="00DF0E7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 rehabilitace a fyzikální medicíny</w:t>
      </w:r>
      <w:r w:rsidRPr="00DF0E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Lázně Hodonín, 2006. Dostupné z: www.lecebne-lazne.cz/storage/get/403-problematika-jizvy.doc </w:t>
      </w:r>
    </w:p>
    <w:p w:rsidR="00437CAF" w:rsidRPr="00437CAF" w:rsidRDefault="00437CAF" w:rsidP="00DF0E79">
      <w:pPr>
        <w:pStyle w:val="Zkladntext"/>
        <w:numPr>
          <w:ilvl w:val="0"/>
          <w:numId w:val="8"/>
        </w:numPr>
        <w:jc w:val="left"/>
      </w:pPr>
      <w:r w:rsidRPr="00437CAF">
        <w:t>LEWIT, K</w:t>
      </w:r>
      <w:r w:rsidR="00DF0E79">
        <w:t>arel</w:t>
      </w:r>
      <w:r w:rsidRPr="00437CAF">
        <w:t xml:space="preserve">. </w:t>
      </w:r>
      <w:proofErr w:type="spellStart"/>
      <w:r w:rsidRPr="00437CAF">
        <w:rPr>
          <w:i/>
        </w:rPr>
        <w:t>The</w:t>
      </w:r>
      <w:proofErr w:type="spellEnd"/>
      <w:r w:rsidRPr="00437CAF">
        <w:rPr>
          <w:i/>
        </w:rPr>
        <w:t xml:space="preserve"> </w:t>
      </w:r>
      <w:proofErr w:type="spellStart"/>
      <w:r w:rsidRPr="00437CAF">
        <w:rPr>
          <w:i/>
        </w:rPr>
        <w:t>Meedle</w:t>
      </w:r>
      <w:proofErr w:type="spellEnd"/>
      <w:r w:rsidRPr="00437CAF">
        <w:rPr>
          <w:i/>
        </w:rPr>
        <w:t xml:space="preserve"> </w:t>
      </w:r>
      <w:proofErr w:type="spellStart"/>
      <w:r w:rsidRPr="00437CAF">
        <w:rPr>
          <w:i/>
        </w:rPr>
        <w:t>effect</w:t>
      </w:r>
      <w:proofErr w:type="spellEnd"/>
      <w:r w:rsidRPr="00437CAF">
        <w:rPr>
          <w:i/>
        </w:rPr>
        <w:t xml:space="preserve"> in</w:t>
      </w:r>
      <w:r w:rsidR="00DF0E79">
        <w:rPr>
          <w:i/>
        </w:rPr>
        <w:t xml:space="preserve"> </w:t>
      </w:r>
      <w:proofErr w:type="spellStart"/>
      <w:r w:rsidR="00DF0E79">
        <w:rPr>
          <w:i/>
        </w:rPr>
        <w:t>the</w:t>
      </w:r>
      <w:proofErr w:type="spellEnd"/>
      <w:r w:rsidR="00DF0E79">
        <w:rPr>
          <w:i/>
        </w:rPr>
        <w:t xml:space="preserve"> reliéf </w:t>
      </w:r>
      <w:proofErr w:type="spellStart"/>
      <w:r w:rsidR="00DF0E79">
        <w:rPr>
          <w:i/>
        </w:rPr>
        <w:t>of</w:t>
      </w:r>
      <w:proofErr w:type="spellEnd"/>
      <w:r w:rsidR="00DF0E79">
        <w:rPr>
          <w:i/>
        </w:rPr>
        <w:t xml:space="preserve"> </w:t>
      </w:r>
      <w:proofErr w:type="spellStart"/>
      <w:r w:rsidR="00DF0E79">
        <w:rPr>
          <w:i/>
        </w:rPr>
        <w:t>myofascial</w:t>
      </w:r>
      <w:proofErr w:type="spellEnd"/>
      <w:r w:rsidR="00DF0E79">
        <w:rPr>
          <w:i/>
        </w:rPr>
        <w:t xml:space="preserve"> </w:t>
      </w:r>
      <w:proofErr w:type="spellStart"/>
      <w:r w:rsidR="00DF0E79">
        <w:rPr>
          <w:i/>
        </w:rPr>
        <w:t>pain</w:t>
      </w:r>
      <w:proofErr w:type="spellEnd"/>
      <w:r w:rsidR="00DF0E79">
        <w:rPr>
          <w:i/>
        </w:rPr>
        <w:t>:</w:t>
      </w:r>
      <w:r w:rsidR="00DF0E79">
        <w:t xml:space="preserve"> časopis </w:t>
      </w:r>
      <w:proofErr w:type="spellStart"/>
      <w:r w:rsidR="00DF0E79">
        <w:t>Pain</w:t>
      </w:r>
      <w:proofErr w:type="spellEnd"/>
      <w:r w:rsidR="00DF0E79">
        <w:t xml:space="preserve">, 1979, </w:t>
      </w:r>
      <w:proofErr w:type="gramStart"/>
      <w:r w:rsidR="00DF0E79">
        <w:t>č.6,</w:t>
      </w:r>
      <w:r w:rsidRPr="00437CAF">
        <w:t>str.</w:t>
      </w:r>
      <w:proofErr w:type="gramEnd"/>
      <w:r w:rsidR="00DF0E79">
        <w:t xml:space="preserve"> </w:t>
      </w:r>
      <w:r w:rsidRPr="00437CAF">
        <w:t>83</w:t>
      </w:r>
      <w:r w:rsidRPr="00437CAF">
        <w:t>.</w:t>
      </w:r>
    </w:p>
    <w:p w:rsidR="00437CAF" w:rsidRPr="00437CAF" w:rsidRDefault="00437CAF" w:rsidP="00DF0E79">
      <w:pPr>
        <w:pStyle w:val="Zkladntext"/>
        <w:numPr>
          <w:ilvl w:val="0"/>
          <w:numId w:val="8"/>
        </w:numPr>
        <w:jc w:val="left"/>
        <w:rPr>
          <w:rStyle w:val="Hypertextovodkaz"/>
        </w:rPr>
      </w:pPr>
      <w:r w:rsidRPr="00437CAF">
        <w:t xml:space="preserve">MEENAKSHI, J., JAYARAMAN, V., RAMAKRISHNAN, </w:t>
      </w:r>
      <w:proofErr w:type="gramStart"/>
      <w:r w:rsidRPr="00437CAF">
        <w:t>K.M.</w:t>
      </w:r>
      <w:proofErr w:type="gramEnd"/>
      <w:r w:rsidRPr="00437CAF">
        <w:t>, BABU, M.</w:t>
      </w:r>
      <w:r w:rsidRPr="00437CAF">
        <w:t xml:space="preserve"> </w:t>
      </w:r>
      <w:proofErr w:type="spellStart"/>
      <w:r w:rsidRPr="00437CAF">
        <w:t>Ultrastruktural</w:t>
      </w:r>
      <w:proofErr w:type="spellEnd"/>
      <w:r w:rsidRPr="00437CAF">
        <w:t xml:space="preserve"> </w:t>
      </w:r>
      <w:proofErr w:type="spellStart"/>
      <w:r w:rsidRPr="00437CAF">
        <w:t>diferentiation</w:t>
      </w:r>
      <w:proofErr w:type="spellEnd"/>
      <w:r w:rsidRPr="00437CAF">
        <w:t xml:space="preserve"> </w:t>
      </w:r>
      <w:proofErr w:type="spellStart"/>
      <w:r w:rsidRPr="00437CAF">
        <w:t>of</w:t>
      </w:r>
      <w:proofErr w:type="spellEnd"/>
      <w:r w:rsidRPr="00437CAF">
        <w:t xml:space="preserve"> </w:t>
      </w:r>
      <w:proofErr w:type="spellStart"/>
      <w:r w:rsidRPr="00437CAF">
        <w:t>abnormal</w:t>
      </w:r>
      <w:proofErr w:type="spellEnd"/>
      <w:r w:rsidRPr="00437CAF">
        <w:t xml:space="preserve"> </w:t>
      </w:r>
      <w:proofErr w:type="spellStart"/>
      <w:r w:rsidRPr="00437CAF">
        <w:t>scars</w:t>
      </w:r>
      <w:proofErr w:type="spellEnd"/>
      <w:r w:rsidRPr="00437CAF">
        <w:rPr>
          <w:i/>
        </w:rPr>
        <w:t xml:space="preserve"> </w:t>
      </w:r>
      <w:r w:rsidRPr="00437CAF">
        <w:rPr>
          <w:rStyle w:val="Hypertextovodkaz"/>
        </w:rPr>
        <w:t xml:space="preserve">. </w:t>
      </w:r>
      <w:hyperlink r:id="rId9" w:history="1">
        <w:r w:rsidRPr="00437CAF">
          <w:rPr>
            <w:rStyle w:val="Hypertextovodkaz"/>
          </w:rPr>
          <w:t>www.medbc.com.</w:t>
        </w:r>
      </w:hyperlink>
    </w:p>
    <w:p w:rsidR="00437CAF" w:rsidRPr="00437CAF" w:rsidRDefault="00437CAF" w:rsidP="00DF0E79">
      <w:pPr>
        <w:pStyle w:val="Zkladntext"/>
        <w:numPr>
          <w:ilvl w:val="0"/>
          <w:numId w:val="8"/>
        </w:numPr>
        <w:jc w:val="left"/>
      </w:pPr>
      <w:r w:rsidRPr="00437CAF">
        <w:t xml:space="preserve">BERMAN, B., KAPOOR, S., ZELL, D. Keloid and </w:t>
      </w:r>
      <w:proofErr w:type="spellStart"/>
      <w:r w:rsidRPr="00437CAF">
        <w:t>Hypertrophic</w:t>
      </w:r>
      <w:proofErr w:type="spellEnd"/>
      <w:r w:rsidRPr="00437CAF">
        <w:t xml:space="preserve"> </w:t>
      </w:r>
      <w:proofErr w:type="spellStart"/>
      <w:r w:rsidRPr="00437CAF">
        <w:t>scar</w:t>
      </w:r>
      <w:proofErr w:type="spellEnd"/>
      <w:r w:rsidRPr="00437CAF">
        <w:t xml:space="preserve">. Dostupný na </w:t>
      </w:r>
      <w:hyperlink r:id="rId10" w:history="1">
        <w:r w:rsidRPr="00437CAF">
          <w:rPr>
            <w:rStyle w:val="Hypertextovodkaz"/>
          </w:rPr>
          <w:t>www.emedicine.com</w:t>
        </w:r>
      </w:hyperlink>
    </w:p>
    <w:sectPr w:rsidR="00437CAF" w:rsidRPr="00437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DA" w:rsidRDefault="00C846DA" w:rsidP="00E96AEA">
      <w:pPr>
        <w:spacing w:after="0" w:line="240" w:lineRule="auto"/>
      </w:pPr>
      <w:r>
        <w:separator/>
      </w:r>
    </w:p>
  </w:endnote>
  <w:endnote w:type="continuationSeparator" w:id="0">
    <w:p w:rsidR="00C846DA" w:rsidRDefault="00C846DA" w:rsidP="00E9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DA" w:rsidRDefault="00C846DA" w:rsidP="00E96AEA">
      <w:pPr>
        <w:spacing w:after="0" w:line="240" w:lineRule="auto"/>
      </w:pPr>
      <w:r>
        <w:separator/>
      </w:r>
    </w:p>
  </w:footnote>
  <w:footnote w:type="continuationSeparator" w:id="0">
    <w:p w:rsidR="00C846DA" w:rsidRDefault="00C846DA" w:rsidP="00E9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594"/>
    <w:multiLevelType w:val="hybridMultilevel"/>
    <w:tmpl w:val="89564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275BB"/>
    <w:multiLevelType w:val="hybridMultilevel"/>
    <w:tmpl w:val="15C8F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A7482"/>
    <w:multiLevelType w:val="hybridMultilevel"/>
    <w:tmpl w:val="194E38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7E7C0C"/>
    <w:multiLevelType w:val="hybridMultilevel"/>
    <w:tmpl w:val="011C1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22B48"/>
    <w:multiLevelType w:val="hybridMultilevel"/>
    <w:tmpl w:val="48381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E417A9"/>
    <w:multiLevelType w:val="hybridMultilevel"/>
    <w:tmpl w:val="DBD059E4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9154611"/>
    <w:multiLevelType w:val="hybridMultilevel"/>
    <w:tmpl w:val="98A8FE20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3846D5C"/>
    <w:multiLevelType w:val="hybridMultilevel"/>
    <w:tmpl w:val="5CD26B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61F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40"/>
    <w:rsid w:val="00437CAF"/>
    <w:rsid w:val="0047429F"/>
    <w:rsid w:val="00484B40"/>
    <w:rsid w:val="00505A70"/>
    <w:rsid w:val="00532280"/>
    <w:rsid w:val="00720F90"/>
    <w:rsid w:val="00A43C2F"/>
    <w:rsid w:val="00BF5C94"/>
    <w:rsid w:val="00C43472"/>
    <w:rsid w:val="00C846DA"/>
    <w:rsid w:val="00DF0E79"/>
    <w:rsid w:val="00E9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7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20F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20F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0F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20F9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F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43C2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347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37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9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AEA"/>
  </w:style>
  <w:style w:type="paragraph" w:styleId="Zpat">
    <w:name w:val="footer"/>
    <w:basedOn w:val="Normln"/>
    <w:link w:val="ZpatChar"/>
    <w:uiPriority w:val="99"/>
    <w:unhideWhenUsed/>
    <w:rsid w:val="00E9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A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7C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720F9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20F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0F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720F90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F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A43C2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4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347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37C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E9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6AEA"/>
  </w:style>
  <w:style w:type="paragraph" w:styleId="Zpat">
    <w:name w:val="footer"/>
    <w:basedOn w:val="Normln"/>
    <w:link w:val="ZpatChar"/>
    <w:uiPriority w:val="99"/>
    <w:unhideWhenUsed/>
    <w:rsid w:val="00E96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65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medicin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bc.com.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</dc:creator>
  <cp:lastModifiedBy>Jana Řezaninová</cp:lastModifiedBy>
  <cp:revision>3</cp:revision>
  <dcterms:created xsi:type="dcterms:W3CDTF">2012-08-14T09:29:00Z</dcterms:created>
  <dcterms:modified xsi:type="dcterms:W3CDTF">2012-08-14T09:31:00Z</dcterms:modified>
</cp:coreProperties>
</file>