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162" w:rsidRDefault="00945162" w:rsidP="00945162">
      <w:r>
        <w:t>KEY</w:t>
      </w:r>
    </w:p>
    <w:p w:rsidR="00945162" w:rsidRPr="0084758C" w:rsidRDefault="00945162" w:rsidP="009451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4758C">
        <w:rPr>
          <w:rFonts w:ascii="Verdana" w:eastAsia="Times New Roman" w:hAnsi="Verdana" w:cs="Times New Roman"/>
          <w:b/>
          <w:bCs/>
          <w:color w:val="333333"/>
          <w:sz w:val="18"/>
          <w:szCs w:val="18"/>
          <w:lang w:eastAsia="cs-CZ"/>
        </w:rPr>
        <w:t>QUESTIONS: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(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Choose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best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response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for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each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one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shd w:val="clear" w:color="auto" w:fill="FFFFFF"/>
          <w:lang w:eastAsia="cs-CZ"/>
        </w:rPr>
        <w:t>)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</w:p>
    <w:p w:rsidR="00945162" w:rsidRPr="0084758C" w:rsidRDefault="00945162" w:rsidP="00945162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cs-CZ"/>
        </w:rPr>
      </w:pPr>
      <w:r w:rsidRPr="0084758C">
        <w:rPr>
          <w:rFonts w:ascii="Arial" w:eastAsia="Times New Roman" w:hAnsi="Arial" w:cs="Arial"/>
          <w:vanish/>
          <w:sz w:val="16"/>
          <w:szCs w:val="16"/>
          <w:lang w:eastAsia="cs-CZ"/>
        </w:rPr>
        <w:t>Začátek formuláře</w:t>
      </w:r>
    </w:p>
    <w:p w:rsidR="00945162" w:rsidRPr="0084758C" w:rsidRDefault="00945162" w:rsidP="00945162">
      <w:pPr>
        <w:spacing w:before="75" w:after="75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</w:pP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1.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you've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really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got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to hit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_____________________,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Matt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( = to</w:t>
      </w:r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start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working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hard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immediately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There's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no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time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waste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!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0.15pt;height:17.85pt" o:ole="">
            <v:imagedata r:id="rId4" o:title=""/>
          </v:shape>
          <w:control r:id="rId5" w:name="DefaultOcxName" w:shapeid="_x0000_i1114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ground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running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13" type="#_x0000_t75" style="width:20.15pt;height:17.85pt" o:ole="">
            <v:imagedata r:id="rId4" o:title=""/>
          </v:shape>
          <w:control r:id="rId6" w:name="DefaultOcxName1" w:shapeid="_x0000_i1113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ground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falling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12" type="#_x0000_t75" style="width:20.15pt;height:17.85pt" o:ole="">
            <v:imagedata r:id="rId4" o:title=""/>
          </v:shape>
          <w:control r:id="rId7" w:name="DefaultOcxName2" w:shapeid="_x0000_i1112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floor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running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2.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Moving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_____________________, ( = in</w:t>
      </w:r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future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you'll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in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charge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of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this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project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11" type="#_x0000_t75" style="width:20.15pt;height:17.85pt" o:ole="">
            <v:imagedata r:id="rId4" o:title=""/>
          </v:shape>
          <w:control r:id="rId8" w:name="DefaultOcxName3" w:shapeid="_x0000_i1111"/>
        </w:object>
      </w:r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forward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10" type="#_x0000_t75" style="width:20.15pt;height:17.85pt" o:ole="">
            <v:imagedata r:id="rId4" o:title=""/>
          </v:shape>
          <w:control r:id="rId9" w:name="DefaultOcxName4" w:shapeid="_x0000_i1110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foursome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9" type="#_x0000_t75" style="width:20.15pt;height:17.85pt" o:ole="">
            <v:imagedata r:id="rId4" o:title=""/>
          </v:shape>
          <w:control r:id="rId10" w:name="DefaultOcxName5" w:shapeid="_x0000_i1109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forehead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3. Mary, I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don't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feel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like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we're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on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here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8" type="#_x0000_t75" style="width:20.15pt;height:17.85pt" o:ole="">
            <v:imagedata r:id="rId4" o:title=""/>
          </v:shape>
          <w:control r:id="rId11" w:name="DefaultOcxName6" w:shapeid="_x0000_i1108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same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boat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7" type="#_x0000_t75" style="width:20.15pt;height:17.85pt" o:ole="">
            <v:imagedata r:id="rId4" o:title=""/>
          </v:shape>
          <w:control r:id="rId12" w:name="DefaultOcxName7" w:shapeid="_x0000_i1107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same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wave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6" type="#_x0000_t75" style="width:20.15pt;height:17.85pt" o:ole="">
            <v:imagedata r:id="rId4" o:title=""/>
          </v:shape>
          <w:control r:id="rId13" w:name="DefaultOcxName8" w:shapeid="_x0000_i1106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same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page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4.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Let's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( = talk</w:t>
      </w:r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tomorrow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5" type="#_x0000_t75" style="width:20.15pt;height:17.85pt" o:ole="">
            <v:imagedata r:id="rId4" o:title=""/>
          </v:shape>
          <w:control r:id="rId14" w:name="DefaultOcxName9" w:shapeid="_x0000_i1105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intermingle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4" type="#_x0000_t75" style="width:20.15pt;height:17.85pt" o:ole="">
            <v:imagedata r:id="rId4" o:title=""/>
          </v:shape>
          <w:control r:id="rId15" w:name="DefaultOcxName10" w:shapeid="_x0000_i1104"/>
        </w:object>
      </w:r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interface</w:t>
      </w:r>
      <w:r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propojit, být propojený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3" type="#_x0000_t75" style="width:20.15pt;height:17.85pt" o:ole="">
            <v:imagedata r:id="rId4" o:title=""/>
          </v:shape>
          <w:control r:id="rId16" w:name="DefaultOcxName11" w:shapeid="_x0000_i1103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interfere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5.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I'll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take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that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We'll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talk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about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that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after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meeting.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2" type="#_x0000_t75" style="width:20.15pt;height:17.85pt" o:ole="">
            <v:imagedata r:id="rId4" o:title=""/>
          </v:shape>
          <w:control r:id="rId17" w:name="DefaultOcxName12" w:shapeid="_x0000_i1102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off-scale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1" type="#_x0000_t75" style="width:20.15pt;height:17.85pt" o:ole="">
            <v:imagedata r:id="rId4" o:title=""/>
          </v:shape>
          <w:control r:id="rId18" w:name="DefaultOcxName13" w:shapeid="_x0000_i1101"/>
        </w:objec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online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100" type="#_x0000_t75" style="width:20.15pt;height:17.85pt" o:ole="">
            <v:imagedata r:id="rId4" o:title=""/>
          </v:shape>
          <w:control r:id="rId19" w:name="DefaultOcxName14" w:shapeid="_x0000_i1100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offline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6.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I'm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super busy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right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,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I'll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with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you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tomorrow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9" type="#_x0000_t75" style="width:20.15pt;height:17.85pt" o:ole="">
            <v:imagedata r:id="rId4" o:title=""/>
          </v:shape>
          <w:control r:id="rId20" w:name="DefaultOcxName15" w:shapeid="_x0000_i1099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touch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base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8" type="#_x0000_t75" style="width:20.15pt;height:17.85pt" o:ole="">
            <v:imagedata r:id="rId4" o:title=""/>
          </v:shape>
          <w:control r:id="rId21" w:name="DefaultOcxName16" w:shapeid="_x0000_i1098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touch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bars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7" type="#_x0000_t75" style="width:20.15pt;height:17.85pt" o:ole="">
            <v:imagedata r:id="rId4" o:title=""/>
          </v:shape>
          <w:control r:id="rId22" w:name="DefaultOcxName17" w:shapeid="_x0000_i1097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touch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face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7. I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don't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have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(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time</w:t>
      </w:r>
      <w:proofErr w:type="spellEnd"/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) to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take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this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on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right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6" type="#_x0000_t75" style="width:20.15pt;height:17.85pt" o:ole="">
            <v:imagedata r:id="rId4" o:title=""/>
          </v:shape>
          <w:control r:id="rId23" w:name="DefaultOcxName18" w:shapeid="_x0000_i1096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bandwidth</w:t>
      </w:r>
      <w:proofErr w:type="spellEnd"/>
      <w:r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  vlnový rozsah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5" type="#_x0000_t75" style="width:20.15pt;height:17.85pt" o:ole="">
            <v:imagedata r:id="rId4" o:title=""/>
          </v:shape>
          <w:control r:id="rId24" w:name="DefaultOcxName19" w:shapeid="_x0000_i1095"/>
        </w:objec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band-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aid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4" type="#_x0000_t75" style="width:20.15pt;height:17.85pt" o:ole="">
            <v:imagedata r:id="rId4" o:title=""/>
          </v:shape>
          <w:control r:id="rId25" w:name="DefaultOcxName20" w:shapeid="_x0000_i1094"/>
        </w:objec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banner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8. My plate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I'm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really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busy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lastRenderedPageBreak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3" type="#_x0000_t75" style="width:20.15pt;height:17.85pt" o:ole="">
            <v:imagedata r:id="rId4" o:title=""/>
          </v:shape>
          <w:control r:id="rId26" w:name="DefaultOcxName21" w:shapeid="_x0000_i1093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filled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2" type="#_x0000_t75" style="width:20.15pt;height:17.85pt" o:ole="">
            <v:imagedata r:id="rId4" o:title=""/>
          </v:shape>
          <w:control r:id="rId27" w:name="DefaultOcxName22" w:shapeid="_x0000_i1092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round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1" type="#_x0000_t75" style="width:20.15pt;height:17.85pt" o:ole="">
            <v:imagedata r:id="rId4" o:title=""/>
          </v:shape>
          <w:control r:id="rId28" w:name="DefaultOcxName23" w:shapeid="_x0000_i1091"/>
        </w:object>
      </w:r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full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9. </w:t>
      </w:r>
      <w:proofErr w:type="spellStart"/>
      <w:proofErr w:type="gram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Let's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(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analyze</w:t>
      </w:r>
      <w:proofErr w:type="spellEnd"/>
      <w:proofErr w:type="gram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financial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data) and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see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how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they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look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.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90" type="#_x0000_t75" style="width:20.15pt;height:17.85pt" o:ole="">
            <v:imagedata r:id="rId4" o:title=""/>
          </v:shape>
          <w:control r:id="rId29" w:name="DefaultOcxName24" w:shapeid="_x0000_i1090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ride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numbers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89" type="#_x0000_t75" style="width:20.15pt;height:17.85pt" o:ole="">
            <v:imagedata r:id="rId4" o:title=""/>
          </v:shape>
          <w:control r:id="rId30" w:name="DefaultOcxName25" w:shapeid="_x0000_i1089"/>
        </w:object>
      </w:r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run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numbers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88" type="#_x0000_t75" style="width:20.15pt;height:17.85pt" o:ole="">
            <v:imagedata r:id="rId4" o:title=""/>
          </v:shape>
          <w:control r:id="rId31" w:name="DefaultOcxName26" w:shapeid="_x0000_i1088"/>
        </w:objec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run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digits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 xml:space="preserve">10.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We've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got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think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_____________________ =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have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to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come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up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with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some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innovative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solutions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/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ideas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87" type="#_x0000_t75" style="width:20.15pt;height:17.85pt" o:ole="">
            <v:imagedata r:id="rId4" o:title=""/>
          </v:shape>
          <w:control r:id="rId32" w:name="DefaultOcxName27" w:shapeid="_x0000_i1087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outside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cube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86" type="#_x0000_t75" style="width:20.15pt;height:17.85pt" o:ole="">
            <v:imagedata r:id="rId4" o:title=""/>
          </v:shape>
          <w:control r:id="rId33" w:name="DefaultOcxName28" w:shapeid="_x0000_i1086"/>
        </w:objec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outside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b/>
          <w:color w:val="333333"/>
          <w:sz w:val="18"/>
          <w:szCs w:val="18"/>
          <w:lang w:eastAsia="cs-CZ"/>
        </w:rPr>
        <w:t xml:space="preserve"> box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br/>
        <w:t>  </w:t>
      </w:r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object w:dxaOrig="1440" w:dyaOrig="1440">
          <v:shape id="_x0000_i1085" type="#_x0000_t75" style="width:20.15pt;height:17.85pt" o:ole="">
            <v:imagedata r:id="rId4" o:title=""/>
          </v:shape>
          <w:control r:id="rId34" w:name="DefaultOcxName29" w:shapeid="_x0000_i1085"/>
        </w:objec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out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of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the</w:t>
      </w:r>
      <w:proofErr w:type="spellEnd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 xml:space="preserve"> </w:t>
      </w:r>
      <w:proofErr w:type="spellStart"/>
      <w:r w:rsidRPr="0084758C">
        <w:rPr>
          <w:rFonts w:ascii="Verdana" w:eastAsia="Times New Roman" w:hAnsi="Verdana" w:cs="Times New Roman"/>
          <w:color w:val="333333"/>
          <w:sz w:val="18"/>
          <w:szCs w:val="18"/>
          <w:lang w:eastAsia="cs-CZ"/>
        </w:rPr>
        <w:t>boxes</w:t>
      </w:r>
      <w:proofErr w:type="spellEnd"/>
    </w:p>
    <w:p w:rsidR="00BC31CA" w:rsidRDefault="00BC31CA">
      <w:bookmarkStart w:id="0" w:name="_GoBack"/>
      <w:bookmarkEnd w:id="0"/>
    </w:p>
    <w:sectPr w:rsidR="00BC3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62"/>
    <w:rsid w:val="00945162"/>
    <w:rsid w:val="00BC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3D09A7-813F-41AE-ABF3-E8F871B7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451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26" Type="http://schemas.openxmlformats.org/officeDocument/2006/relationships/control" Target="activeX/activeX22.xml"/><Relationship Id="rId3" Type="http://schemas.openxmlformats.org/officeDocument/2006/relationships/webSettings" Target="webSettings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7" Type="http://schemas.openxmlformats.org/officeDocument/2006/relationships/control" Target="activeX/activeX3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0" Type="http://schemas.openxmlformats.org/officeDocument/2006/relationships/control" Target="activeX/activeX16.xml"/><Relationship Id="rId29" Type="http://schemas.openxmlformats.org/officeDocument/2006/relationships/control" Target="activeX/activeX25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5" Type="http://schemas.openxmlformats.org/officeDocument/2006/relationships/control" Target="activeX/activeX1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theme" Target="theme/theme1.xml"/><Relationship Id="rId10" Type="http://schemas.openxmlformats.org/officeDocument/2006/relationships/control" Target="activeX/activeX6.xml"/><Relationship Id="rId19" Type="http://schemas.openxmlformats.org/officeDocument/2006/relationships/control" Target="activeX/activeX15.xml"/><Relationship Id="rId31" Type="http://schemas.openxmlformats.org/officeDocument/2006/relationships/control" Target="activeX/activeX27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Prucklová</dc:creator>
  <cp:keywords/>
  <dc:description/>
  <cp:lastModifiedBy>Renata Prucklová</cp:lastModifiedBy>
  <cp:revision>1</cp:revision>
  <dcterms:created xsi:type="dcterms:W3CDTF">2016-09-19T14:41:00Z</dcterms:created>
  <dcterms:modified xsi:type="dcterms:W3CDTF">2016-09-19T14:42:00Z</dcterms:modified>
</cp:coreProperties>
</file>