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5DA" w:rsidRPr="00B400A1" w:rsidRDefault="0026335D" w:rsidP="00BA63D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Okruhy</w:t>
      </w:r>
      <w:r w:rsidR="00BA63D3" w:rsidRPr="00B400A1">
        <w:rPr>
          <w:rFonts w:ascii="Arial" w:hAnsi="Arial" w:cs="Arial"/>
          <w:b/>
          <w:sz w:val="32"/>
          <w:szCs w:val="32"/>
          <w:u w:val="single"/>
        </w:rPr>
        <w:t xml:space="preserve"> ke zkoušce </w:t>
      </w:r>
      <w:r>
        <w:rPr>
          <w:rFonts w:ascii="Arial" w:hAnsi="Arial" w:cs="Arial"/>
          <w:b/>
          <w:sz w:val="32"/>
          <w:szCs w:val="32"/>
          <w:u w:val="single"/>
        </w:rPr>
        <w:t>neurofyziologie</w:t>
      </w:r>
    </w:p>
    <w:p w:rsidR="00234C62" w:rsidRPr="00B400A1" w:rsidRDefault="00234C62" w:rsidP="00234C62">
      <w:pPr>
        <w:rPr>
          <w:rFonts w:ascii="Arial" w:hAnsi="Arial" w:cs="Arial"/>
          <w:sz w:val="24"/>
          <w:szCs w:val="24"/>
        </w:rPr>
      </w:pPr>
    </w:p>
    <w:p w:rsidR="000153A2" w:rsidRDefault="000153A2" w:rsidP="00234C62">
      <w:pPr>
        <w:rPr>
          <w:rFonts w:ascii="Arial" w:hAnsi="Arial" w:cs="Arial"/>
          <w:b/>
          <w:sz w:val="24"/>
          <w:szCs w:val="24"/>
        </w:rPr>
      </w:pPr>
    </w:p>
    <w:p w:rsidR="007D04AC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Stavba neuronu. </w:t>
      </w:r>
      <w:proofErr w:type="gramStart"/>
      <w:r>
        <w:rPr>
          <w:rFonts w:ascii="Arial" w:hAnsi="Arial" w:cs="Arial"/>
          <w:sz w:val="24"/>
          <w:szCs w:val="24"/>
        </w:rPr>
        <w:t xml:space="preserve">Glie. </w:t>
      </w:r>
      <w:proofErr w:type="gramEnd"/>
      <w:r>
        <w:rPr>
          <w:rFonts w:ascii="Arial" w:hAnsi="Arial" w:cs="Arial"/>
          <w:sz w:val="24"/>
          <w:szCs w:val="24"/>
        </w:rPr>
        <w:t xml:space="preserve">Synapse. </w:t>
      </w:r>
      <w:proofErr w:type="spellStart"/>
      <w:r>
        <w:rPr>
          <w:rFonts w:ascii="Arial" w:hAnsi="Arial" w:cs="Arial"/>
          <w:sz w:val="24"/>
          <w:szCs w:val="24"/>
        </w:rPr>
        <w:t>Neuromediátory</w:t>
      </w:r>
      <w:proofErr w:type="spellEnd"/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Hlavové nervy a jejich dráhy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Motorické </w:t>
      </w:r>
      <w:proofErr w:type="gramStart"/>
      <w:r>
        <w:rPr>
          <w:rFonts w:ascii="Arial" w:hAnsi="Arial" w:cs="Arial"/>
          <w:sz w:val="24"/>
          <w:szCs w:val="24"/>
        </w:rPr>
        <w:t xml:space="preserve">dráhy. </w:t>
      </w:r>
      <w:proofErr w:type="gramEnd"/>
      <w:r>
        <w:rPr>
          <w:rFonts w:ascii="Arial" w:hAnsi="Arial" w:cs="Arial"/>
          <w:sz w:val="24"/>
          <w:szCs w:val="24"/>
        </w:rPr>
        <w:t>Motorické okruhy.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Pohybový program.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Viscero</w:t>
      </w:r>
      <w:proofErr w:type="spellEnd"/>
      <w:r>
        <w:rPr>
          <w:rFonts w:ascii="Arial" w:hAnsi="Arial" w:cs="Arial"/>
          <w:sz w:val="24"/>
          <w:szCs w:val="24"/>
        </w:rPr>
        <w:t>-vertebrální vztahy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Senzitivní </w:t>
      </w:r>
      <w:proofErr w:type="gramStart"/>
      <w:r>
        <w:rPr>
          <w:rFonts w:ascii="Arial" w:hAnsi="Arial" w:cs="Arial"/>
          <w:sz w:val="24"/>
          <w:szCs w:val="24"/>
        </w:rPr>
        <w:t>dráhy ( ALS</w:t>
      </w:r>
      <w:proofErr w:type="gramEnd"/>
      <w:r>
        <w:rPr>
          <w:rFonts w:ascii="Arial" w:hAnsi="Arial" w:cs="Arial"/>
          <w:sz w:val="24"/>
          <w:szCs w:val="24"/>
        </w:rPr>
        <w:t>, dráha zadních provazců)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Senzitivní dráhy hlavových nervů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Spinální segmenty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Bolest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Mozkový kmen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Mezimozek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Mozeček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Koncový mozek – mozková kůra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Limbický systém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Bazální ganglia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Retikulární formace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Spánek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Ovlivnění neuronů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Svalová tkáň</w:t>
      </w:r>
    </w:p>
    <w:p w:rsidR="00027CBE" w:rsidRDefault="00027CBE" w:rsidP="000322F6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Pomocná vyšetření v neurologii</w:t>
      </w:r>
    </w:p>
    <w:p w:rsidR="00D8559B" w:rsidRPr="00B400A1" w:rsidRDefault="00D8559B" w:rsidP="00D8559B">
      <w:pPr>
        <w:pStyle w:val="Odstavecseseznamem"/>
        <w:rPr>
          <w:rFonts w:ascii="Arial" w:hAnsi="Arial" w:cs="Arial"/>
          <w:sz w:val="24"/>
          <w:szCs w:val="24"/>
        </w:rPr>
      </w:pPr>
    </w:p>
    <w:p w:rsidR="000C54EE" w:rsidRDefault="000C54EE" w:rsidP="00234C62">
      <w:pPr>
        <w:rPr>
          <w:rFonts w:ascii="Arial" w:hAnsi="Arial" w:cs="Arial"/>
          <w:i/>
          <w:sz w:val="24"/>
          <w:szCs w:val="24"/>
        </w:rPr>
      </w:pPr>
    </w:p>
    <w:p w:rsidR="000C54EE" w:rsidRDefault="000C54EE" w:rsidP="00234C62">
      <w:pPr>
        <w:rPr>
          <w:rFonts w:ascii="Arial" w:hAnsi="Arial" w:cs="Arial"/>
          <w:i/>
          <w:sz w:val="24"/>
          <w:szCs w:val="24"/>
        </w:rPr>
      </w:pPr>
    </w:p>
    <w:p w:rsidR="0026335D" w:rsidRDefault="0026335D" w:rsidP="00234C62">
      <w:pPr>
        <w:rPr>
          <w:rFonts w:ascii="Arial" w:hAnsi="Arial" w:cs="Arial"/>
          <w:i/>
          <w:sz w:val="24"/>
          <w:szCs w:val="24"/>
        </w:rPr>
      </w:pPr>
      <w:r w:rsidRPr="0026335D">
        <w:rPr>
          <w:rFonts w:ascii="Arial" w:hAnsi="Arial" w:cs="Arial"/>
          <w:b/>
          <w:i/>
          <w:sz w:val="24"/>
          <w:szCs w:val="24"/>
        </w:rPr>
        <w:t>Poznámka:</w:t>
      </w:r>
      <w:r>
        <w:rPr>
          <w:rFonts w:ascii="Arial" w:hAnsi="Arial" w:cs="Arial"/>
          <w:i/>
          <w:sz w:val="24"/>
          <w:szCs w:val="24"/>
        </w:rPr>
        <w:t xml:space="preserve"> zkouška bude probíhat formou testu (otevřené otázky).</w:t>
      </w:r>
    </w:p>
    <w:p w:rsidR="00027CBE" w:rsidRDefault="00027CBE" w:rsidP="00234C62">
      <w:pPr>
        <w:rPr>
          <w:rFonts w:ascii="Arial" w:hAnsi="Arial" w:cs="Arial"/>
          <w:i/>
          <w:sz w:val="24"/>
          <w:szCs w:val="24"/>
        </w:rPr>
      </w:pPr>
    </w:p>
    <w:p w:rsidR="00027CBE" w:rsidRDefault="00027CBE" w:rsidP="00234C62">
      <w:pPr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0C54EE" w:rsidRDefault="0026335D" w:rsidP="00234C62">
      <w:pPr>
        <w:rPr>
          <w:rFonts w:ascii="Arial" w:hAnsi="Arial" w:cs="Arial"/>
          <w:i/>
          <w:sz w:val="24"/>
          <w:szCs w:val="24"/>
        </w:rPr>
      </w:pPr>
      <w:r w:rsidRPr="0026335D">
        <w:rPr>
          <w:rFonts w:ascii="Arial" w:hAnsi="Arial" w:cs="Arial"/>
          <w:b/>
          <w:i/>
          <w:sz w:val="24"/>
          <w:szCs w:val="24"/>
        </w:rPr>
        <w:t>Doporučená literatura</w:t>
      </w:r>
      <w:r>
        <w:rPr>
          <w:rFonts w:ascii="Arial" w:hAnsi="Arial" w:cs="Arial"/>
          <w:i/>
          <w:sz w:val="24"/>
          <w:szCs w:val="24"/>
        </w:rPr>
        <w:t xml:space="preserve">: </w:t>
      </w:r>
    </w:p>
    <w:p w:rsidR="0026335D" w:rsidRDefault="0026335D" w:rsidP="0026335D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6335D">
        <w:rPr>
          <w:rFonts w:ascii="Arial" w:hAnsi="Arial" w:cs="Arial"/>
          <w:sz w:val="24"/>
          <w:szCs w:val="24"/>
        </w:rPr>
        <w:t>Dubový P., Klusáková I</w:t>
      </w:r>
      <w:r w:rsidRPr="0026335D">
        <w:rPr>
          <w:rFonts w:ascii="Arial" w:hAnsi="Arial" w:cs="Arial"/>
          <w:i/>
          <w:sz w:val="24"/>
          <w:szCs w:val="24"/>
        </w:rPr>
        <w:t xml:space="preserve">. Základy neuroanatomie a nervových drah- </w:t>
      </w:r>
      <w:proofErr w:type="gramStart"/>
      <w:r w:rsidRPr="0026335D">
        <w:rPr>
          <w:rFonts w:ascii="Arial" w:hAnsi="Arial" w:cs="Arial"/>
          <w:i/>
          <w:sz w:val="24"/>
          <w:szCs w:val="24"/>
        </w:rPr>
        <w:t>II</w:t>
      </w:r>
      <w:proofErr w:type="gramEnd"/>
      <w:r w:rsidRPr="0026335D">
        <w:rPr>
          <w:rFonts w:ascii="Arial" w:hAnsi="Arial" w:cs="Arial"/>
          <w:sz w:val="24"/>
          <w:szCs w:val="24"/>
        </w:rPr>
        <w:t xml:space="preserve"> ( </w:t>
      </w:r>
      <w:proofErr w:type="gramStart"/>
      <w:r w:rsidRPr="0026335D">
        <w:rPr>
          <w:rFonts w:ascii="Arial" w:hAnsi="Arial" w:cs="Arial"/>
          <w:sz w:val="24"/>
          <w:szCs w:val="24"/>
        </w:rPr>
        <w:t>2013</w:t>
      </w:r>
      <w:proofErr w:type="gramEnd"/>
      <w:r w:rsidRPr="0026335D">
        <w:rPr>
          <w:rFonts w:ascii="Arial" w:hAnsi="Arial" w:cs="Arial"/>
          <w:sz w:val="24"/>
          <w:szCs w:val="24"/>
        </w:rPr>
        <w:t>). Brno</w:t>
      </w:r>
    </w:p>
    <w:p w:rsidR="0026335D" w:rsidRPr="0026335D" w:rsidRDefault="0026335D" w:rsidP="0026335D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Kańovský</w:t>
      </w:r>
      <w:proofErr w:type="spellEnd"/>
      <w:r>
        <w:rPr>
          <w:rFonts w:ascii="Arial" w:hAnsi="Arial" w:cs="Arial"/>
          <w:sz w:val="24"/>
          <w:szCs w:val="24"/>
        </w:rPr>
        <w:t xml:space="preserve"> P., </w:t>
      </w:r>
      <w:proofErr w:type="spellStart"/>
      <w:r>
        <w:rPr>
          <w:rFonts w:ascii="Arial" w:hAnsi="Arial" w:cs="Arial"/>
          <w:sz w:val="24"/>
          <w:szCs w:val="24"/>
        </w:rPr>
        <w:t>Herzig</w:t>
      </w:r>
      <w:proofErr w:type="spellEnd"/>
      <w:r>
        <w:rPr>
          <w:rFonts w:ascii="Arial" w:hAnsi="Arial" w:cs="Arial"/>
          <w:sz w:val="24"/>
          <w:szCs w:val="24"/>
        </w:rPr>
        <w:t xml:space="preserve"> R. </w:t>
      </w:r>
      <w:r>
        <w:rPr>
          <w:rFonts w:ascii="Arial" w:hAnsi="Arial" w:cs="Arial"/>
          <w:i/>
          <w:sz w:val="24"/>
          <w:szCs w:val="24"/>
        </w:rPr>
        <w:t>Obecná neurologie (</w:t>
      </w:r>
      <w:r>
        <w:rPr>
          <w:rFonts w:ascii="Arial" w:hAnsi="Arial" w:cs="Arial"/>
          <w:sz w:val="24"/>
          <w:szCs w:val="24"/>
        </w:rPr>
        <w:t>2007). Olomouc</w:t>
      </w:r>
    </w:p>
    <w:p w:rsidR="0026335D" w:rsidRDefault="0026335D" w:rsidP="00234C6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sectPr w:rsidR="0026335D" w:rsidSect="007D04A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731F"/>
    <w:multiLevelType w:val="hybridMultilevel"/>
    <w:tmpl w:val="84AAF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B0962"/>
    <w:multiLevelType w:val="hybridMultilevel"/>
    <w:tmpl w:val="673AB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42274"/>
    <w:multiLevelType w:val="hybridMultilevel"/>
    <w:tmpl w:val="E05835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540FC"/>
    <w:multiLevelType w:val="hybridMultilevel"/>
    <w:tmpl w:val="B008B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BF"/>
    <w:rsid w:val="000153A2"/>
    <w:rsid w:val="00027CBE"/>
    <w:rsid w:val="000305DA"/>
    <w:rsid w:val="000322F6"/>
    <w:rsid w:val="000C54EE"/>
    <w:rsid w:val="00234C62"/>
    <w:rsid w:val="0026335D"/>
    <w:rsid w:val="003461BF"/>
    <w:rsid w:val="004F2C80"/>
    <w:rsid w:val="004F7384"/>
    <w:rsid w:val="00602A47"/>
    <w:rsid w:val="006F4657"/>
    <w:rsid w:val="007D04AC"/>
    <w:rsid w:val="00815F8E"/>
    <w:rsid w:val="00826F59"/>
    <w:rsid w:val="008A5A8B"/>
    <w:rsid w:val="00B400A1"/>
    <w:rsid w:val="00BA63D3"/>
    <w:rsid w:val="00D8559B"/>
    <w:rsid w:val="00FB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C2A8"/>
  <w15:docId w15:val="{86549EE7-56EF-4BF3-92A9-92BD5D9A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3D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7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7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Kapounková</dc:creator>
  <cp:keywords/>
  <dc:description/>
  <cp:lastModifiedBy>Kateřina Kapounková</cp:lastModifiedBy>
  <cp:revision>3</cp:revision>
  <cp:lastPrinted>2018-11-23T08:23:00Z</cp:lastPrinted>
  <dcterms:created xsi:type="dcterms:W3CDTF">2018-11-23T08:16:00Z</dcterms:created>
  <dcterms:modified xsi:type="dcterms:W3CDTF">2018-11-23T08:23:00Z</dcterms:modified>
</cp:coreProperties>
</file>