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51" w:rsidRPr="007267C8" w:rsidRDefault="00233351" w:rsidP="00233351">
      <w:pPr>
        <w:jc w:val="center"/>
        <w:rPr>
          <w:rFonts w:ascii="Times New Roman" w:hAnsi="Times New Roman" w:cs="Times New Roman"/>
          <w:sz w:val="36"/>
          <w:szCs w:val="36"/>
        </w:rPr>
      </w:pPr>
      <w:bookmarkStart w:id="0" w:name="_GoBack"/>
      <w:bookmarkEnd w:id="0"/>
      <w:r w:rsidRPr="007267C8">
        <w:rPr>
          <w:rFonts w:ascii="Times New Roman" w:hAnsi="Times New Roman" w:cs="Times New Roman"/>
          <w:noProof/>
          <w:sz w:val="36"/>
          <w:szCs w:val="36"/>
          <w:lang w:eastAsia="cs-CZ"/>
        </w:rPr>
        <w:drawing>
          <wp:anchor distT="0" distB="0" distL="114300" distR="114300" simplePos="0" relativeHeight="251655168" behindDoc="0" locked="0" layoutInCell="1" allowOverlap="1">
            <wp:simplePos x="0" y="0"/>
            <wp:positionH relativeFrom="margin">
              <wp:align>center</wp:align>
            </wp:positionH>
            <wp:positionV relativeFrom="paragraph">
              <wp:posOffset>821055</wp:posOffset>
            </wp:positionV>
            <wp:extent cx="4029075" cy="4045585"/>
            <wp:effectExtent l="0" t="0" r="9525" b="0"/>
            <wp:wrapTopAndBottom/>
            <wp:docPr id="1" name="Obrázek 1" descr="C:\Users\Dominik\AppData\Local\Microsoft\Windows\INetCache\Content.Word\logo-fs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minik\AppData\Local\Microsoft\Windows\INetCache\Content.Word\logo-fs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9075" cy="4045585"/>
                    </a:xfrm>
                    <a:prstGeom prst="rect">
                      <a:avLst/>
                    </a:prstGeom>
                    <a:noFill/>
                    <a:ln>
                      <a:noFill/>
                    </a:ln>
                  </pic:spPr>
                </pic:pic>
              </a:graphicData>
            </a:graphic>
          </wp:anchor>
        </w:drawing>
      </w:r>
      <w:r w:rsidRPr="007267C8">
        <w:rPr>
          <w:rFonts w:ascii="Times New Roman" w:hAnsi="Times New Roman" w:cs="Times New Roman"/>
          <w:sz w:val="36"/>
          <w:szCs w:val="36"/>
        </w:rPr>
        <w:t>MASARYKOVA UNIVERZITA – FAKULTA SPORTOVNÍCH STUDIÍ</w:t>
      </w:r>
    </w:p>
    <w:p w:rsidR="00233351" w:rsidRPr="007267C8" w:rsidRDefault="00233351" w:rsidP="00233351">
      <w:pPr>
        <w:jc w:val="center"/>
        <w:rPr>
          <w:rFonts w:ascii="Times New Roman" w:hAnsi="Times New Roman" w:cs="Times New Roman"/>
        </w:rPr>
      </w:pPr>
    </w:p>
    <w:p w:rsidR="00233351" w:rsidRPr="007267C8" w:rsidRDefault="00233351" w:rsidP="00233351">
      <w:pPr>
        <w:jc w:val="center"/>
        <w:rPr>
          <w:rFonts w:ascii="Times New Roman" w:hAnsi="Times New Roman" w:cs="Times New Roman"/>
        </w:rPr>
      </w:pPr>
    </w:p>
    <w:p w:rsidR="00233351" w:rsidRPr="007267C8" w:rsidRDefault="00233351" w:rsidP="00233351">
      <w:pPr>
        <w:jc w:val="center"/>
        <w:rPr>
          <w:rFonts w:ascii="Times New Roman" w:hAnsi="Times New Roman" w:cs="Times New Roman"/>
        </w:rPr>
      </w:pPr>
    </w:p>
    <w:p w:rsidR="00233351" w:rsidRPr="007267C8" w:rsidRDefault="00233351" w:rsidP="00233351">
      <w:pPr>
        <w:jc w:val="center"/>
        <w:rPr>
          <w:rFonts w:ascii="Times New Roman" w:hAnsi="Times New Roman" w:cs="Times New Roman"/>
          <w:sz w:val="72"/>
          <w:szCs w:val="72"/>
        </w:rPr>
      </w:pPr>
      <w:r w:rsidRPr="007267C8">
        <w:rPr>
          <w:rFonts w:ascii="Times New Roman" w:hAnsi="Times New Roman" w:cs="Times New Roman"/>
          <w:sz w:val="72"/>
          <w:szCs w:val="72"/>
        </w:rPr>
        <w:t xml:space="preserve">Pohybové hry pro </w:t>
      </w:r>
      <w:r>
        <w:rPr>
          <w:rFonts w:ascii="Times New Roman" w:hAnsi="Times New Roman" w:cs="Times New Roman"/>
          <w:sz w:val="72"/>
          <w:szCs w:val="72"/>
        </w:rPr>
        <w:t>lyžování</w:t>
      </w:r>
    </w:p>
    <w:p w:rsidR="00233351" w:rsidRPr="007267C8" w:rsidRDefault="00233351" w:rsidP="00233351">
      <w:pPr>
        <w:jc w:val="center"/>
        <w:rPr>
          <w:rFonts w:ascii="Times New Roman" w:hAnsi="Times New Roman" w:cs="Times New Roman"/>
          <w:sz w:val="36"/>
          <w:szCs w:val="36"/>
        </w:rPr>
      </w:pPr>
      <w:r w:rsidRPr="007267C8">
        <w:rPr>
          <w:rFonts w:ascii="Times New Roman" w:hAnsi="Times New Roman" w:cs="Times New Roman"/>
          <w:sz w:val="36"/>
          <w:szCs w:val="36"/>
        </w:rPr>
        <w:t>Seminární práce</w:t>
      </w:r>
    </w:p>
    <w:p w:rsidR="00233351" w:rsidRPr="007267C8" w:rsidRDefault="00233351" w:rsidP="00233351">
      <w:pPr>
        <w:jc w:val="center"/>
        <w:rPr>
          <w:rFonts w:ascii="Times New Roman" w:hAnsi="Times New Roman" w:cs="Times New Roman"/>
          <w:sz w:val="36"/>
          <w:szCs w:val="36"/>
        </w:rPr>
      </w:pPr>
      <w:r w:rsidRPr="007267C8">
        <w:rPr>
          <w:rFonts w:ascii="Times New Roman" w:hAnsi="Times New Roman" w:cs="Times New Roman"/>
          <w:sz w:val="36"/>
          <w:szCs w:val="36"/>
        </w:rPr>
        <w:t>Vypracoval</w:t>
      </w:r>
      <w:r>
        <w:rPr>
          <w:rFonts w:ascii="Times New Roman" w:hAnsi="Times New Roman" w:cs="Times New Roman"/>
          <w:sz w:val="36"/>
          <w:szCs w:val="36"/>
        </w:rPr>
        <w:t>a</w:t>
      </w:r>
      <w:r w:rsidRPr="007267C8">
        <w:rPr>
          <w:rFonts w:ascii="Times New Roman" w:hAnsi="Times New Roman" w:cs="Times New Roman"/>
          <w:sz w:val="36"/>
          <w:szCs w:val="36"/>
        </w:rPr>
        <w:t xml:space="preserve">: </w:t>
      </w:r>
      <w:r>
        <w:rPr>
          <w:rFonts w:ascii="Times New Roman" w:hAnsi="Times New Roman" w:cs="Times New Roman"/>
          <w:sz w:val="36"/>
          <w:szCs w:val="36"/>
        </w:rPr>
        <w:t>Klára Páterová</w:t>
      </w:r>
      <w:r w:rsidRPr="007267C8">
        <w:rPr>
          <w:rFonts w:ascii="Times New Roman" w:hAnsi="Times New Roman" w:cs="Times New Roman"/>
          <w:sz w:val="36"/>
          <w:szCs w:val="36"/>
        </w:rPr>
        <w:t xml:space="preserve"> (</w:t>
      </w:r>
      <w:r>
        <w:rPr>
          <w:rFonts w:ascii="Times New Roman" w:hAnsi="Times New Roman" w:cs="Times New Roman"/>
          <w:sz w:val="36"/>
          <w:szCs w:val="36"/>
        </w:rPr>
        <w:t>456796</w:t>
      </w:r>
      <w:r w:rsidRPr="007267C8">
        <w:rPr>
          <w:rFonts w:ascii="Times New Roman" w:hAnsi="Times New Roman" w:cs="Times New Roman"/>
          <w:sz w:val="36"/>
          <w:szCs w:val="36"/>
        </w:rPr>
        <w:t>)</w:t>
      </w:r>
    </w:p>
    <w:p w:rsidR="00233351" w:rsidRPr="007267C8" w:rsidRDefault="00233351" w:rsidP="00233351">
      <w:pPr>
        <w:jc w:val="center"/>
        <w:rPr>
          <w:rFonts w:ascii="Times New Roman" w:hAnsi="Times New Roman" w:cs="Times New Roman"/>
          <w:sz w:val="36"/>
          <w:szCs w:val="36"/>
        </w:rPr>
      </w:pPr>
    </w:p>
    <w:p w:rsidR="00233351" w:rsidRPr="007267C8" w:rsidRDefault="00233351" w:rsidP="00233351">
      <w:pPr>
        <w:jc w:val="center"/>
        <w:rPr>
          <w:rFonts w:ascii="Times New Roman" w:hAnsi="Times New Roman" w:cs="Times New Roman"/>
          <w:sz w:val="36"/>
          <w:szCs w:val="36"/>
        </w:rPr>
      </w:pPr>
    </w:p>
    <w:p w:rsidR="00233351" w:rsidRPr="007267C8" w:rsidRDefault="00233351" w:rsidP="00233351">
      <w:pPr>
        <w:jc w:val="center"/>
        <w:rPr>
          <w:rFonts w:ascii="Times New Roman" w:hAnsi="Times New Roman" w:cs="Times New Roman"/>
          <w:sz w:val="36"/>
          <w:szCs w:val="36"/>
        </w:rPr>
      </w:pPr>
    </w:p>
    <w:p w:rsidR="00233351" w:rsidRDefault="00233351" w:rsidP="00233351">
      <w:pPr>
        <w:rPr>
          <w:rFonts w:ascii="Times New Roman" w:hAnsi="Times New Roman" w:cs="Times New Roman"/>
          <w:sz w:val="30"/>
          <w:szCs w:val="30"/>
        </w:rPr>
      </w:pPr>
    </w:p>
    <w:p w:rsidR="00233351" w:rsidRDefault="00233351" w:rsidP="00233351">
      <w:pPr>
        <w:rPr>
          <w:rFonts w:ascii="Times New Roman" w:hAnsi="Times New Roman" w:cs="Times New Roman"/>
          <w:color w:val="000000" w:themeColor="text1"/>
          <w:sz w:val="30"/>
          <w:szCs w:val="30"/>
        </w:rPr>
      </w:pPr>
      <w:r w:rsidRPr="007267C8">
        <w:rPr>
          <w:rFonts w:ascii="Times New Roman" w:hAnsi="Times New Roman" w:cs="Times New Roman"/>
          <w:sz w:val="30"/>
          <w:szCs w:val="30"/>
        </w:rPr>
        <w:t>Zadal: PaedDr.</w:t>
      </w:r>
      <w:r>
        <w:rPr>
          <w:rFonts w:ascii="Times New Roman" w:hAnsi="Times New Roman" w:cs="Times New Roman"/>
          <w:color w:val="000000" w:themeColor="text1"/>
          <w:sz w:val="30"/>
          <w:szCs w:val="30"/>
        </w:rPr>
        <w:t xml:space="preserve"> Karel </w:t>
      </w:r>
      <w:r w:rsidRPr="007267C8">
        <w:rPr>
          <w:rFonts w:ascii="Times New Roman" w:hAnsi="Times New Roman" w:cs="Times New Roman"/>
          <w:color w:val="000000" w:themeColor="text1"/>
          <w:sz w:val="30"/>
          <w:szCs w:val="30"/>
        </w:rPr>
        <w:t xml:space="preserve">Večeřa </w:t>
      </w:r>
      <w:r w:rsidR="001A1515">
        <w:rPr>
          <w:rFonts w:ascii="Times New Roman" w:hAnsi="Times New Roman" w:cs="Times New Roman"/>
          <w:color w:val="000000" w:themeColor="text1"/>
          <w:sz w:val="30"/>
          <w:szCs w:val="30"/>
        </w:rPr>
        <w:tab/>
      </w:r>
      <w:r w:rsidR="001A1515">
        <w:rPr>
          <w:rFonts w:ascii="Times New Roman" w:hAnsi="Times New Roman" w:cs="Times New Roman"/>
          <w:color w:val="000000" w:themeColor="text1"/>
          <w:sz w:val="30"/>
          <w:szCs w:val="30"/>
        </w:rPr>
        <w:tab/>
      </w:r>
      <w:r w:rsidR="001A1515">
        <w:rPr>
          <w:rFonts w:ascii="Times New Roman" w:hAnsi="Times New Roman" w:cs="Times New Roman"/>
          <w:color w:val="000000" w:themeColor="text1"/>
          <w:sz w:val="30"/>
          <w:szCs w:val="30"/>
        </w:rPr>
        <w:tab/>
      </w:r>
      <w:r w:rsidR="001A1515">
        <w:rPr>
          <w:rFonts w:ascii="Times New Roman" w:hAnsi="Times New Roman" w:cs="Times New Roman"/>
          <w:color w:val="000000" w:themeColor="text1"/>
          <w:sz w:val="30"/>
          <w:szCs w:val="30"/>
        </w:rPr>
        <w:tab/>
      </w:r>
      <w:r w:rsidR="001A1515">
        <w:rPr>
          <w:rFonts w:ascii="Times New Roman" w:hAnsi="Times New Roman" w:cs="Times New Roman"/>
          <w:color w:val="000000" w:themeColor="text1"/>
          <w:sz w:val="30"/>
          <w:szCs w:val="30"/>
        </w:rPr>
        <w:tab/>
      </w:r>
      <w:r w:rsidR="001A1515">
        <w:rPr>
          <w:rFonts w:ascii="Times New Roman" w:hAnsi="Times New Roman" w:cs="Times New Roman"/>
          <w:color w:val="000000" w:themeColor="text1"/>
          <w:sz w:val="30"/>
          <w:szCs w:val="30"/>
        </w:rPr>
        <w:tab/>
        <w:t>Brno 2017</w:t>
      </w:r>
    </w:p>
    <w:p w:rsidR="001A1515" w:rsidRDefault="001A1515" w:rsidP="009C700E">
      <w:pPr>
        <w:pStyle w:val="Nadpis1"/>
        <w:rPr>
          <w:rFonts w:cs="Times New Roman"/>
          <w:szCs w:val="28"/>
        </w:rPr>
      </w:pPr>
      <w:bookmarkStart w:id="1" w:name="_Toc437075473"/>
      <w:bookmarkStart w:id="2" w:name="_Toc472318753"/>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1A1515" w:rsidRDefault="001A1515" w:rsidP="009C700E">
      <w:pPr>
        <w:pStyle w:val="Nadpis1"/>
        <w:rPr>
          <w:rFonts w:cs="Times New Roman"/>
          <w:szCs w:val="28"/>
        </w:rPr>
      </w:pPr>
    </w:p>
    <w:p w:rsidR="009C700E" w:rsidRPr="006F3F3C" w:rsidRDefault="009C700E" w:rsidP="009C700E">
      <w:pPr>
        <w:pStyle w:val="Nadpis1"/>
        <w:rPr>
          <w:rFonts w:cs="Times New Roman"/>
          <w:sz w:val="30"/>
          <w:szCs w:val="30"/>
        </w:rPr>
      </w:pPr>
      <w:bookmarkStart w:id="3" w:name="_Toc472422122"/>
      <w:r w:rsidRPr="006F3F3C">
        <w:rPr>
          <w:rFonts w:cs="Times New Roman"/>
          <w:szCs w:val="28"/>
        </w:rPr>
        <w:t>PROHLÁŠENÍ</w:t>
      </w:r>
      <w:bookmarkEnd w:id="1"/>
      <w:bookmarkEnd w:id="2"/>
      <w:bookmarkEnd w:id="3"/>
    </w:p>
    <w:p w:rsidR="009C700E" w:rsidRDefault="009C700E" w:rsidP="009C700E">
      <w:pPr>
        <w:rPr>
          <w:rFonts w:ascii="Times New Roman" w:hAnsi="Times New Roman" w:cs="Times New Roman"/>
          <w:sz w:val="28"/>
          <w:szCs w:val="28"/>
        </w:rPr>
      </w:pPr>
      <w:r>
        <w:rPr>
          <w:rFonts w:ascii="Times New Roman" w:hAnsi="Times New Roman" w:cs="Times New Roman"/>
          <w:sz w:val="28"/>
          <w:szCs w:val="28"/>
        </w:rPr>
        <w:t>Prohlašuji, že jsem tuto seminární práci vypracoval</w:t>
      </w:r>
      <w:r w:rsidR="0008779A">
        <w:rPr>
          <w:rFonts w:ascii="Times New Roman" w:hAnsi="Times New Roman" w:cs="Times New Roman"/>
          <w:sz w:val="28"/>
          <w:szCs w:val="28"/>
        </w:rPr>
        <w:t>a</w:t>
      </w:r>
      <w:r>
        <w:rPr>
          <w:rFonts w:ascii="Times New Roman" w:hAnsi="Times New Roman" w:cs="Times New Roman"/>
          <w:sz w:val="28"/>
          <w:szCs w:val="28"/>
        </w:rPr>
        <w:t xml:space="preserve"> samostatně, na základě pramenů uvedených ve zdrojích.</w:t>
      </w:r>
    </w:p>
    <w:p w:rsidR="009C700E" w:rsidRDefault="009C700E" w:rsidP="009C700E">
      <w:pPr>
        <w:tabs>
          <w:tab w:val="left" w:pos="6132"/>
        </w:tabs>
        <w:rPr>
          <w:rFonts w:ascii="Times New Roman" w:hAnsi="Times New Roman" w:cs="Times New Roman"/>
          <w:sz w:val="28"/>
          <w:szCs w:val="28"/>
        </w:rPr>
      </w:pPr>
      <w:r>
        <w:rPr>
          <w:rFonts w:ascii="Times New Roman" w:hAnsi="Times New Roman" w:cs="Times New Roman"/>
          <w:sz w:val="28"/>
          <w:szCs w:val="28"/>
        </w:rPr>
        <w:tab/>
      </w:r>
    </w:p>
    <w:p w:rsidR="009C700E" w:rsidRDefault="009C700E" w:rsidP="009C700E">
      <w:pPr>
        <w:rPr>
          <w:rFonts w:ascii="Times New Roman" w:hAnsi="Times New Roman" w:cs="Times New Roman"/>
          <w:sz w:val="28"/>
          <w:szCs w:val="28"/>
        </w:rPr>
      </w:pPr>
    </w:p>
    <w:p w:rsidR="009C700E" w:rsidRDefault="00354444" w:rsidP="009C700E">
      <w:pPr>
        <w:rPr>
          <w:rFonts w:ascii="Times New Roman" w:hAnsi="Times New Roman" w:cs="Times New Roman"/>
          <w:sz w:val="28"/>
          <w:szCs w:val="28"/>
        </w:rPr>
      </w:pPr>
      <w:r>
        <w:rPr>
          <w:rFonts w:ascii="Times New Roman" w:hAnsi="Times New Roman" w:cs="Times New Roman"/>
          <w:sz w:val="28"/>
          <w:szCs w:val="28"/>
        </w:rPr>
        <w:t>V Brně dne 16</w:t>
      </w:r>
      <w:r w:rsidR="000B3EF1">
        <w:rPr>
          <w:rFonts w:ascii="Times New Roman" w:hAnsi="Times New Roman" w:cs="Times New Roman"/>
          <w:sz w:val="28"/>
          <w:szCs w:val="28"/>
        </w:rPr>
        <w:t>. 1. 2017</w:t>
      </w:r>
      <w:r w:rsidR="009C700E">
        <w:rPr>
          <w:rFonts w:ascii="Times New Roman" w:hAnsi="Times New Roman" w:cs="Times New Roman"/>
          <w:sz w:val="28"/>
          <w:szCs w:val="28"/>
        </w:rPr>
        <w:tab/>
      </w:r>
      <w:r w:rsidR="009C700E">
        <w:rPr>
          <w:rFonts w:ascii="Times New Roman" w:hAnsi="Times New Roman" w:cs="Times New Roman"/>
          <w:sz w:val="28"/>
          <w:szCs w:val="28"/>
        </w:rPr>
        <w:tab/>
      </w:r>
      <w:r w:rsidR="009C700E">
        <w:rPr>
          <w:rFonts w:ascii="Times New Roman" w:hAnsi="Times New Roman" w:cs="Times New Roman"/>
          <w:sz w:val="28"/>
          <w:szCs w:val="28"/>
        </w:rPr>
        <w:tab/>
      </w:r>
      <w:r w:rsidR="009C700E">
        <w:rPr>
          <w:rFonts w:ascii="Times New Roman" w:hAnsi="Times New Roman" w:cs="Times New Roman"/>
          <w:sz w:val="28"/>
          <w:szCs w:val="28"/>
        </w:rPr>
        <w:tab/>
      </w:r>
      <w:r w:rsidR="009C700E">
        <w:rPr>
          <w:rFonts w:ascii="Times New Roman" w:hAnsi="Times New Roman" w:cs="Times New Roman"/>
          <w:sz w:val="28"/>
          <w:szCs w:val="28"/>
        </w:rPr>
        <w:tab/>
        <w:t>podpis: ………………...</w:t>
      </w:r>
    </w:p>
    <w:bookmarkStart w:id="4" w:name="_Toc437075474" w:displacedByCustomXml="next"/>
    <w:sdt>
      <w:sdtPr>
        <w:rPr>
          <w:rFonts w:asciiTheme="minorHAnsi" w:eastAsiaTheme="minorHAnsi" w:hAnsiTheme="minorHAnsi" w:cs="Times New Roman"/>
          <w:b w:val="0"/>
          <w:bCs w:val="0"/>
          <w:sz w:val="22"/>
          <w:szCs w:val="22"/>
        </w:rPr>
        <w:id w:val="866939"/>
        <w:docPartObj>
          <w:docPartGallery w:val="Table of Contents"/>
          <w:docPartUnique/>
        </w:docPartObj>
      </w:sdtPr>
      <w:sdtEndPr/>
      <w:sdtContent>
        <w:p w:rsidR="004E01D4" w:rsidRPr="00BB62F7" w:rsidRDefault="004E01D4">
          <w:pPr>
            <w:pStyle w:val="Nadpisobsahu"/>
            <w:rPr>
              <w:rFonts w:cs="Times New Roman"/>
            </w:rPr>
          </w:pPr>
          <w:r w:rsidRPr="00BB62F7">
            <w:rPr>
              <w:rFonts w:cs="Times New Roman"/>
            </w:rPr>
            <w:t>Obsah</w:t>
          </w:r>
        </w:p>
        <w:p w:rsidR="00BB62F7" w:rsidRPr="00BB62F7" w:rsidRDefault="004E01D4">
          <w:pPr>
            <w:pStyle w:val="Obsah1"/>
            <w:tabs>
              <w:tab w:val="right" w:leader="dot" w:pos="9062"/>
            </w:tabs>
            <w:rPr>
              <w:rFonts w:ascii="Times New Roman" w:eastAsiaTheme="minorEastAsia" w:hAnsi="Times New Roman" w:cs="Times New Roman"/>
              <w:noProof/>
              <w:lang w:eastAsia="cs-CZ"/>
            </w:rPr>
          </w:pPr>
          <w:r w:rsidRPr="00BB62F7">
            <w:rPr>
              <w:rFonts w:ascii="Times New Roman" w:hAnsi="Times New Roman" w:cs="Times New Roman"/>
            </w:rPr>
            <w:fldChar w:fldCharType="begin"/>
          </w:r>
          <w:r w:rsidRPr="00BB62F7">
            <w:rPr>
              <w:rFonts w:ascii="Times New Roman" w:hAnsi="Times New Roman" w:cs="Times New Roman"/>
            </w:rPr>
            <w:instrText xml:space="preserve"> TOC \o "1-3" \h \z \u </w:instrText>
          </w:r>
          <w:r w:rsidRPr="00BB62F7">
            <w:rPr>
              <w:rFonts w:ascii="Times New Roman" w:hAnsi="Times New Roman" w:cs="Times New Roman"/>
            </w:rPr>
            <w:fldChar w:fldCharType="separate"/>
          </w:r>
          <w:hyperlink w:anchor="_Toc472422122" w:history="1">
            <w:r w:rsidR="00BB62F7" w:rsidRPr="00BB62F7">
              <w:rPr>
                <w:rStyle w:val="Hypertextovodkaz"/>
                <w:rFonts w:ascii="Times New Roman" w:hAnsi="Times New Roman" w:cs="Times New Roman"/>
                <w:noProof/>
              </w:rPr>
              <w:t>PROHLÁŠENÍ</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_Toc472422122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2</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right" w:leader="dot" w:pos="9062"/>
            </w:tabs>
            <w:rPr>
              <w:rFonts w:ascii="Times New Roman" w:eastAsiaTheme="minorEastAsia" w:hAnsi="Times New Roman" w:cs="Times New Roman"/>
              <w:noProof/>
              <w:lang w:eastAsia="cs-CZ"/>
            </w:rPr>
          </w:pPr>
          <w:hyperlink w:anchor="_Toc472422123" w:history="1">
            <w:r w:rsidR="00BB62F7" w:rsidRPr="00BB62F7">
              <w:rPr>
                <w:rStyle w:val="Hypertextovodkaz"/>
                <w:rFonts w:ascii="Times New Roman" w:hAnsi="Times New Roman" w:cs="Times New Roman"/>
                <w:noProof/>
              </w:rPr>
              <w:t>ÚVOD</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_Toc472422123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4</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440"/>
              <w:tab w:val="right" w:leader="dot" w:pos="9062"/>
            </w:tabs>
            <w:rPr>
              <w:rFonts w:ascii="Times New Roman" w:eastAsiaTheme="minorEastAsia" w:hAnsi="Times New Roman" w:cs="Times New Roman"/>
              <w:noProof/>
              <w:lang w:eastAsia="cs-CZ"/>
            </w:rPr>
          </w:pPr>
          <w:hyperlink w:anchor="_Toc472422124" w:history="1">
            <w:r w:rsidR="00BB62F7" w:rsidRPr="00BB62F7">
              <w:rPr>
                <w:rStyle w:val="Hypertextovodkaz"/>
                <w:rFonts w:ascii="Times New Roman" w:hAnsi="Times New Roman" w:cs="Times New Roman"/>
                <w:noProof/>
              </w:rPr>
              <w:t>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HISTORIE LYŽOVÁNÍ</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_Toc472422124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5</w:t>
            </w:r>
            <w:r w:rsidR="00BB62F7" w:rsidRPr="00BB62F7">
              <w:rPr>
                <w:rFonts w:ascii="Times New Roman" w:hAnsi="Times New Roman" w:cs="Times New Roman"/>
                <w:noProof/>
                <w:webHidden/>
              </w:rPr>
              <w:fldChar w:fldCharType="end"/>
            </w:r>
          </w:hyperlink>
        </w:p>
        <w:p w:rsidR="00BB62F7" w:rsidRPr="00BB62F7" w:rsidRDefault="003B0EBE">
          <w:pPr>
            <w:pStyle w:val="Obsah2"/>
            <w:tabs>
              <w:tab w:val="left" w:pos="880"/>
              <w:tab w:val="right" w:leader="dot" w:pos="9062"/>
            </w:tabs>
            <w:rPr>
              <w:rFonts w:ascii="Times New Roman" w:eastAsiaTheme="minorEastAsia" w:hAnsi="Times New Roman" w:cs="Times New Roman"/>
              <w:noProof/>
              <w:lang w:eastAsia="cs-CZ"/>
            </w:rPr>
          </w:pPr>
          <w:hyperlink w:anchor="_Toc472422125" w:history="1">
            <w:r w:rsidR="00BB62F7" w:rsidRPr="00BB62F7">
              <w:rPr>
                <w:rStyle w:val="Hypertextovodkaz"/>
                <w:rFonts w:ascii="Times New Roman" w:hAnsi="Times New Roman" w:cs="Times New Roman"/>
                <w:noProof/>
              </w:rPr>
              <w:t>1.1.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Ve světě</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_Toc472422125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5</w:t>
            </w:r>
            <w:r w:rsidR="00BB62F7" w:rsidRPr="00BB62F7">
              <w:rPr>
                <w:rFonts w:ascii="Times New Roman" w:hAnsi="Times New Roman" w:cs="Times New Roman"/>
                <w:noProof/>
                <w:webHidden/>
              </w:rPr>
              <w:fldChar w:fldCharType="end"/>
            </w:r>
          </w:hyperlink>
        </w:p>
        <w:p w:rsidR="00BB62F7" w:rsidRPr="00BB62F7" w:rsidRDefault="003B0EBE">
          <w:pPr>
            <w:pStyle w:val="Obsah2"/>
            <w:tabs>
              <w:tab w:val="left" w:pos="880"/>
              <w:tab w:val="right" w:leader="dot" w:pos="9062"/>
            </w:tabs>
            <w:rPr>
              <w:rFonts w:ascii="Times New Roman" w:eastAsiaTheme="minorEastAsia" w:hAnsi="Times New Roman" w:cs="Times New Roman"/>
              <w:noProof/>
              <w:lang w:eastAsia="cs-CZ"/>
            </w:rPr>
          </w:pPr>
          <w:hyperlink w:anchor="_Toc472422126" w:history="1">
            <w:r w:rsidR="00BB62F7" w:rsidRPr="00BB62F7">
              <w:rPr>
                <w:rStyle w:val="Hypertextovodkaz"/>
                <w:rFonts w:ascii="Times New Roman" w:hAnsi="Times New Roman" w:cs="Times New Roman"/>
                <w:noProof/>
              </w:rPr>
              <w:t>1.2.</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V českých zemích</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_Toc472422126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5</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440"/>
              <w:tab w:val="right" w:leader="dot" w:pos="9062"/>
            </w:tabs>
            <w:rPr>
              <w:rFonts w:ascii="Times New Roman" w:eastAsiaTheme="minorEastAsia" w:hAnsi="Times New Roman" w:cs="Times New Roman"/>
              <w:noProof/>
              <w:lang w:eastAsia="cs-CZ"/>
            </w:rPr>
          </w:pPr>
          <w:hyperlink w:anchor="_Toc472422127" w:history="1">
            <w:r w:rsidR="00BB62F7" w:rsidRPr="00BB62F7">
              <w:rPr>
                <w:rStyle w:val="Hypertextovodkaz"/>
                <w:rFonts w:ascii="Times New Roman" w:hAnsi="Times New Roman" w:cs="Times New Roman"/>
                <w:noProof/>
              </w:rPr>
              <w:t>2.</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SJEZDOVÉ LYŽOVÁNÍ</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_Toc472422127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6</w:t>
            </w:r>
            <w:r w:rsidR="00BB62F7" w:rsidRPr="00BB62F7">
              <w:rPr>
                <w:rFonts w:ascii="Times New Roman" w:hAnsi="Times New Roman" w:cs="Times New Roman"/>
                <w:noProof/>
                <w:webHidden/>
              </w:rPr>
              <w:fldChar w:fldCharType="end"/>
            </w:r>
          </w:hyperlink>
        </w:p>
        <w:p w:rsidR="00BB62F7" w:rsidRPr="00BB62F7" w:rsidRDefault="003B0EBE">
          <w:pPr>
            <w:pStyle w:val="Obsah2"/>
            <w:tabs>
              <w:tab w:val="left" w:pos="880"/>
              <w:tab w:val="right" w:leader="dot" w:pos="9062"/>
            </w:tabs>
            <w:rPr>
              <w:rFonts w:ascii="Times New Roman" w:eastAsiaTheme="minorEastAsia" w:hAnsi="Times New Roman" w:cs="Times New Roman"/>
              <w:noProof/>
              <w:lang w:eastAsia="cs-CZ"/>
            </w:rPr>
          </w:pPr>
          <w:hyperlink w:anchor="_Toc472422128" w:history="1">
            <w:r w:rsidR="00BB62F7" w:rsidRPr="00BB62F7">
              <w:rPr>
                <w:rStyle w:val="Hypertextovodkaz"/>
                <w:rFonts w:ascii="Times New Roman" w:hAnsi="Times New Roman" w:cs="Times New Roman"/>
                <w:noProof/>
              </w:rPr>
              <w:t>2.1.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Historie</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_Toc472422128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6</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440"/>
              <w:tab w:val="right" w:leader="dot" w:pos="9062"/>
            </w:tabs>
            <w:rPr>
              <w:rFonts w:ascii="Times New Roman" w:eastAsiaTheme="minorEastAsia" w:hAnsi="Times New Roman" w:cs="Times New Roman"/>
              <w:noProof/>
              <w:lang w:eastAsia="cs-CZ"/>
            </w:rPr>
          </w:pPr>
          <w:hyperlink w:anchor="_Toc472422129" w:history="1">
            <w:r w:rsidR="00BB62F7" w:rsidRPr="00BB62F7">
              <w:rPr>
                <w:rStyle w:val="Hypertextovodkaz"/>
                <w:rFonts w:ascii="Times New Roman" w:hAnsi="Times New Roman" w:cs="Times New Roman"/>
                <w:noProof/>
              </w:rPr>
              <w:t>3.</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POHYBOVÉ HRY</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_Toc472422129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7</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660"/>
              <w:tab w:val="right" w:leader="dot" w:pos="9062"/>
            </w:tabs>
            <w:rPr>
              <w:rFonts w:ascii="Times New Roman" w:eastAsiaTheme="minorEastAsia" w:hAnsi="Times New Roman" w:cs="Times New Roman"/>
              <w:noProof/>
              <w:lang w:eastAsia="cs-CZ"/>
            </w:rPr>
          </w:pPr>
          <w:hyperlink w:anchor="_Toc472422130" w:history="1">
            <w:r w:rsidR="00BB62F7" w:rsidRPr="00BB62F7">
              <w:rPr>
                <w:rStyle w:val="Hypertextovodkaz"/>
                <w:rFonts w:ascii="Times New Roman" w:hAnsi="Times New Roman" w:cs="Times New Roman"/>
                <w:noProof/>
              </w:rPr>
              <w:t>3.1.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Úplní začátečníci</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_Toc472422130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7</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1" w:history="1">
            <w:r w:rsidR="00BB62F7" w:rsidRPr="00BB62F7">
              <w:rPr>
                <w:rStyle w:val="Hypertextovodkaz"/>
                <w:rFonts w:ascii="Times New Roman" w:hAnsi="Times New Roman" w:cs="Times New Roman"/>
                <w:noProof/>
              </w:rPr>
              <w:t>3.1.1.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Umělci</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_Toc472422131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7</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2" w:history="1">
            <w:r w:rsidR="00BB62F7" w:rsidRPr="00BB62F7">
              <w:rPr>
                <w:rStyle w:val="Hypertextovodkaz"/>
                <w:rFonts w:ascii="Times New Roman" w:hAnsi="Times New Roman" w:cs="Times New Roman"/>
                <w:noProof/>
              </w:rPr>
              <w:t>3.1.2.</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Honička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_Toc472422132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7</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3" w:history="1">
            <w:r w:rsidR="00BB62F7" w:rsidRPr="00BB62F7">
              <w:rPr>
                <w:rStyle w:val="Hypertextovodkaz"/>
                <w:rFonts w:ascii="Times New Roman" w:hAnsi="Times New Roman" w:cs="Times New Roman"/>
                <w:noProof/>
              </w:rPr>
              <w:t>3.1.3.</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Obouvací štafeta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_Toc472422133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8</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4" w:history="1">
            <w:r w:rsidR="00BB62F7" w:rsidRPr="00BB62F7">
              <w:rPr>
                <w:rStyle w:val="Hypertextovodkaz"/>
                <w:rFonts w:ascii="Times New Roman" w:hAnsi="Times New Roman" w:cs="Times New Roman"/>
                <w:noProof/>
              </w:rPr>
              <w:t>3.1.4.</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Posunovačka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_Toc472422134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8</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5" w:history="1">
            <w:r w:rsidR="00BB62F7" w:rsidRPr="00BB62F7">
              <w:rPr>
                <w:rStyle w:val="Hypertextovodkaz"/>
                <w:rFonts w:ascii="Times New Roman" w:hAnsi="Times New Roman" w:cs="Times New Roman"/>
                <w:noProof/>
              </w:rPr>
              <w:t>3.1.5.</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Bomba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_Toc472422135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9</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660"/>
              <w:tab w:val="right" w:leader="dot" w:pos="9062"/>
            </w:tabs>
            <w:rPr>
              <w:rFonts w:ascii="Times New Roman" w:eastAsiaTheme="minorEastAsia" w:hAnsi="Times New Roman" w:cs="Times New Roman"/>
              <w:noProof/>
              <w:lang w:eastAsia="cs-CZ"/>
            </w:rPr>
          </w:pPr>
          <w:hyperlink w:anchor="_Toc472422136" w:history="1">
            <w:r w:rsidR="00BB62F7" w:rsidRPr="00BB62F7">
              <w:rPr>
                <w:rStyle w:val="Hypertextovodkaz"/>
                <w:rFonts w:ascii="Times New Roman" w:hAnsi="Times New Roman" w:cs="Times New Roman"/>
                <w:noProof/>
              </w:rPr>
              <w:t>3.2.</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Začátečníci</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_Toc472422136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9</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7" w:history="1">
            <w:r w:rsidR="00BB62F7" w:rsidRPr="00BB62F7">
              <w:rPr>
                <w:rStyle w:val="Hypertextovodkaz"/>
                <w:rFonts w:ascii="Times New Roman" w:hAnsi="Times New Roman" w:cs="Times New Roman"/>
                <w:noProof/>
              </w:rPr>
              <w:t>3.2.1.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Sjezdová štafeta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_Toc472422137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9</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8" w:history="1">
            <w:r w:rsidR="00BB62F7" w:rsidRPr="00BB62F7">
              <w:rPr>
                <w:rStyle w:val="Hypertextovodkaz"/>
                <w:rFonts w:ascii="Times New Roman" w:hAnsi="Times New Roman" w:cs="Times New Roman"/>
                <w:noProof/>
              </w:rPr>
              <w:t>3.2.2.</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Rychlochodec</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_Toc472422138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10</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39" w:history="1">
            <w:r w:rsidR="00BB62F7" w:rsidRPr="00BB62F7">
              <w:rPr>
                <w:rStyle w:val="Hypertextovodkaz"/>
                <w:rFonts w:ascii="Times New Roman" w:hAnsi="Times New Roman" w:cs="Times New Roman"/>
                <w:noProof/>
              </w:rPr>
              <w:t>3.2.3.</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Bruslařské štafety</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_Toc472422139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11</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40" w:history="1">
            <w:r w:rsidR="00BB62F7" w:rsidRPr="00BB62F7">
              <w:rPr>
                <w:rStyle w:val="Hypertextovodkaz"/>
                <w:rFonts w:ascii="Times New Roman" w:hAnsi="Times New Roman" w:cs="Times New Roman"/>
                <w:noProof/>
              </w:rPr>
              <w:t>3.2.4.</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Trojúhelníková štafeta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_Toc472422140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11</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41" w:history="1">
            <w:r w:rsidR="00BB62F7" w:rsidRPr="00BB62F7">
              <w:rPr>
                <w:rStyle w:val="Hypertextovodkaz"/>
                <w:rFonts w:ascii="Times New Roman" w:hAnsi="Times New Roman" w:cs="Times New Roman"/>
                <w:noProof/>
              </w:rPr>
              <w:t>3.2.5.</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Semafor</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_Toc472422141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12</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660"/>
              <w:tab w:val="right" w:leader="dot" w:pos="9062"/>
            </w:tabs>
            <w:rPr>
              <w:rFonts w:ascii="Times New Roman" w:eastAsiaTheme="minorEastAsia" w:hAnsi="Times New Roman" w:cs="Times New Roman"/>
              <w:noProof/>
              <w:lang w:eastAsia="cs-CZ"/>
            </w:rPr>
          </w:pPr>
          <w:hyperlink w:anchor="_Toc472422142" w:history="1">
            <w:r w:rsidR="00BB62F7" w:rsidRPr="00BB62F7">
              <w:rPr>
                <w:rStyle w:val="Hypertextovodkaz"/>
                <w:rFonts w:ascii="Times New Roman" w:hAnsi="Times New Roman" w:cs="Times New Roman"/>
                <w:noProof/>
              </w:rPr>
              <w:t>3.3.</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Pokročilí</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_Toc472422142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12</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43" w:history="1">
            <w:r w:rsidR="00BB62F7" w:rsidRPr="00BB62F7">
              <w:rPr>
                <w:rStyle w:val="Hypertextovodkaz"/>
                <w:rFonts w:ascii="Times New Roman" w:hAnsi="Times New Roman" w:cs="Times New Roman"/>
                <w:noProof/>
              </w:rPr>
              <w:t>3.3.1.</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Dvojčata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_Toc472422143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12</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44" w:history="1">
            <w:r w:rsidR="00BB62F7" w:rsidRPr="00BB62F7">
              <w:rPr>
                <w:rStyle w:val="Hypertextovodkaz"/>
                <w:rFonts w:ascii="Times New Roman" w:hAnsi="Times New Roman" w:cs="Times New Roman"/>
                <w:noProof/>
              </w:rPr>
              <w:t>3.3.2.</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Synchronizovaná jízda</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_Toc472422144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13</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left" w:pos="880"/>
              <w:tab w:val="right" w:leader="dot" w:pos="9062"/>
            </w:tabs>
            <w:rPr>
              <w:rFonts w:ascii="Times New Roman" w:eastAsiaTheme="minorEastAsia" w:hAnsi="Times New Roman" w:cs="Times New Roman"/>
              <w:noProof/>
              <w:lang w:eastAsia="cs-CZ"/>
            </w:rPr>
          </w:pPr>
          <w:hyperlink w:anchor="_Toc472422145" w:history="1">
            <w:r w:rsidR="00BB62F7" w:rsidRPr="00BB62F7">
              <w:rPr>
                <w:rStyle w:val="Hypertextovodkaz"/>
                <w:rFonts w:ascii="Times New Roman" w:hAnsi="Times New Roman" w:cs="Times New Roman"/>
                <w:noProof/>
              </w:rPr>
              <w:t>3.3.3.</w:t>
            </w:r>
            <w:r w:rsidR="00BB62F7" w:rsidRPr="00BB62F7">
              <w:rPr>
                <w:rFonts w:ascii="Times New Roman" w:eastAsiaTheme="minorEastAsia" w:hAnsi="Times New Roman" w:cs="Times New Roman"/>
                <w:noProof/>
                <w:lang w:eastAsia="cs-CZ"/>
              </w:rPr>
              <w:tab/>
            </w:r>
            <w:r w:rsidR="00BB62F7" w:rsidRPr="00BB62F7">
              <w:rPr>
                <w:rStyle w:val="Hypertextovodkaz"/>
                <w:rFonts w:ascii="Times New Roman" w:hAnsi="Times New Roman" w:cs="Times New Roman"/>
                <w:noProof/>
              </w:rPr>
              <w:t>Živý slalom</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_Toc472422145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14</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right" w:leader="dot" w:pos="9062"/>
            </w:tabs>
            <w:rPr>
              <w:rFonts w:ascii="Times New Roman" w:eastAsiaTheme="minorEastAsia" w:hAnsi="Times New Roman" w:cs="Times New Roman"/>
              <w:noProof/>
              <w:lang w:eastAsia="cs-CZ"/>
            </w:rPr>
          </w:pPr>
          <w:hyperlink w:anchor="_Toc472422146" w:history="1">
            <w:r w:rsidR="00BB62F7" w:rsidRPr="00BB62F7">
              <w:rPr>
                <w:rStyle w:val="Hypertextovodkaz"/>
                <w:rFonts w:ascii="Times New Roman" w:hAnsi="Times New Roman" w:cs="Times New Roman"/>
                <w:noProof/>
              </w:rPr>
              <w:t>ZÁVĚR</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_Toc472422146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15</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right" w:leader="dot" w:pos="9062"/>
            </w:tabs>
            <w:rPr>
              <w:rFonts w:ascii="Times New Roman" w:eastAsiaTheme="minorEastAsia" w:hAnsi="Times New Roman" w:cs="Times New Roman"/>
              <w:noProof/>
              <w:lang w:eastAsia="cs-CZ"/>
            </w:rPr>
          </w:pPr>
          <w:hyperlink w:anchor="_Toc472422147" w:history="1">
            <w:r w:rsidR="00BB62F7" w:rsidRPr="00BB62F7">
              <w:rPr>
                <w:rStyle w:val="Hypertextovodkaz"/>
                <w:rFonts w:ascii="Times New Roman" w:hAnsi="Times New Roman" w:cs="Times New Roman"/>
                <w:noProof/>
              </w:rPr>
              <w:t>ZDROJE</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_Toc472422147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16</w:t>
            </w:r>
            <w:r w:rsidR="00BB62F7" w:rsidRPr="00BB62F7">
              <w:rPr>
                <w:rFonts w:ascii="Times New Roman" w:hAnsi="Times New Roman" w:cs="Times New Roman"/>
                <w:noProof/>
                <w:webHidden/>
              </w:rPr>
              <w:fldChar w:fldCharType="end"/>
            </w:r>
          </w:hyperlink>
        </w:p>
        <w:p w:rsidR="00BB62F7" w:rsidRPr="00BB62F7" w:rsidRDefault="003B0EBE">
          <w:pPr>
            <w:pStyle w:val="Obsah1"/>
            <w:tabs>
              <w:tab w:val="right" w:leader="dot" w:pos="9062"/>
            </w:tabs>
            <w:rPr>
              <w:rFonts w:ascii="Times New Roman" w:eastAsiaTheme="minorEastAsia" w:hAnsi="Times New Roman" w:cs="Times New Roman"/>
              <w:noProof/>
              <w:lang w:eastAsia="cs-CZ"/>
            </w:rPr>
          </w:pPr>
          <w:hyperlink w:anchor="_Toc472422148" w:history="1">
            <w:r w:rsidR="00BB62F7" w:rsidRPr="00BB62F7">
              <w:rPr>
                <w:rStyle w:val="Hypertextovodkaz"/>
                <w:rFonts w:ascii="Times New Roman" w:hAnsi="Times New Roman" w:cs="Times New Roman"/>
                <w:noProof/>
              </w:rPr>
              <w:t>SEZNAM POUŽITÝCH OBRÁZKŮ</w:t>
            </w:r>
            <w:r w:rsidR="00BB62F7" w:rsidRPr="00BB62F7">
              <w:rPr>
                <w:rFonts w:ascii="Times New Roman" w:hAnsi="Times New Roman" w:cs="Times New Roman"/>
                <w:noProof/>
                <w:webHidden/>
              </w:rPr>
              <w:tab/>
            </w:r>
            <w:r w:rsidR="00BB62F7" w:rsidRPr="00BB62F7">
              <w:rPr>
                <w:rFonts w:ascii="Times New Roman" w:hAnsi="Times New Roman" w:cs="Times New Roman"/>
                <w:noProof/>
                <w:webHidden/>
              </w:rPr>
              <w:fldChar w:fldCharType="begin"/>
            </w:r>
            <w:r w:rsidR="00BB62F7" w:rsidRPr="00BB62F7">
              <w:rPr>
                <w:rFonts w:ascii="Times New Roman" w:hAnsi="Times New Roman" w:cs="Times New Roman"/>
                <w:noProof/>
                <w:webHidden/>
              </w:rPr>
              <w:instrText xml:space="preserve"> PAGEREF _Toc472422148 \h </w:instrText>
            </w:r>
            <w:r w:rsidR="00BB62F7" w:rsidRPr="00BB62F7">
              <w:rPr>
                <w:rFonts w:ascii="Times New Roman" w:hAnsi="Times New Roman" w:cs="Times New Roman"/>
                <w:noProof/>
                <w:webHidden/>
              </w:rPr>
            </w:r>
            <w:r w:rsidR="00BB62F7" w:rsidRPr="00BB62F7">
              <w:rPr>
                <w:rFonts w:ascii="Times New Roman" w:hAnsi="Times New Roman" w:cs="Times New Roman"/>
                <w:noProof/>
                <w:webHidden/>
              </w:rPr>
              <w:fldChar w:fldCharType="separate"/>
            </w:r>
            <w:r w:rsidR="00BB62F7" w:rsidRPr="00BB62F7">
              <w:rPr>
                <w:rFonts w:ascii="Times New Roman" w:hAnsi="Times New Roman" w:cs="Times New Roman"/>
                <w:noProof/>
                <w:webHidden/>
              </w:rPr>
              <w:t>17</w:t>
            </w:r>
            <w:r w:rsidR="00BB62F7" w:rsidRPr="00BB62F7">
              <w:rPr>
                <w:rFonts w:ascii="Times New Roman" w:hAnsi="Times New Roman" w:cs="Times New Roman"/>
                <w:noProof/>
                <w:webHidden/>
              </w:rPr>
              <w:fldChar w:fldCharType="end"/>
            </w:r>
          </w:hyperlink>
        </w:p>
        <w:p w:rsidR="004E01D4" w:rsidRDefault="004E01D4">
          <w:r w:rsidRPr="00BB62F7">
            <w:rPr>
              <w:rFonts w:ascii="Times New Roman" w:hAnsi="Times New Roman" w:cs="Times New Roman"/>
            </w:rPr>
            <w:fldChar w:fldCharType="end"/>
          </w:r>
        </w:p>
      </w:sdtContent>
    </w:sdt>
    <w:p w:rsidR="00F02C06" w:rsidRDefault="00343E3C">
      <w:pPr>
        <w:spacing w:after="200" w:line="276" w:lineRule="auto"/>
        <w:rPr>
          <w:rFonts w:ascii="Times New Roman" w:hAnsi="Times New Roman" w:cs="Times New Roman"/>
          <w:b/>
          <w:color w:val="000000" w:themeColor="text1"/>
          <w:sz w:val="28"/>
          <w:szCs w:val="28"/>
        </w:rPr>
        <w:sectPr w:rsidR="00F02C06" w:rsidSect="00F02C06">
          <w:footerReference w:type="default" r:id="rId9"/>
          <w:pgSz w:w="11906" w:h="16838"/>
          <w:pgMar w:top="1417" w:right="1417" w:bottom="1417" w:left="1417" w:header="708" w:footer="708" w:gutter="0"/>
          <w:cols w:space="708"/>
          <w:docGrid w:linePitch="360"/>
        </w:sectPr>
      </w:pPr>
      <w:r>
        <w:rPr>
          <w:rFonts w:ascii="Times New Roman" w:hAnsi="Times New Roman" w:cs="Times New Roman"/>
          <w:b/>
          <w:color w:val="000000" w:themeColor="text1"/>
          <w:sz w:val="28"/>
          <w:szCs w:val="28"/>
        </w:rPr>
        <w:br w:type="page"/>
      </w:r>
    </w:p>
    <w:p w:rsidR="00343E3C" w:rsidRDefault="00343E3C">
      <w:pPr>
        <w:spacing w:after="200" w:line="276" w:lineRule="auto"/>
        <w:rPr>
          <w:rFonts w:ascii="Times New Roman" w:eastAsiaTheme="majorEastAsia" w:hAnsi="Times New Roman" w:cs="Times New Roman"/>
          <w:b/>
          <w:color w:val="000000" w:themeColor="text1"/>
          <w:sz w:val="28"/>
          <w:szCs w:val="28"/>
        </w:rPr>
      </w:pPr>
    </w:p>
    <w:p w:rsidR="009C700E" w:rsidRPr="00DB3552" w:rsidRDefault="009C700E" w:rsidP="00DB3552">
      <w:pPr>
        <w:pStyle w:val="Nadpis1"/>
      </w:pPr>
      <w:bookmarkStart w:id="5" w:name="_Toc472318754"/>
      <w:bookmarkStart w:id="6" w:name="_Toc472422123"/>
      <w:r w:rsidRPr="00DB3552">
        <w:t>ÚVOD</w:t>
      </w:r>
      <w:bookmarkEnd w:id="4"/>
      <w:bookmarkEnd w:id="5"/>
      <w:bookmarkEnd w:id="6"/>
    </w:p>
    <w:p w:rsidR="000E2057" w:rsidRDefault="009C700E" w:rsidP="0037547B">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Lyžování, jako téma pro </w:t>
      </w:r>
      <w:r w:rsidR="00B773F1">
        <w:rPr>
          <w:rFonts w:ascii="Times New Roman" w:hAnsi="Times New Roman" w:cs="Times New Roman"/>
          <w:color w:val="000000" w:themeColor="text1"/>
          <w:sz w:val="24"/>
          <w:szCs w:val="24"/>
        </w:rPr>
        <w:t>seminární</w:t>
      </w:r>
      <w:r>
        <w:rPr>
          <w:rFonts w:ascii="Times New Roman" w:hAnsi="Times New Roman" w:cs="Times New Roman"/>
          <w:color w:val="000000" w:themeColor="text1"/>
          <w:sz w:val="24"/>
          <w:szCs w:val="24"/>
        </w:rPr>
        <w:t xml:space="preserve"> práci jsem si zvolila</w:t>
      </w:r>
      <w:r w:rsidR="00B773F1">
        <w:rPr>
          <w:rFonts w:ascii="Times New Roman" w:hAnsi="Times New Roman" w:cs="Times New Roman"/>
          <w:color w:val="000000" w:themeColor="text1"/>
          <w:sz w:val="24"/>
          <w:szCs w:val="24"/>
        </w:rPr>
        <w:t>,</w:t>
      </w:r>
      <w:r w:rsidR="00E42DA9">
        <w:rPr>
          <w:rFonts w:ascii="Times New Roman" w:hAnsi="Times New Roman" w:cs="Times New Roman"/>
          <w:color w:val="000000" w:themeColor="text1"/>
          <w:sz w:val="24"/>
          <w:szCs w:val="24"/>
        </w:rPr>
        <w:t xml:space="preserve"> </w:t>
      </w:r>
      <w:r w:rsidR="00B773F1">
        <w:rPr>
          <w:rFonts w:ascii="Times New Roman" w:hAnsi="Times New Roman" w:cs="Times New Roman"/>
          <w:color w:val="000000" w:themeColor="text1"/>
          <w:sz w:val="24"/>
          <w:szCs w:val="24"/>
        </w:rPr>
        <w:t>protože tento sport je jeden z mých největších koníčků.</w:t>
      </w:r>
      <w:r w:rsidR="000B3EF1">
        <w:rPr>
          <w:rFonts w:ascii="Times New Roman" w:hAnsi="Times New Roman" w:cs="Times New Roman"/>
          <w:color w:val="000000" w:themeColor="text1"/>
          <w:sz w:val="24"/>
          <w:szCs w:val="24"/>
        </w:rPr>
        <w:t xml:space="preserve"> Věnuji se m</w:t>
      </w:r>
      <w:r w:rsidR="0059370C">
        <w:rPr>
          <w:rFonts w:ascii="Times New Roman" w:hAnsi="Times New Roman" w:cs="Times New Roman"/>
          <w:color w:val="000000" w:themeColor="text1"/>
          <w:sz w:val="24"/>
          <w:szCs w:val="24"/>
        </w:rPr>
        <w:t>u již od útlého věku a chtěla bych se mu i nadále věnovat</w:t>
      </w:r>
      <w:r w:rsidR="000B3EF1">
        <w:rPr>
          <w:rFonts w:ascii="Times New Roman" w:hAnsi="Times New Roman" w:cs="Times New Roman"/>
          <w:color w:val="000000" w:themeColor="text1"/>
          <w:sz w:val="24"/>
          <w:szCs w:val="24"/>
        </w:rPr>
        <w:t>.</w:t>
      </w:r>
    </w:p>
    <w:p w:rsidR="000B3EF1" w:rsidRDefault="00395AE2" w:rsidP="0037547B">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seminární práci se </w:t>
      </w:r>
      <w:r w:rsidR="0037547B">
        <w:rPr>
          <w:rFonts w:ascii="Times New Roman" w:hAnsi="Times New Roman" w:cs="Times New Roman"/>
          <w:color w:val="000000" w:themeColor="text1"/>
          <w:sz w:val="24"/>
          <w:szCs w:val="24"/>
        </w:rPr>
        <w:t>pokusím stručně popsat</w:t>
      </w:r>
      <w:r>
        <w:rPr>
          <w:rFonts w:ascii="Times New Roman" w:hAnsi="Times New Roman" w:cs="Times New Roman"/>
          <w:color w:val="000000" w:themeColor="text1"/>
          <w:sz w:val="24"/>
          <w:szCs w:val="24"/>
        </w:rPr>
        <w:t xml:space="preserve"> historii lyžování </w:t>
      </w:r>
      <w:r w:rsidR="0037547B">
        <w:rPr>
          <w:rFonts w:ascii="Times New Roman" w:hAnsi="Times New Roman" w:cs="Times New Roman"/>
          <w:color w:val="000000" w:themeColor="text1"/>
          <w:sz w:val="24"/>
          <w:szCs w:val="24"/>
        </w:rPr>
        <w:t xml:space="preserve">ve světě i v českých zemích a zaměřím se především </w:t>
      </w:r>
      <w:r>
        <w:rPr>
          <w:rFonts w:ascii="Times New Roman" w:hAnsi="Times New Roman" w:cs="Times New Roman"/>
          <w:color w:val="000000" w:themeColor="text1"/>
          <w:sz w:val="24"/>
          <w:szCs w:val="24"/>
        </w:rPr>
        <w:t xml:space="preserve">na sjezdové lyžování. </w:t>
      </w:r>
      <w:r w:rsidR="0037547B">
        <w:rPr>
          <w:rFonts w:ascii="Times New Roman" w:hAnsi="Times New Roman" w:cs="Times New Roman"/>
          <w:color w:val="000000" w:themeColor="text1"/>
          <w:sz w:val="24"/>
          <w:szCs w:val="24"/>
        </w:rPr>
        <w:t>V hlavní části seminární práce popíšu hry na rozvoj lyžařských dovedností</w:t>
      </w:r>
      <w:r w:rsidR="00661F8E">
        <w:rPr>
          <w:rFonts w:ascii="Times New Roman" w:hAnsi="Times New Roman" w:cs="Times New Roman"/>
          <w:color w:val="000000" w:themeColor="text1"/>
          <w:sz w:val="24"/>
          <w:szCs w:val="24"/>
        </w:rPr>
        <w:t>. V závěru stručně shrnu svou práci.</w:t>
      </w:r>
    </w:p>
    <w:p w:rsidR="00F02C06" w:rsidRDefault="00F02C06">
      <w:pPr>
        <w:spacing w:after="20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BB0552" w:rsidRDefault="000E2057" w:rsidP="00720F0A">
      <w:pPr>
        <w:pStyle w:val="Nadpis1"/>
        <w:numPr>
          <w:ilvl w:val="0"/>
          <w:numId w:val="12"/>
        </w:numPr>
      </w:pPr>
      <w:bookmarkStart w:id="7" w:name="_Toc437075475"/>
      <w:bookmarkStart w:id="8" w:name="_Toc472422124"/>
      <w:bookmarkStart w:id="9" w:name="_Toc472318755"/>
      <w:r w:rsidRPr="00DB3552">
        <w:lastRenderedPageBreak/>
        <w:t>HISTORIE</w:t>
      </w:r>
      <w:bookmarkEnd w:id="7"/>
      <w:r w:rsidR="0043388B" w:rsidRPr="00DB3552">
        <w:t xml:space="preserve"> LYŽOVÁN</w:t>
      </w:r>
      <w:r w:rsidR="00BB0552">
        <w:t>Í</w:t>
      </w:r>
      <w:bookmarkEnd w:id="8"/>
    </w:p>
    <w:p w:rsidR="009C2C01" w:rsidRDefault="00CA12B4" w:rsidP="00BB0552">
      <w:pPr>
        <w:pStyle w:val="Nadpis2"/>
        <w:numPr>
          <w:ilvl w:val="1"/>
          <w:numId w:val="12"/>
        </w:numPr>
      </w:pPr>
      <w:bookmarkStart w:id="10" w:name="_Toc472422125"/>
      <w:bookmarkEnd w:id="9"/>
      <w:r w:rsidRPr="006739D2">
        <w:t>V</w:t>
      </w:r>
      <w:r w:rsidR="001A1515">
        <w:t>e světě</w:t>
      </w:r>
      <w:bookmarkEnd w:id="10"/>
    </w:p>
    <w:p w:rsidR="0013099E" w:rsidRDefault="0038315D" w:rsidP="0013099E">
      <w:pPr>
        <w:ind w:firstLine="708"/>
        <w:rPr>
          <w:rFonts w:ascii="Times New Roman" w:hAnsi="Times New Roman" w:cs="Times New Roman"/>
          <w:sz w:val="24"/>
        </w:rPr>
      </w:pPr>
      <w:r w:rsidRPr="006739D2">
        <w:rPr>
          <w:rFonts w:ascii="Times New Roman" w:hAnsi="Times New Roman" w:cs="Times New Roman"/>
          <w:sz w:val="24"/>
        </w:rPr>
        <w:t xml:space="preserve">První poznatky o primitivních lyžích i naleziště pocházejí z oblasti Skandinávie a Ruska. Byly nalezeny na jeskynních malbách z roku 2500 př. n. l. avšak nejstarší nálezy nástrojů pochází z roku 4500 př. n. l. Kočovníkům sloužily lyže jako nejrychlejší prostředek pro překonávání náročných terénů ale také k lovu zvěře v zapadlém sněhu. Také v severských bájích či eposech, ale i v historických dílech se můžeme dočíst o používání lyží ve středověku.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13099E" w:rsidRDefault="0038315D" w:rsidP="0013099E">
      <w:pPr>
        <w:ind w:firstLine="708"/>
        <w:rPr>
          <w:rFonts w:ascii="Times New Roman" w:hAnsi="Times New Roman" w:cs="Times New Roman"/>
          <w:sz w:val="24"/>
        </w:rPr>
      </w:pPr>
      <w:r w:rsidRPr="006739D2">
        <w:rPr>
          <w:rFonts w:ascii="Times New Roman" w:hAnsi="Times New Roman" w:cs="Times New Roman"/>
          <w:sz w:val="24"/>
        </w:rPr>
        <w:t>Do Evropy se lyžování dostalo v 17. století. Výjimkou však bylo dnešní území Slovinska -</w:t>
      </w:r>
      <w:r>
        <w:rPr>
          <w:rFonts w:ascii="Times New Roman" w:hAnsi="Times New Roman" w:cs="Times New Roman"/>
          <w:sz w:val="24"/>
        </w:rPr>
        <w:t xml:space="preserve"> </w:t>
      </w:r>
      <w:r w:rsidRPr="006739D2">
        <w:rPr>
          <w:rFonts w:ascii="Times New Roman" w:hAnsi="Times New Roman" w:cs="Times New Roman"/>
          <w:sz w:val="24"/>
        </w:rPr>
        <w:t xml:space="preserve">tehdejší oblast Kraňska, zde místí lidé nazývání </w:t>
      </w:r>
      <w:r w:rsidR="000B18CF">
        <w:rPr>
          <w:rFonts w:ascii="Times New Roman" w:hAnsi="Times New Roman" w:cs="Times New Roman"/>
          <w:sz w:val="24"/>
        </w:rPr>
        <w:t xml:space="preserve">tzv. </w:t>
      </w:r>
      <w:r w:rsidRPr="006739D2">
        <w:rPr>
          <w:rFonts w:ascii="Times New Roman" w:hAnsi="Times New Roman" w:cs="Times New Roman"/>
          <w:sz w:val="24"/>
        </w:rPr>
        <w:t>smuci</w:t>
      </w:r>
      <w:r w:rsidR="000B18CF">
        <w:rPr>
          <w:rFonts w:ascii="Times New Roman" w:hAnsi="Times New Roman" w:cs="Times New Roman"/>
          <w:sz w:val="24"/>
        </w:rPr>
        <w:t>,</w:t>
      </w:r>
      <w:r w:rsidRPr="006739D2">
        <w:rPr>
          <w:rFonts w:ascii="Times New Roman" w:hAnsi="Times New Roman" w:cs="Times New Roman"/>
          <w:sz w:val="24"/>
        </w:rPr>
        <w:t xml:space="preserve"> používali lyže a sjížděli kopce neuvěřitelnou rychlostí. Rovněž sedláci je využívali pro práci či návštěvu kostela. Ve volném čase na nich mezi sebou závodili. Zásluhu o rozšíření do Německa během 18. - 19. století nesou významní pedagogové Gerhard Vieth a Johann Christoph Friedrich Guts-Muths. Bohužel nenašli následovníky, ale i tak můžeme říci, že předstihli vývoj lyžování o jedno století.</w:t>
      </w:r>
      <w:r w:rsidR="006C3896" w:rsidRPr="006C3896">
        <w:rPr>
          <w:rFonts w:ascii="Times New Roman" w:hAnsi="Times New Roman" w:cs="Times New Roman"/>
          <w:sz w:val="24"/>
        </w:rPr>
        <w:t xml:space="preserve">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38315D" w:rsidRDefault="0038315D" w:rsidP="0013099E">
      <w:pPr>
        <w:ind w:firstLine="708"/>
        <w:rPr>
          <w:rFonts w:ascii="Times New Roman" w:hAnsi="Times New Roman" w:cs="Times New Roman"/>
          <w:sz w:val="24"/>
        </w:rPr>
      </w:pPr>
      <w:r>
        <w:rPr>
          <w:rFonts w:ascii="Times New Roman" w:hAnsi="Times New Roman" w:cs="Times New Roman"/>
          <w:sz w:val="24"/>
        </w:rPr>
        <w:t xml:space="preserve">Kolébkou dvou nejdůležitějších norských disciplín se stala oblast dnešního Norska (konkrétně Oslo) - v minulosti známé jako Kristiania. Patří mezi ně běh na lyžích a skoky (dnes nazývané severské lyžování). Toto sportovní lyžování se postupně vyvinulo z běžného lyžování sedláků, lovců i vojáků. Tento lyžařský trend v Norsku nenalezl žádnou odezvu a po zrušení lyžařských jednotek v armádě se stalo lyžování nezajímavým. Výjimečnou oblastí byla provincie Telemarken, kde sedláci používali místo lyží sněžnice. O nedělích byla pořádána pro spoluobčany různá zábavná cvičení, jakož to slalom či hoppelom  (první pokusy o skoky) nebo předchůdce sjezdu tzv. uvörslom. Rok 1860 se stal zlomovým pro rozvoj a zdokonalování techniky. Telemarčané zdokonalili nejen techniku běhu i skoku ale také techniku zatáčení. O rok později byl založen první a zároveň nejstarší lyžařský klub v Norsku i na světě.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38315D" w:rsidRPr="0038315D" w:rsidRDefault="0038315D" w:rsidP="0038315D">
      <w:pPr>
        <w:rPr>
          <w:rFonts w:ascii="Times New Roman" w:hAnsi="Times New Roman" w:cs="Times New Roman"/>
          <w:b/>
          <w:sz w:val="26"/>
          <w:szCs w:val="26"/>
        </w:rPr>
      </w:pPr>
    </w:p>
    <w:p w:rsidR="00BB0552" w:rsidRDefault="00BB0552" w:rsidP="00BB0552">
      <w:pPr>
        <w:pStyle w:val="Nadpis2"/>
        <w:numPr>
          <w:ilvl w:val="1"/>
          <w:numId w:val="12"/>
        </w:numPr>
      </w:pPr>
      <w:bookmarkStart w:id="11" w:name="_Toc472422126"/>
      <w:r>
        <w:t>V</w:t>
      </w:r>
      <w:r w:rsidR="001A1515">
        <w:t> českých zemích</w:t>
      </w:r>
      <w:bookmarkEnd w:id="11"/>
    </w:p>
    <w:p w:rsidR="002C2DDA" w:rsidRPr="0013099E" w:rsidRDefault="000575C7" w:rsidP="0013099E">
      <w:pPr>
        <w:ind w:firstLine="708"/>
        <w:rPr>
          <w:rFonts w:ascii="Times New Roman" w:hAnsi="Times New Roman" w:cs="Times New Roman"/>
          <w:b/>
          <w:sz w:val="26"/>
          <w:szCs w:val="26"/>
        </w:rPr>
      </w:pPr>
      <w:r w:rsidRPr="000575C7">
        <w:rPr>
          <w:rFonts w:ascii="Times New Roman" w:hAnsi="Times New Roman" w:cs="Times New Roman"/>
          <w:sz w:val="24"/>
        </w:rPr>
        <w:t>Počátky lyžování v Čechách jsou datovány do druhé poloviny 19. století. V této době</w:t>
      </w:r>
      <w:r>
        <w:rPr>
          <w:rFonts w:ascii="Times New Roman" w:hAnsi="Times New Roman" w:cs="Times New Roman"/>
          <w:sz w:val="24"/>
        </w:rPr>
        <w:t xml:space="preserve"> byli největšími a nejznámějšími průkopníky tělesné výchovy dr. Miroslav Tyrš, dr. Jiří Gutha-Jarkovský a Josef Rössler-Ořovský.</w:t>
      </w:r>
      <w:r w:rsidRPr="000575C7">
        <w:rPr>
          <w:rFonts w:ascii="Times New Roman" w:hAnsi="Times New Roman" w:cs="Times New Roman"/>
          <w:sz w:val="24"/>
        </w:rPr>
        <w:t xml:space="preserve"> </w:t>
      </w:r>
      <w:r w:rsidR="00972EE3">
        <w:rPr>
          <w:rFonts w:ascii="Times New Roman" w:hAnsi="Times New Roman" w:cs="Times New Roman"/>
          <w:sz w:val="24"/>
        </w:rPr>
        <w:t>Roku 186</w:t>
      </w:r>
      <w:r w:rsidR="000B3EF1">
        <w:rPr>
          <w:rFonts w:ascii="Times New Roman" w:hAnsi="Times New Roman" w:cs="Times New Roman"/>
          <w:sz w:val="24"/>
        </w:rPr>
        <w:t xml:space="preserve">2 byl založen Sokol Miroslavem </w:t>
      </w:r>
      <w:r w:rsidR="00972EE3">
        <w:rPr>
          <w:rFonts w:ascii="Times New Roman" w:hAnsi="Times New Roman" w:cs="Times New Roman"/>
          <w:sz w:val="24"/>
        </w:rPr>
        <w:t xml:space="preserve">Tyršem </w:t>
      </w:r>
      <w:r w:rsidR="00122F13">
        <w:rPr>
          <w:rFonts w:ascii="Times New Roman" w:hAnsi="Times New Roman" w:cs="Times New Roman"/>
          <w:sz w:val="24"/>
        </w:rPr>
        <w:t>na základě jejich pokrokového myšlení a propagace tělesné výchovy. D</w:t>
      </w:r>
      <w:r w:rsidR="00972EE3">
        <w:rPr>
          <w:rFonts w:ascii="Times New Roman" w:hAnsi="Times New Roman" w:cs="Times New Roman"/>
          <w:sz w:val="24"/>
        </w:rPr>
        <w:t xml:space="preserve">íky tomu </w:t>
      </w:r>
      <w:r w:rsidR="00122F13">
        <w:rPr>
          <w:rFonts w:ascii="Times New Roman" w:hAnsi="Times New Roman" w:cs="Times New Roman"/>
          <w:sz w:val="24"/>
        </w:rPr>
        <w:t>vznikají nové sporty.</w:t>
      </w:r>
      <w:r w:rsidR="00D02875">
        <w:rPr>
          <w:rFonts w:ascii="Times New Roman" w:hAnsi="Times New Roman" w:cs="Times New Roman"/>
          <w:sz w:val="24"/>
        </w:rPr>
        <w:t xml:space="preserve"> Největším propagátorem byl </w:t>
      </w:r>
      <w:r w:rsidR="0047387C">
        <w:rPr>
          <w:rFonts w:ascii="Times New Roman" w:hAnsi="Times New Roman" w:cs="Times New Roman"/>
          <w:sz w:val="24"/>
        </w:rPr>
        <w:t xml:space="preserve">tehdejší závodní rychlobruslař a veslař </w:t>
      </w:r>
      <w:r w:rsidR="00D02875">
        <w:rPr>
          <w:rFonts w:ascii="Times New Roman" w:hAnsi="Times New Roman" w:cs="Times New Roman"/>
          <w:sz w:val="24"/>
        </w:rPr>
        <w:t>J. Rössler-Ořovský</w:t>
      </w:r>
      <w:r w:rsidR="0047387C">
        <w:rPr>
          <w:rFonts w:ascii="Times New Roman" w:hAnsi="Times New Roman" w:cs="Times New Roman"/>
          <w:sz w:val="24"/>
        </w:rPr>
        <w:t>, jenž při objednávce bruslí obdržel nabídku i na lyže a pořídil si rovnou dvoje. Poprvé se na ně postavil u sebe na dvoře a druhá zkouška proběhla na Václavském náměstí. Odtud</w:t>
      </w:r>
      <w:r w:rsidR="00D21012">
        <w:rPr>
          <w:rFonts w:ascii="Times New Roman" w:hAnsi="Times New Roman" w:cs="Times New Roman"/>
          <w:sz w:val="24"/>
        </w:rPr>
        <w:t xml:space="preserve"> pochází historicky ověřené</w:t>
      </w:r>
      <w:r w:rsidR="0047387C">
        <w:rPr>
          <w:rFonts w:ascii="Times New Roman" w:hAnsi="Times New Roman" w:cs="Times New Roman"/>
          <w:sz w:val="24"/>
        </w:rPr>
        <w:t xml:space="preserve"> první </w:t>
      </w:r>
      <w:r w:rsidR="00A803D9">
        <w:rPr>
          <w:rFonts w:ascii="Times New Roman" w:hAnsi="Times New Roman" w:cs="Times New Roman"/>
          <w:sz w:val="24"/>
        </w:rPr>
        <w:t>kroky Čechů na lyžích</w:t>
      </w:r>
      <w:r w:rsidR="00D21012">
        <w:rPr>
          <w:rFonts w:ascii="Times New Roman" w:hAnsi="Times New Roman" w:cs="Times New Roman"/>
          <w:sz w:val="24"/>
        </w:rPr>
        <w:t>.</w:t>
      </w:r>
      <w:r w:rsidR="006C3896" w:rsidRPr="006C3896">
        <w:rPr>
          <w:rFonts w:ascii="Times New Roman" w:hAnsi="Times New Roman" w:cs="Times New Roman"/>
          <w:sz w:val="24"/>
        </w:rPr>
        <w:t xml:space="preserve">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13099E" w:rsidRDefault="0013099E">
      <w:pPr>
        <w:spacing w:after="200"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BB0552" w:rsidRDefault="00BB0552" w:rsidP="00BB0552">
      <w:pPr>
        <w:pStyle w:val="Nadpis1"/>
        <w:numPr>
          <w:ilvl w:val="0"/>
          <w:numId w:val="12"/>
        </w:numPr>
      </w:pPr>
      <w:bookmarkStart w:id="12" w:name="_Toc472422127"/>
      <w:r>
        <w:lastRenderedPageBreak/>
        <w:t>SJEZDOVÉ LYŽOVÁNÍ</w:t>
      </w:r>
      <w:bookmarkEnd w:id="12"/>
    </w:p>
    <w:p w:rsidR="00BB0552" w:rsidRPr="00BB0552" w:rsidRDefault="00BB0552" w:rsidP="00BB0552"/>
    <w:p w:rsidR="00BB0552" w:rsidRPr="00BB0552" w:rsidRDefault="000127D6" w:rsidP="00BB0552">
      <w:pPr>
        <w:pStyle w:val="Nadpis2"/>
        <w:numPr>
          <w:ilvl w:val="1"/>
          <w:numId w:val="12"/>
        </w:numPr>
      </w:pPr>
      <w:bookmarkStart w:id="13" w:name="_Toc472422128"/>
      <w:r>
        <w:t>Historie</w:t>
      </w:r>
      <w:bookmarkEnd w:id="13"/>
      <w:r w:rsidR="00BB0552">
        <w:tab/>
      </w:r>
    </w:p>
    <w:p w:rsidR="00401141" w:rsidRDefault="004F1987" w:rsidP="00353514">
      <w:pPr>
        <w:ind w:firstLine="709"/>
        <w:rPr>
          <w:rFonts w:ascii="Times New Roman" w:hAnsi="Times New Roman" w:cs="Times New Roman"/>
          <w:sz w:val="24"/>
          <w:szCs w:val="24"/>
        </w:rPr>
      </w:pPr>
      <w:r>
        <w:rPr>
          <w:rFonts w:ascii="Times New Roman" w:hAnsi="Times New Roman" w:cs="Times New Roman"/>
          <w:sz w:val="24"/>
          <w:szCs w:val="24"/>
        </w:rPr>
        <w:t>Zpočátku bylo sjezdové lyžování</w:t>
      </w:r>
      <w:r w:rsidR="00401141">
        <w:rPr>
          <w:rFonts w:ascii="Times New Roman" w:hAnsi="Times New Roman" w:cs="Times New Roman"/>
          <w:sz w:val="24"/>
          <w:szCs w:val="24"/>
        </w:rPr>
        <w:t xml:space="preserve"> provozováno pouze v</w:t>
      </w:r>
      <w:r w:rsidR="00353514">
        <w:rPr>
          <w:rFonts w:ascii="Times New Roman" w:hAnsi="Times New Roman" w:cs="Times New Roman"/>
          <w:sz w:val="24"/>
          <w:szCs w:val="24"/>
        </w:rPr>
        <w:t> </w:t>
      </w:r>
      <w:r w:rsidR="00401141">
        <w:rPr>
          <w:rFonts w:ascii="Times New Roman" w:hAnsi="Times New Roman" w:cs="Times New Roman"/>
          <w:sz w:val="24"/>
          <w:szCs w:val="24"/>
        </w:rPr>
        <w:t>Norsku</w:t>
      </w:r>
      <w:r w:rsidR="00353514">
        <w:rPr>
          <w:rFonts w:ascii="Times New Roman" w:hAnsi="Times New Roman" w:cs="Times New Roman"/>
          <w:sz w:val="24"/>
          <w:szCs w:val="24"/>
        </w:rPr>
        <w:t>.</w:t>
      </w:r>
      <w:r w:rsidR="007F44EB">
        <w:rPr>
          <w:rFonts w:ascii="Times New Roman" w:hAnsi="Times New Roman" w:cs="Times New Roman"/>
          <w:sz w:val="24"/>
          <w:szCs w:val="24"/>
        </w:rPr>
        <w:t xml:space="preserve"> Lyžaři sjížděli svahy na dlouhých lyžích.</w:t>
      </w:r>
      <w:r w:rsidR="00353514">
        <w:rPr>
          <w:rFonts w:ascii="Times New Roman" w:hAnsi="Times New Roman" w:cs="Times New Roman"/>
          <w:sz w:val="24"/>
          <w:szCs w:val="24"/>
        </w:rPr>
        <w:t xml:space="preserve"> S postupným rozšiřováním</w:t>
      </w:r>
      <w:r w:rsidR="007F44EB">
        <w:rPr>
          <w:rFonts w:ascii="Times New Roman" w:hAnsi="Times New Roman" w:cs="Times New Roman"/>
          <w:sz w:val="24"/>
          <w:szCs w:val="24"/>
        </w:rPr>
        <w:t xml:space="preserve"> </w:t>
      </w:r>
      <w:r w:rsidR="00353514">
        <w:rPr>
          <w:rFonts w:ascii="Times New Roman" w:hAnsi="Times New Roman" w:cs="Times New Roman"/>
          <w:sz w:val="24"/>
          <w:szCs w:val="24"/>
        </w:rPr>
        <w:t xml:space="preserve">do </w:t>
      </w:r>
      <w:r>
        <w:rPr>
          <w:rFonts w:ascii="Times New Roman" w:hAnsi="Times New Roman" w:cs="Times New Roman"/>
          <w:sz w:val="24"/>
          <w:szCs w:val="24"/>
        </w:rPr>
        <w:t xml:space="preserve">střední </w:t>
      </w:r>
      <w:r w:rsidR="00353514">
        <w:rPr>
          <w:rFonts w:ascii="Times New Roman" w:hAnsi="Times New Roman" w:cs="Times New Roman"/>
          <w:sz w:val="24"/>
          <w:szCs w:val="24"/>
        </w:rPr>
        <w:t>Evropy se začalo využívat také jiných svahů, převážně Alpských. Zde se také začaly prosazovat nové techniky</w:t>
      </w:r>
      <w:r w:rsidR="00AC7522">
        <w:rPr>
          <w:rFonts w:ascii="Times New Roman" w:hAnsi="Times New Roman" w:cs="Times New Roman"/>
          <w:sz w:val="24"/>
          <w:szCs w:val="24"/>
        </w:rPr>
        <w:t>,</w:t>
      </w:r>
      <w:r w:rsidR="00353514">
        <w:rPr>
          <w:rFonts w:ascii="Times New Roman" w:hAnsi="Times New Roman" w:cs="Times New Roman"/>
          <w:sz w:val="24"/>
          <w:szCs w:val="24"/>
        </w:rPr>
        <w:t xml:space="preserve"> jejichž průk</w:t>
      </w:r>
      <w:r w:rsidR="00AC7522">
        <w:rPr>
          <w:rFonts w:ascii="Times New Roman" w:hAnsi="Times New Roman" w:cs="Times New Roman"/>
          <w:sz w:val="24"/>
          <w:szCs w:val="24"/>
        </w:rPr>
        <w:t xml:space="preserve">opníkem byl </w:t>
      </w:r>
      <w:r w:rsidR="005823E4">
        <w:rPr>
          <w:rFonts w:ascii="Times New Roman" w:hAnsi="Times New Roman" w:cs="Times New Roman"/>
          <w:sz w:val="24"/>
          <w:szCs w:val="24"/>
        </w:rPr>
        <w:t xml:space="preserve">původem Čech </w:t>
      </w:r>
      <w:r w:rsidR="00AC7522">
        <w:rPr>
          <w:rFonts w:ascii="Times New Roman" w:hAnsi="Times New Roman" w:cs="Times New Roman"/>
          <w:sz w:val="24"/>
          <w:szCs w:val="24"/>
        </w:rPr>
        <w:t xml:space="preserve">Matthias Zdarsky. K samotné technice se propracovával vědecky. </w:t>
      </w:r>
      <w:r w:rsidR="00B83DC8">
        <w:rPr>
          <w:rFonts w:ascii="Times New Roman" w:hAnsi="Times New Roman" w:cs="Times New Roman"/>
          <w:sz w:val="24"/>
          <w:szCs w:val="24"/>
        </w:rPr>
        <w:t>Jeho novodobé sjezdové lyžování nachází kořeny v jeho knize Lillienfeldská lyžařská technika</w:t>
      </w:r>
      <w:r w:rsidR="005823E4">
        <w:rPr>
          <w:rFonts w:ascii="Times New Roman" w:hAnsi="Times New Roman" w:cs="Times New Roman"/>
          <w:sz w:val="24"/>
          <w:szCs w:val="24"/>
        </w:rPr>
        <w:t>.</w:t>
      </w:r>
      <w:r w:rsidR="00C74458">
        <w:rPr>
          <w:rFonts w:ascii="Times New Roman" w:hAnsi="Times New Roman" w:cs="Times New Roman"/>
          <w:sz w:val="24"/>
          <w:szCs w:val="24"/>
        </w:rPr>
        <w:t xml:space="preserve"> Věnoval se norské škole a našel v ní její slabiny. Kromě vytváření nové techniky </w:t>
      </w:r>
      <w:r w:rsidR="007F44EB">
        <w:rPr>
          <w:rFonts w:ascii="Times New Roman" w:hAnsi="Times New Roman" w:cs="Times New Roman"/>
          <w:sz w:val="24"/>
          <w:szCs w:val="24"/>
        </w:rPr>
        <w:t>se pustil do konstrukcí nového</w:t>
      </w:r>
      <w:r w:rsidR="00C74458">
        <w:rPr>
          <w:rFonts w:ascii="Times New Roman" w:hAnsi="Times New Roman" w:cs="Times New Roman"/>
          <w:sz w:val="24"/>
          <w:szCs w:val="24"/>
        </w:rPr>
        <w:t xml:space="preserve"> vázání i lyž</w:t>
      </w:r>
      <w:r w:rsidR="007F44EB">
        <w:rPr>
          <w:rFonts w:ascii="Times New Roman" w:hAnsi="Times New Roman" w:cs="Times New Roman"/>
          <w:sz w:val="24"/>
          <w:szCs w:val="24"/>
        </w:rPr>
        <w:t>í</w:t>
      </w:r>
      <w:r w:rsidR="00123CA1">
        <w:rPr>
          <w:rFonts w:ascii="Times New Roman" w:hAnsi="Times New Roman" w:cs="Times New Roman"/>
          <w:sz w:val="24"/>
          <w:szCs w:val="24"/>
        </w:rPr>
        <w:t xml:space="preserve">. Zavrhoval </w:t>
      </w:r>
      <w:r w:rsidR="001E24A9">
        <w:rPr>
          <w:rFonts w:ascii="Times New Roman" w:hAnsi="Times New Roman" w:cs="Times New Roman"/>
          <w:sz w:val="24"/>
          <w:szCs w:val="24"/>
        </w:rPr>
        <w:t xml:space="preserve">jízdu rovně z kopce tzv. šusy, které takřka vždy končily pádem a tak </w:t>
      </w:r>
      <w:r w:rsidR="007F44EB">
        <w:rPr>
          <w:rFonts w:ascii="Times New Roman" w:hAnsi="Times New Roman" w:cs="Times New Roman"/>
          <w:sz w:val="24"/>
          <w:szCs w:val="24"/>
        </w:rPr>
        <w:t xml:space="preserve">jako </w:t>
      </w:r>
      <w:r w:rsidR="001E24A9">
        <w:rPr>
          <w:rFonts w:ascii="Times New Roman" w:hAnsi="Times New Roman" w:cs="Times New Roman"/>
          <w:sz w:val="24"/>
          <w:szCs w:val="24"/>
        </w:rPr>
        <w:t xml:space="preserve">do své techniky promítl </w:t>
      </w:r>
      <w:r w:rsidR="007F44EB">
        <w:rPr>
          <w:rFonts w:ascii="Times New Roman" w:hAnsi="Times New Roman" w:cs="Times New Roman"/>
          <w:sz w:val="24"/>
          <w:szCs w:val="24"/>
        </w:rPr>
        <w:t xml:space="preserve">pluh a oblouky z přívratu. </w:t>
      </w:r>
      <w:r w:rsidR="00123CA1">
        <w:rPr>
          <w:rFonts w:ascii="Times New Roman" w:hAnsi="Times New Roman" w:cs="Times New Roman"/>
          <w:sz w:val="24"/>
          <w:szCs w:val="24"/>
        </w:rPr>
        <w:t xml:space="preserve">Dlouhé norské lyže z důvodů bezpečnosti zkrátil na </w:t>
      </w:r>
      <w:r w:rsidR="0087263E">
        <w:rPr>
          <w:rFonts w:ascii="Times New Roman" w:hAnsi="Times New Roman" w:cs="Times New Roman"/>
          <w:sz w:val="24"/>
          <w:szCs w:val="24"/>
        </w:rPr>
        <w:t>skoro dnešní délky (160-180cm).</w:t>
      </w:r>
      <w:r w:rsidR="006C3896" w:rsidRPr="006C3896">
        <w:rPr>
          <w:rFonts w:ascii="Times New Roman" w:hAnsi="Times New Roman" w:cs="Times New Roman"/>
          <w:sz w:val="24"/>
        </w:rPr>
        <w:t xml:space="preserve">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87263E" w:rsidRDefault="0087263E" w:rsidP="00353514">
      <w:pPr>
        <w:ind w:firstLine="709"/>
        <w:rPr>
          <w:rFonts w:ascii="Times New Roman" w:hAnsi="Times New Roman" w:cs="Times New Roman"/>
          <w:sz w:val="24"/>
          <w:szCs w:val="24"/>
        </w:rPr>
      </w:pPr>
      <w:r>
        <w:rPr>
          <w:rFonts w:ascii="Times New Roman" w:hAnsi="Times New Roman" w:cs="Times New Roman"/>
          <w:sz w:val="24"/>
          <w:szCs w:val="24"/>
        </w:rPr>
        <w:t xml:space="preserve">Chtěl svou techniku obhájit v praxi a tak na přímý souboj vyzval Nory. </w:t>
      </w:r>
      <w:r w:rsidR="002466CB">
        <w:rPr>
          <w:rFonts w:ascii="Times New Roman" w:hAnsi="Times New Roman" w:cs="Times New Roman"/>
          <w:sz w:val="24"/>
          <w:szCs w:val="24"/>
        </w:rPr>
        <w:t xml:space="preserve">Vše se odehrávalo v Dolním Rakousku a jako soupeř se mu postavil tehdejší nejlepší norský lyžař Hassu Horn, který ve zprávě o porážce napsal, </w:t>
      </w:r>
      <w:r w:rsidR="002466CB" w:rsidRPr="00D64741">
        <w:rPr>
          <w:rFonts w:ascii="Times New Roman" w:hAnsi="Times New Roman" w:cs="Times New Roman"/>
          <w:i/>
          <w:sz w:val="24"/>
          <w:szCs w:val="24"/>
        </w:rPr>
        <w:t>že neviděl n</w:t>
      </w:r>
      <w:r w:rsidR="00D01488" w:rsidRPr="00D64741">
        <w:rPr>
          <w:rFonts w:ascii="Times New Roman" w:hAnsi="Times New Roman" w:cs="Times New Roman"/>
          <w:i/>
          <w:sz w:val="24"/>
          <w:szCs w:val="24"/>
        </w:rPr>
        <w:t>ikoho na prudkých svazích lyžovat tak jistě a bezpečně jako právě Zdarskeho.</w:t>
      </w:r>
      <w:r w:rsidR="006C3896" w:rsidRPr="006C3896">
        <w:rPr>
          <w:rFonts w:ascii="Times New Roman" w:hAnsi="Times New Roman" w:cs="Times New Roman"/>
          <w:sz w:val="24"/>
        </w:rPr>
        <w:t xml:space="preserve">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4A6372" w:rsidRDefault="00B6522A" w:rsidP="00353514">
      <w:pPr>
        <w:ind w:firstLine="709"/>
        <w:rPr>
          <w:rFonts w:ascii="Times New Roman" w:hAnsi="Times New Roman" w:cs="Times New Roman"/>
          <w:sz w:val="24"/>
          <w:szCs w:val="24"/>
        </w:rPr>
      </w:pPr>
      <w:r>
        <w:rPr>
          <w:rFonts w:ascii="Times New Roman" w:hAnsi="Times New Roman" w:cs="Times New Roman"/>
          <w:sz w:val="24"/>
          <w:szCs w:val="24"/>
        </w:rPr>
        <w:t>Od poloviny 19. století zažívá lyžování obrovského rozmachu, který byl během světových válek přerušen</w:t>
      </w:r>
      <w:r w:rsidR="00B90271">
        <w:rPr>
          <w:rFonts w:ascii="Times New Roman" w:hAnsi="Times New Roman" w:cs="Times New Roman"/>
          <w:sz w:val="24"/>
          <w:szCs w:val="24"/>
        </w:rPr>
        <w:t>. Mezi válkami 1918-1939 se v Alpských zemích</w:t>
      </w:r>
      <w:r w:rsidR="004F1987" w:rsidRPr="004F1987">
        <w:rPr>
          <w:rFonts w:ascii="Times New Roman" w:hAnsi="Times New Roman" w:cs="Times New Roman"/>
          <w:sz w:val="24"/>
          <w:szCs w:val="24"/>
        </w:rPr>
        <w:t xml:space="preserve"> </w:t>
      </w:r>
      <w:r w:rsidR="004F1987">
        <w:rPr>
          <w:rFonts w:ascii="Times New Roman" w:hAnsi="Times New Roman" w:cs="Times New Roman"/>
          <w:sz w:val="24"/>
          <w:szCs w:val="24"/>
        </w:rPr>
        <w:t>sjezdové lyžování</w:t>
      </w:r>
      <w:r w:rsidR="00B90271">
        <w:rPr>
          <w:rFonts w:ascii="Times New Roman" w:hAnsi="Times New Roman" w:cs="Times New Roman"/>
          <w:sz w:val="24"/>
          <w:szCs w:val="24"/>
        </w:rPr>
        <w:t xml:space="preserve"> stalo obrovským fenoménem. Pro bohatší občany bylo v módě trávit dovolené na Alpských svazích. Po ukončení 2.</w:t>
      </w:r>
      <w:r w:rsidR="004F1987">
        <w:rPr>
          <w:rFonts w:ascii="Times New Roman" w:hAnsi="Times New Roman" w:cs="Times New Roman"/>
          <w:sz w:val="24"/>
          <w:szCs w:val="24"/>
        </w:rPr>
        <w:t xml:space="preserve"> </w:t>
      </w:r>
      <w:r w:rsidR="00B90271">
        <w:rPr>
          <w:rFonts w:ascii="Times New Roman" w:hAnsi="Times New Roman" w:cs="Times New Roman"/>
          <w:sz w:val="24"/>
          <w:szCs w:val="24"/>
        </w:rPr>
        <w:t xml:space="preserve">světové války </w:t>
      </w:r>
      <w:r w:rsidR="004F1987">
        <w:rPr>
          <w:rFonts w:ascii="Times New Roman" w:hAnsi="Times New Roman" w:cs="Times New Roman"/>
          <w:sz w:val="24"/>
          <w:szCs w:val="24"/>
        </w:rPr>
        <w:t xml:space="preserve">se lyžování opět vyvíjí. Začínají se propagovat opět nové materiály a lyžování se začínají věnovat i obyčejní lidé a to především </w:t>
      </w:r>
      <w:r w:rsidR="008B4A6E">
        <w:rPr>
          <w:rFonts w:ascii="Times New Roman" w:hAnsi="Times New Roman" w:cs="Times New Roman"/>
          <w:sz w:val="24"/>
          <w:szCs w:val="24"/>
        </w:rPr>
        <w:t xml:space="preserve">díky závodníkům, kterým se chce většina vyrovnat. </w:t>
      </w:r>
      <w:r w:rsidR="000221D7">
        <w:rPr>
          <w:rFonts w:ascii="Times New Roman" w:hAnsi="Times New Roman" w:cs="Times New Roman"/>
          <w:sz w:val="24"/>
          <w:szCs w:val="24"/>
        </w:rPr>
        <w:t xml:space="preserve">Mezi nejslavnější světové sjezdaře a slalomáře po 2. světové válce patří </w:t>
      </w:r>
      <w:r w:rsidR="004A6372">
        <w:rPr>
          <w:rFonts w:ascii="Times New Roman" w:hAnsi="Times New Roman" w:cs="Times New Roman"/>
          <w:sz w:val="24"/>
          <w:szCs w:val="24"/>
        </w:rPr>
        <w:t xml:space="preserve">P. Mahre, </w:t>
      </w:r>
      <w:r w:rsidR="000221D7">
        <w:rPr>
          <w:rFonts w:ascii="Times New Roman" w:hAnsi="Times New Roman" w:cs="Times New Roman"/>
          <w:sz w:val="24"/>
          <w:szCs w:val="24"/>
        </w:rPr>
        <w:t>K. Schranz, Jean-Claude Killy,</w:t>
      </w:r>
      <w:r w:rsidR="004A6372">
        <w:rPr>
          <w:rFonts w:ascii="Times New Roman" w:hAnsi="Times New Roman" w:cs="Times New Roman"/>
          <w:sz w:val="24"/>
          <w:szCs w:val="24"/>
        </w:rPr>
        <w:t xml:space="preserve"> B. Russi, I. Stenmark,</w:t>
      </w:r>
      <w:r w:rsidR="000221D7">
        <w:rPr>
          <w:rFonts w:ascii="Times New Roman" w:hAnsi="Times New Roman" w:cs="Times New Roman"/>
          <w:sz w:val="24"/>
          <w:szCs w:val="24"/>
        </w:rPr>
        <w:t xml:space="preserve"> A. Moserová-Prollová, </w:t>
      </w:r>
      <w:r w:rsidR="004A6372">
        <w:rPr>
          <w:rFonts w:ascii="Times New Roman" w:hAnsi="Times New Roman" w:cs="Times New Roman"/>
          <w:sz w:val="24"/>
          <w:szCs w:val="24"/>
        </w:rPr>
        <w:t xml:space="preserve">A. Tomba, </w:t>
      </w:r>
      <w:r w:rsidR="000221D7">
        <w:rPr>
          <w:rFonts w:ascii="Times New Roman" w:hAnsi="Times New Roman" w:cs="Times New Roman"/>
          <w:sz w:val="24"/>
          <w:szCs w:val="24"/>
        </w:rPr>
        <w:t>L. Stock, , F. Klammer a další</w:t>
      </w:r>
      <w:r w:rsidR="00BE2247">
        <w:rPr>
          <w:rFonts w:ascii="Times New Roman" w:hAnsi="Times New Roman" w:cs="Times New Roman"/>
          <w:sz w:val="24"/>
          <w:szCs w:val="24"/>
        </w:rPr>
        <w:t>.</w:t>
      </w:r>
      <w:r w:rsidR="00753D93">
        <w:rPr>
          <w:rFonts w:ascii="Times New Roman" w:hAnsi="Times New Roman" w:cs="Times New Roman"/>
          <w:sz w:val="24"/>
          <w:szCs w:val="24"/>
        </w:rPr>
        <w:t xml:space="preserve"> K</w:t>
      </w:r>
      <w:r w:rsidR="004A6372">
        <w:rPr>
          <w:rFonts w:ascii="Times New Roman" w:hAnsi="Times New Roman" w:cs="Times New Roman"/>
          <w:sz w:val="24"/>
          <w:szCs w:val="24"/>
        </w:rPr>
        <w:t> </w:t>
      </w:r>
      <w:r w:rsidR="00753D93">
        <w:rPr>
          <w:rFonts w:ascii="Times New Roman" w:hAnsi="Times New Roman" w:cs="Times New Roman"/>
          <w:sz w:val="24"/>
          <w:szCs w:val="24"/>
        </w:rPr>
        <w:t>našim</w:t>
      </w:r>
      <w:r w:rsidR="004A6372">
        <w:rPr>
          <w:rFonts w:ascii="Times New Roman" w:hAnsi="Times New Roman" w:cs="Times New Roman"/>
          <w:sz w:val="24"/>
          <w:szCs w:val="24"/>
        </w:rPr>
        <w:t xml:space="preserve"> patří Bohumír Zeman, Jana Gantnerová-Šoltýsová, Olga Charvátová</w:t>
      </w:r>
      <w:r w:rsidR="00006372">
        <w:rPr>
          <w:rFonts w:ascii="Times New Roman" w:hAnsi="Times New Roman" w:cs="Times New Roman"/>
          <w:sz w:val="24"/>
          <w:szCs w:val="24"/>
        </w:rPr>
        <w:t xml:space="preserve"> (držitelka 1. české medaile na ZOH) </w:t>
      </w:r>
      <w:r w:rsidR="004A6372">
        <w:rPr>
          <w:rFonts w:ascii="Times New Roman" w:hAnsi="Times New Roman" w:cs="Times New Roman"/>
          <w:sz w:val="24"/>
          <w:szCs w:val="24"/>
        </w:rPr>
        <w:t xml:space="preserve">a další.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D64741" w:rsidRDefault="004A6372" w:rsidP="00353514">
      <w:pPr>
        <w:ind w:firstLine="709"/>
        <w:rPr>
          <w:rFonts w:ascii="Times New Roman" w:hAnsi="Times New Roman" w:cs="Times New Roman"/>
          <w:sz w:val="24"/>
          <w:szCs w:val="24"/>
        </w:rPr>
      </w:pPr>
      <w:r>
        <w:rPr>
          <w:rFonts w:ascii="Times New Roman" w:hAnsi="Times New Roman" w:cs="Times New Roman"/>
          <w:sz w:val="24"/>
          <w:szCs w:val="24"/>
        </w:rPr>
        <w:t>V roce 1924 vznikla Mezinárodní lyžařská federace (FIS)</w:t>
      </w:r>
      <w:r w:rsidR="0069502A">
        <w:rPr>
          <w:rFonts w:ascii="Times New Roman" w:hAnsi="Times New Roman" w:cs="Times New Roman"/>
          <w:sz w:val="24"/>
          <w:szCs w:val="24"/>
        </w:rPr>
        <w:t>. O několik let později, roku 1936 se poprvé objevilo sjezdové lyžování na programu olympijských her, o čtyři roky později vznikl Světový pohár v alpském lyžování, který se koná každoročně. Opět lyžování prochází obrovským vývojem a to díky dalším vývojem technologií. Vyvinuly se carvingové lyže, ale také nastal útlum lyžování a to díky vzniku snowboardingu. V současné době patří lyžování k nejmasovějším sportům.</w:t>
      </w:r>
      <w:r w:rsidR="006C3896" w:rsidRPr="006C3896">
        <w:rPr>
          <w:rFonts w:ascii="Times New Roman" w:hAnsi="Times New Roman" w:cs="Times New Roman"/>
          <w:sz w:val="24"/>
        </w:rPr>
        <w:t xml:space="preserve"> </w:t>
      </w:r>
      <w:r w:rsidR="006C3896">
        <w:rPr>
          <w:rFonts w:ascii="Times New Roman" w:hAnsi="Times New Roman" w:cs="Times New Roman"/>
          <w:sz w:val="24"/>
        </w:rPr>
        <w:t>(</w:t>
      </w:r>
      <w:r w:rsidR="006C3896" w:rsidRPr="001E647D">
        <w:rPr>
          <w:rFonts w:ascii="Times New Roman" w:hAnsi="Times New Roman" w:cs="Times New Roman"/>
          <w:sz w:val="24"/>
        </w:rPr>
        <w:t>REICHERT</w:t>
      </w:r>
      <w:r w:rsidR="006C3896">
        <w:rPr>
          <w:rFonts w:ascii="Times New Roman" w:hAnsi="Times New Roman" w:cs="Times New Roman"/>
          <w:sz w:val="24"/>
        </w:rPr>
        <w:t>, 2007)</w:t>
      </w:r>
    </w:p>
    <w:p w:rsidR="000606BF" w:rsidRDefault="00006372" w:rsidP="0013099E">
      <w:pPr>
        <w:ind w:firstLine="709"/>
        <w:rPr>
          <w:rFonts w:ascii="Times New Roman" w:hAnsi="Times New Roman" w:cs="Times New Roman"/>
          <w:sz w:val="24"/>
          <w:szCs w:val="24"/>
        </w:rPr>
      </w:pPr>
      <w:r>
        <w:rPr>
          <w:rFonts w:ascii="Times New Roman" w:hAnsi="Times New Roman" w:cs="Times New Roman"/>
          <w:sz w:val="24"/>
          <w:szCs w:val="24"/>
        </w:rPr>
        <w:t xml:space="preserve">V současnosti mezi neznámější české sjezdové lyžaře patří Ondřej Bank či Šárka Strachová. V akrobatickém lyžování se proslavil například Aleš Valenta nebo Nikola Sudová. </w:t>
      </w:r>
    </w:p>
    <w:p w:rsidR="009067B9" w:rsidRDefault="009067B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8E6D51" w:rsidRDefault="000127D6" w:rsidP="00BB0552">
      <w:pPr>
        <w:pStyle w:val="Nadpis1"/>
        <w:numPr>
          <w:ilvl w:val="0"/>
          <w:numId w:val="12"/>
        </w:numPr>
      </w:pPr>
      <w:bookmarkStart w:id="14" w:name="_Toc472422129"/>
      <w:r>
        <w:lastRenderedPageBreak/>
        <w:t>PO</w:t>
      </w:r>
      <w:r w:rsidR="00BB0552">
        <w:t>HYBOVÉ HR</w:t>
      </w:r>
      <w:r w:rsidR="008E6D51">
        <w:t>Y</w:t>
      </w:r>
      <w:bookmarkEnd w:id="14"/>
    </w:p>
    <w:p w:rsidR="00B20126" w:rsidRDefault="000127D6" w:rsidP="00BB0552">
      <w:pPr>
        <w:pStyle w:val="Nadpis1"/>
        <w:numPr>
          <w:ilvl w:val="1"/>
          <w:numId w:val="12"/>
        </w:numPr>
        <w:rPr>
          <w:sz w:val="26"/>
          <w:szCs w:val="26"/>
        </w:rPr>
      </w:pPr>
      <w:bookmarkStart w:id="15" w:name="_Toc472422130"/>
      <w:r>
        <w:rPr>
          <w:sz w:val="26"/>
          <w:szCs w:val="26"/>
        </w:rPr>
        <w:t>Úplní začátečníci</w:t>
      </w:r>
      <w:bookmarkEnd w:id="15"/>
    </w:p>
    <w:p w:rsidR="00B20126" w:rsidRDefault="00B20126" w:rsidP="00B20126">
      <w:pPr>
        <w:pStyle w:val="Nadpis1"/>
        <w:numPr>
          <w:ilvl w:val="2"/>
          <w:numId w:val="12"/>
        </w:numPr>
        <w:rPr>
          <w:sz w:val="24"/>
          <w:szCs w:val="26"/>
        </w:rPr>
      </w:pPr>
      <w:bookmarkStart w:id="16" w:name="_Toc472422131"/>
      <w:r w:rsidRPr="00B20126">
        <w:rPr>
          <w:sz w:val="24"/>
          <w:szCs w:val="26"/>
        </w:rPr>
        <w:t>U</w:t>
      </w:r>
      <w:r w:rsidR="000127D6">
        <w:rPr>
          <w:sz w:val="24"/>
          <w:szCs w:val="26"/>
        </w:rPr>
        <w:t>mělci</w:t>
      </w:r>
      <w:bookmarkEnd w:id="16"/>
    </w:p>
    <w:p w:rsidR="00B20126" w:rsidRPr="00B20126" w:rsidRDefault="00B20126" w:rsidP="00B20126">
      <w:pPr>
        <w:spacing w:after="0"/>
        <w:ind w:left="1224"/>
        <w:rPr>
          <w:rFonts w:ascii="Times New Roman" w:hAnsi="Times New Roman" w:cs="Times New Roman"/>
          <w:b/>
          <w:sz w:val="24"/>
          <w:szCs w:val="24"/>
        </w:rPr>
      </w:pPr>
      <w:r w:rsidRPr="00B20126">
        <w:rPr>
          <w:rFonts w:ascii="Times New Roman" w:hAnsi="Times New Roman" w:cs="Times New Roman"/>
          <w:b/>
          <w:color w:val="000000" w:themeColor="text1"/>
          <w:sz w:val="24"/>
          <w:szCs w:val="24"/>
        </w:rPr>
        <w:t xml:space="preserve">Cíl: </w:t>
      </w:r>
      <w:r w:rsidRPr="00B20126">
        <w:rPr>
          <w:rFonts w:ascii="Times New Roman" w:hAnsi="Times New Roman" w:cs="Times New Roman"/>
          <w:color w:val="000000" w:themeColor="text1"/>
          <w:sz w:val="24"/>
          <w:szCs w:val="24"/>
        </w:rPr>
        <w:t>rozvoj tvořivosti, ovládání lyží, obraty</w:t>
      </w:r>
    </w:p>
    <w:p w:rsidR="00B20126" w:rsidRPr="00B20126" w:rsidRDefault="00B20126" w:rsidP="00B20126">
      <w:pPr>
        <w:spacing w:after="0"/>
        <w:ind w:left="1224"/>
        <w:rPr>
          <w:rFonts w:ascii="Times New Roman" w:hAnsi="Times New Roman" w:cs="Times New Roman"/>
          <w:color w:val="000000" w:themeColor="text1"/>
          <w:sz w:val="24"/>
          <w:szCs w:val="24"/>
        </w:rPr>
      </w:pPr>
      <w:r w:rsidRPr="00B20126">
        <w:rPr>
          <w:rFonts w:ascii="Times New Roman" w:hAnsi="Times New Roman" w:cs="Times New Roman"/>
          <w:b/>
          <w:color w:val="000000" w:themeColor="text1"/>
          <w:sz w:val="24"/>
          <w:szCs w:val="24"/>
        </w:rPr>
        <w:t>Pomůcky:</w:t>
      </w:r>
      <w:r w:rsidRPr="00B20126">
        <w:rPr>
          <w:rFonts w:ascii="Times New Roman" w:hAnsi="Times New Roman" w:cs="Times New Roman"/>
          <w:color w:val="000000" w:themeColor="text1"/>
          <w:sz w:val="24"/>
          <w:szCs w:val="24"/>
        </w:rPr>
        <w:t xml:space="preserve"> sjezdové lyže</w:t>
      </w:r>
    </w:p>
    <w:p w:rsidR="00B20126" w:rsidRPr="00B20126" w:rsidRDefault="00B20126" w:rsidP="00B20126">
      <w:pPr>
        <w:spacing w:after="0"/>
        <w:ind w:left="1224"/>
        <w:rPr>
          <w:rFonts w:ascii="Times New Roman" w:hAnsi="Times New Roman" w:cs="Times New Roman"/>
          <w:color w:val="000000" w:themeColor="text1"/>
          <w:sz w:val="24"/>
          <w:szCs w:val="24"/>
        </w:rPr>
      </w:pPr>
      <w:r w:rsidRPr="00B20126">
        <w:rPr>
          <w:rFonts w:ascii="Times New Roman" w:hAnsi="Times New Roman" w:cs="Times New Roman"/>
          <w:b/>
          <w:color w:val="000000" w:themeColor="text1"/>
          <w:sz w:val="24"/>
          <w:szCs w:val="24"/>
        </w:rPr>
        <w:t>Hráči:</w:t>
      </w:r>
      <w:r w:rsidRPr="00B20126">
        <w:rPr>
          <w:rFonts w:ascii="Times New Roman" w:hAnsi="Times New Roman" w:cs="Times New Roman"/>
          <w:color w:val="000000" w:themeColor="text1"/>
          <w:sz w:val="24"/>
          <w:szCs w:val="24"/>
        </w:rPr>
        <w:t xml:space="preserve"> úplní začátečníci</w:t>
      </w:r>
    </w:p>
    <w:p w:rsidR="00B20126" w:rsidRPr="00B20126" w:rsidRDefault="00B20126" w:rsidP="00B20126">
      <w:pPr>
        <w:spacing w:after="0"/>
        <w:ind w:left="1224"/>
        <w:rPr>
          <w:rFonts w:ascii="Times New Roman" w:hAnsi="Times New Roman" w:cs="Times New Roman"/>
          <w:color w:val="000000" w:themeColor="text1"/>
          <w:sz w:val="24"/>
          <w:szCs w:val="24"/>
        </w:rPr>
      </w:pPr>
      <w:r w:rsidRPr="00B20126">
        <w:rPr>
          <w:rFonts w:ascii="Times New Roman" w:hAnsi="Times New Roman" w:cs="Times New Roman"/>
          <w:b/>
          <w:color w:val="000000" w:themeColor="text1"/>
          <w:sz w:val="24"/>
          <w:szCs w:val="24"/>
        </w:rPr>
        <w:t>Hrací plocha:</w:t>
      </w:r>
      <w:r w:rsidRPr="00B20126">
        <w:rPr>
          <w:rFonts w:ascii="Times New Roman" w:hAnsi="Times New Roman" w:cs="Times New Roman"/>
          <w:color w:val="000000" w:themeColor="text1"/>
          <w:sz w:val="24"/>
          <w:szCs w:val="24"/>
        </w:rPr>
        <w:t xml:space="preserve"> upravená rovina</w:t>
      </w:r>
    </w:p>
    <w:p w:rsidR="00B20126" w:rsidRPr="00B20126" w:rsidRDefault="00B20126" w:rsidP="00B20126">
      <w:pPr>
        <w:spacing w:after="0"/>
        <w:ind w:left="1224"/>
        <w:rPr>
          <w:rFonts w:ascii="Times New Roman" w:hAnsi="Times New Roman" w:cs="Times New Roman"/>
          <w:color w:val="000000" w:themeColor="text1"/>
          <w:sz w:val="24"/>
          <w:szCs w:val="24"/>
        </w:rPr>
      </w:pPr>
      <w:r w:rsidRPr="00B20126">
        <w:rPr>
          <w:rFonts w:ascii="Times New Roman" w:hAnsi="Times New Roman" w:cs="Times New Roman"/>
          <w:b/>
          <w:color w:val="000000" w:themeColor="text1"/>
          <w:sz w:val="24"/>
          <w:szCs w:val="24"/>
        </w:rPr>
        <w:t>Pravidla:</w:t>
      </w:r>
      <w:r w:rsidRPr="00B20126">
        <w:rPr>
          <w:rFonts w:ascii="Times New Roman" w:hAnsi="Times New Roman" w:cs="Times New Roman"/>
          <w:color w:val="000000" w:themeColor="text1"/>
          <w:sz w:val="24"/>
          <w:szCs w:val="24"/>
        </w:rPr>
        <w:t xml:space="preserve"> Každý z hráčů má vymezené území, ve kterém pomocí přešlapování a obratů vytváří obrázky ve sněhu. Nakonec si všichni navzájem zhodnotí své díla. </w:t>
      </w:r>
      <w:r w:rsidR="008C1E66">
        <w:rPr>
          <w:rFonts w:ascii="Times New Roman" w:hAnsi="Times New Roman" w:cs="Times New Roman"/>
          <w:color w:val="000000" w:themeColor="text1"/>
          <w:sz w:val="24"/>
          <w:szCs w:val="24"/>
        </w:rPr>
        <w:t>(</w:t>
      </w:r>
      <w:r w:rsidR="003D303B">
        <w:rPr>
          <w:rFonts w:ascii="Times New Roman" w:hAnsi="Times New Roman" w:cs="Times New Roman"/>
          <w:color w:val="000000" w:themeColor="text1"/>
          <w:sz w:val="24"/>
          <w:szCs w:val="24"/>
        </w:rPr>
        <w:t>O</w:t>
      </w:r>
      <w:r w:rsidR="008C1E66">
        <w:rPr>
          <w:rFonts w:ascii="Times New Roman" w:hAnsi="Times New Roman" w:cs="Times New Roman"/>
          <w:color w:val="000000" w:themeColor="text1"/>
          <w:sz w:val="24"/>
          <w:szCs w:val="24"/>
        </w:rPr>
        <w:t>br. 1)</w:t>
      </w:r>
    </w:p>
    <w:p w:rsidR="00B20126" w:rsidRPr="00B20126" w:rsidRDefault="00B20126" w:rsidP="00B20126">
      <w:pPr>
        <w:spacing w:after="0"/>
        <w:ind w:left="1224"/>
        <w:rPr>
          <w:rFonts w:ascii="Times New Roman" w:hAnsi="Times New Roman" w:cs="Times New Roman"/>
          <w:sz w:val="24"/>
          <w:szCs w:val="24"/>
        </w:rPr>
      </w:pPr>
    </w:p>
    <w:p w:rsidR="00B20126" w:rsidRPr="00B20126" w:rsidRDefault="00B20126" w:rsidP="00B20126">
      <w:pPr>
        <w:spacing w:after="0"/>
        <w:ind w:left="1224"/>
        <w:rPr>
          <w:rFonts w:ascii="Times New Roman" w:hAnsi="Times New Roman" w:cs="Times New Roman"/>
          <w:sz w:val="24"/>
          <w:szCs w:val="24"/>
        </w:rPr>
      </w:pPr>
      <w:r w:rsidRPr="00B20126">
        <w:rPr>
          <w:rFonts w:ascii="Times New Roman" w:hAnsi="Times New Roman" w:cs="Times New Roman"/>
          <w:sz w:val="24"/>
          <w:szCs w:val="24"/>
        </w:rPr>
        <w:t>- Vyšlapávání obrázků na dané téma (hvězda, domeček, sluníčko, kytička apod.)</w:t>
      </w:r>
    </w:p>
    <w:p w:rsidR="00B20126" w:rsidRPr="00B20126" w:rsidRDefault="00054B5B" w:rsidP="008C1E66">
      <w:pPr>
        <w:pStyle w:val="Nadpis4"/>
        <w:jc w:val="center"/>
      </w:pPr>
      <w:r>
        <w:rPr>
          <w:noProof/>
          <w:lang w:eastAsia="cs-CZ"/>
        </w:rPr>
        <w:drawing>
          <wp:anchor distT="0" distB="0" distL="114300" distR="114300" simplePos="0" relativeHeight="251598848" behindDoc="0" locked="0" layoutInCell="1" allowOverlap="1">
            <wp:simplePos x="0" y="0"/>
            <wp:positionH relativeFrom="column">
              <wp:posOffset>2176145</wp:posOffset>
            </wp:positionH>
            <wp:positionV relativeFrom="paragraph">
              <wp:posOffset>32385</wp:posOffset>
            </wp:positionV>
            <wp:extent cx="1407160" cy="1416685"/>
            <wp:effectExtent l="19050" t="19050" r="21590" b="12065"/>
            <wp:wrapTopAndBottom/>
            <wp:docPr id="3" name="obrázek 2" descr="H:\uměl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ělci.png"/>
                    <pic:cNvPicPr>
                      <a:picLocks noChangeAspect="1" noChangeArrowheads="1"/>
                    </pic:cNvPicPr>
                  </pic:nvPicPr>
                  <pic:blipFill>
                    <a:blip r:embed="rId10" cstate="print"/>
                    <a:srcRect l="27547" t="27551" r="35125" b="24235"/>
                    <a:stretch>
                      <a:fillRect/>
                    </a:stretch>
                  </pic:blipFill>
                  <pic:spPr bwMode="auto">
                    <a:xfrm>
                      <a:off x="0" y="0"/>
                      <a:ext cx="1407160" cy="1416685"/>
                    </a:xfrm>
                    <a:prstGeom prst="rect">
                      <a:avLst/>
                    </a:prstGeom>
                    <a:noFill/>
                    <a:ln w="9525">
                      <a:solidFill>
                        <a:schemeClr val="tx1"/>
                      </a:solidFill>
                      <a:miter lim="800000"/>
                      <a:headEnd/>
                      <a:tailEnd/>
                    </a:ln>
                  </pic:spPr>
                </pic:pic>
              </a:graphicData>
            </a:graphic>
          </wp:anchor>
        </w:drawing>
      </w:r>
      <w:bookmarkStart w:id="17" w:name="_Toc472422195"/>
      <w:r w:rsidR="00B20126" w:rsidRPr="00B20126">
        <w:t>Obrázek 1: Umělci (Autor)</w:t>
      </w:r>
      <w:bookmarkEnd w:id="17"/>
    </w:p>
    <w:p w:rsidR="00B20126" w:rsidRDefault="00B20126" w:rsidP="00B20126"/>
    <w:p w:rsidR="00B20126" w:rsidRDefault="000127D6" w:rsidP="00B20126">
      <w:pPr>
        <w:pStyle w:val="Nadpis1"/>
        <w:numPr>
          <w:ilvl w:val="2"/>
          <w:numId w:val="12"/>
        </w:numPr>
        <w:rPr>
          <w:sz w:val="24"/>
          <w:szCs w:val="26"/>
        </w:rPr>
      </w:pPr>
      <w:bookmarkStart w:id="18" w:name="_Toc472422132"/>
      <w:r>
        <w:rPr>
          <w:sz w:val="24"/>
          <w:szCs w:val="26"/>
        </w:rPr>
        <w:t>Honička</w:t>
      </w:r>
      <w:bookmarkEnd w:id="18"/>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Cíl:</w:t>
      </w:r>
      <w:r w:rsidRPr="00C9456F">
        <w:rPr>
          <w:rFonts w:ascii="Times New Roman" w:hAnsi="Times New Roman" w:cs="Times New Roman"/>
          <w:color w:val="000000" w:themeColor="text1"/>
          <w:sz w:val="24"/>
          <w:szCs w:val="24"/>
        </w:rPr>
        <w:t xml:space="preserve"> rozvoj rychlosti, vytrvalosti, obratnosti a prostorové orientace</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Pomůcky:</w:t>
      </w:r>
      <w:r w:rsidRPr="00C9456F">
        <w:rPr>
          <w:rFonts w:ascii="Times New Roman" w:hAnsi="Times New Roman" w:cs="Times New Roman"/>
          <w:color w:val="000000" w:themeColor="text1"/>
          <w:sz w:val="24"/>
          <w:szCs w:val="24"/>
        </w:rPr>
        <w:t xml:space="preserve"> lyže</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Hráči:</w:t>
      </w:r>
      <w:r w:rsidRPr="00C9456F">
        <w:rPr>
          <w:rFonts w:ascii="Times New Roman" w:hAnsi="Times New Roman" w:cs="Times New Roman"/>
          <w:color w:val="000000" w:themeColor="text1"/>
          <w:sz w:val="24"/>
          <w:szCs w:val="24"/>
        </w:rPr>
        <w:t xml:space="preserve"> úplní začátečníci, počet neomezen</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Hrací plocha:</w:t>
      </w:r>
      <w:r w:rsidRPr="00C9456F">
        <w:rPr>
          <w:rFonts w:ascii="Times New Roman" w:hAnsi="Times New Roman" w:cs="Times New Roman"/>
          <w:color w:val="000000" w:themeColor="text1"/>
          <w:sz w:val="24"/>
          <w:szCs w:val="24"/>
        </w:rPr>
        <w:t xml:space="preserve"> rovná</w:t>
      </w:r>
    </w:p>
    <w:p w:rsid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 xml:space="preserve">Pravidla: </w:t>
      </w:r>
      <w:r w:rsidRPr="00C9456F">
        <w:rPr>
          <w:rFonts w:ascii="Times New Roman" w:hAnsi="Times New Roman" w:cs="Times New Roman"/>
          <w:color w:val="000000" w:themeColor="text1"/>
          <w:sz w:val="24"/>
          <w:szCs w:val="24"/>
        </w:rPr>
        <w:t>Hráč (honič), který má babu</w:t>
      </w:r>
      <w:r w:rsidR="00637CCE">
        <w:rPr>
          <w:rFonts w:ascii="Times New Roman" w:hAnsi="Times New Roman" w:cs="Times New Roman"/>
          <w:color w:val="000000" w:themeColor="text1"/>
          <w:sz w:val="24"/>
          <w:szCs w:val="24"/>
        </w:rPr>
        <w:t>,</w:t>
      </w:r>
      <w:r w:rsidRPr="00C9456F">
        <w:rPr>
          <w:rFonts w:ascii="Times New Roman" w:hAnsi="Times New Roman" w:cs="Times New Roman"/>
          <w:color w:val="000000" w:themeColor="text1"/>
          <w:sz w:val="24"/>
          <w:szCs w:val="24"/>
        </w:rPr>
        <w:t xml:space="preserve"> se ji snaží předat plácnutím dalšímu hráči. Hráč, který dostal babu, se stává honičem. Prostor je vymezen lyžemi.</w:t>
      </w:r>
      <w:r w:rsidR="008C1E66" w:rsidRPr="008C1E66">
        <w:rPr>
          <w:rFonts w:ascii="Times New Roman" w:hAnsi="Times New Roman" w:cs="Times New Roman"/>
          <w:color w:val="000000" w:themeColor="text1"/>
          <w:sz w:val="24"/>
          <w:szCs w:val="24"/>
        </w:rPr>
        <w:t xml:space="preserve"> </w:t>
      </w:r>
      <w:r w:rsidR="008C1E66">
        <w:rPr>
          <w:rFonts w:ascii="Times New Roman" w:hAnsi="Times New Roman" w:cs="Times New Roman"/>
          <w:color w:val="000000" w:themeColor="text1"/>
          <w:sz w:val="24"/>
          <w:szCs w:val="24"/>
        </w:rPr>
        <w:t>(</w:t>
      </w:r>
      <w:r w:rsidR="003D303B">
        <w:rPr>
          <w:rFonts w:ascii="Times New Roman" w:hAnsi="Times New Roman" w:cs="Times New Roman"/>
          <w:color w:val="000000" w:themeColor="text1"/>
          <w:sz w:val="24"/>
          <w:szCs w:val="24"/>
        </w:rPr>
        <w:t>O</w:t>
      </w:r>
      <w:r w:rsidR="008C1E66">
        <w:rPr>
          <w:rFonts w:ascii="Times New Roman" w:hAnsi="Times New Roman" w:cs="Times New Roman"/>
          <w:color w:val="000000" w:themeColor="text1"/>
          <w:sz w:val="24"/>
          <w:szCs w:val="24"/>
        </w:rPr>
        <w:t>br. 2)</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w:t>
      </w:r>
      <w:r w:rsidRPr="00C9456F">
        <w:rPr>
          <w:rFonts w:ascii="Times New Roman" w:hAnsi="Times New Roman" w:cs="Times New Roman"/>
          <w:color w:val="000000" w:themeColor="text1"/>
          <w:sz w:val="24"/>
          <w:szCs w:val="24"/>
        </w:rPr>
        <w:t xml:space="preserve"> Můžeme zvolit i více honičů.</w:t>
      </w:r>
      <w:r w:rsidR="008C1E66">
        <w:rPr>
          <w:rFonts w:ascii="Times New Roman" w:hAnsi="Times New Roman" w:cs="Times New Roman"/>
          <w:color w:val="000000" w:themeColor="text1"/>
          <w:sz w:val="24"/>
          <w:szCs w:val="24"/>
        </w:rPr>
        <w:t xml:space="preserve"> </w:t>
      </w:r>
    </w:p>
    <w:p w:rsidR="00C9456F" w:rsidRPr="00C9456F" w:rsidRDefault="00C9456F" w:rsidP="00C9456F">
      <w:pPr>
        <w:spacing w:after="0"/>
        <w:ind w:left="1224"/>
        <w:rPr>
          <w:rFonts w:ascii="Times New Roman" w:hAnsi="Times New Roman" w:cs="Times New Roman"/>
          <w:b/>
          <w:color w:val="000000" w:themeColor="text1"/>
          <w:sz w:val="24"/>
          <w:szCs w:val="24"/>
        </w:rPr>
      </w:pPr>
    </w:p>
    <w:p w:rsidR="00C9456F" w:rsidRPr="00C9456F" w:rsidRDefault="00106818" w:rsidP="00C9456F">
      <w:pPr>
        <w:spacing w:after="0"/>
        <w:ind w:left="1224"/>
        <w:rPr>
          <w:rFonts w:ascii="Times New Roman" w:hAnsi="Times New Roman" w:cs="Times New Roman"/>
          <w:color w:val="000000" w:themeColor="text1"/>
          <w:sz w:val="24"/>
          <w:szCs w:val="24"/>
        </w:rPr>
      </w:pPr>
      <w:r>
        <w:rPr>
          <w:b/>
          <w:noProof/>
          <w:lang w:eastAsia="cs-CZ"/>
        </w:rPr>
        <w:drawing>
          <wp:anchor distT="0" distB="0" distL="114300" distR="114300" simplePos="0" relativeHeight="251612160" behindDoc="0" locked="0" layoutInCell="1" allowOverlap="1">
            <wp:simplePos x="0" y="0"/>
            <wp:positionH relativeFrom="column">
              <wp:posOffset>2176145</wp:posOffset>
            </wp:positionH>
            <wp:positionV relativeFrom="paragraph">
              <wp:posOffset>223520</wp:posOffset>
            </wp:positionV>
            <wp:extent cx="1490345" cy="1303655"/>
            <wp:effectExtent l="19050" t="19050" r="14605" b="10795"/>
            <wp:wrapTopAndBottom/>
            <wp:docPr id="9" name="obrázek 4" descr="H:\malová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malování.jpg"/>
                    <pic:cNvPicPr>
                      <a:picLocks noChangeAspect="1" noChangeArrowheads="1"/>
                    </pic:cNvPicPr>
                  </pic:nvPicPr>
                  <pic:blipFill>
                    <a:blip r:embed="rId11" cstate="print"/>
                    <a:srcRect l="35394" t="30789" r="42941" b="23844"/>
                    <a:stretch>
                      <a:fillRect/>
                    </a:stretch>
                  </pic:blipFill>
                  <pic:spPr bwMode="auto">
                    <a:xfrm>
                      <a:off x="0" y="0"/>
                      <a:ext cx="1490345" cy="1303655"/>
                    </a:xfrm>
                    <a:prstGeom prst="rect">
                      <a:avLst/>
                    </a:prstGeom>
                    <a:noFill/>
                    <a:ln w="9525">
                      <a:solidFill>
                        <a:schemeClr val="tx1"/>
                      </a:solidFill>
                      <a:miter lim="800000"/>
                      <a:headEnd/>
                      <a:tailEnd/>
                    </a:ln>
                  </pic:spPr>
                </pic:pic>
              </a:graphicData>
            </a:graphic>
          </wp:anchor>
        </w:drawing>
      </w:r>
      <w:r w:rsidR="00C9456F" w:rsidRPr="00C9456F">
        <w:rPr>
          <w:rFonts w:ascii="Times New Roman" w:hAnsi="Times New Roman" w:cs="Times New Roman"/>
          <w:b/>
          <w:color w:val="000000" w:themeColor="text1"/>
          <w:sz w:val="24"/>
          <w:szCs w:val="24"/>
        </w:rPr>
        <w:t xml:space="preserve">Bezpečnost! </w:t>
      </w:r>
      <w:r w:rsidR="00C9456F" w:rsidRPr="00C9456F">
        <w:rPr>
          <w:rFonts w:ascii="Times New Roman" w:hAnsi="Times New Roman" w:cs="Times New Roman"/>
          <w:color w:val="000000" w:themeColor="text1"/>
          <w:sz w:val="24"/>
          <w:szCs w:val="24"/>
        </w:rPr>
        <w:t>Všechny děti musí mít helmu.</w:t>
      </w:r>
    </w:p>
    <w:p w:rsidR="00C9456F" w:rsidRDefault="00C9456F" w:rsidP="00C223C4">
      <w:pPr>
        <w:pStyle w:val="Nadpis4"/>
        <w:jc w:val="center"/>
      </w:pPr>
      <w:bookmarkStart w:id="19" w:name="_Toc472422196"/>
      <w:r w:rsidRPr="00C9456F">
        <w:t>Obrázek 2: Honička (Autor)</w:t>
      </w:r>
      <w:bookmarkEnd w:id="19"/>
    </w:p>
    <w:p w:rsidR="00054B5B" w:rsidRPr="00054B5B" w:rsidRDefault="00054B5B" w:rsidP="00054B5B"/>
    <w:p w:rsidR="00B20126" w:rsidRDefault="00B20126" w:rsidP="00B20126">
      <w:pPr>
        <w:pStyle w:val="Nadpis1"/>
        <w:numPr>
          <w:ilvl w:val="2"/>
          <w:numId w:val="12"/>
        </w:numPr>
        <w:rPr>
          <w:sz w:val="24"/>
          <w:szCs w:val="26"/>
        </w:rPr>
      </w:pPr>
      <w:bookmarkStart w:id="20" w:name="_Toc472422133"/>
      <w:r>
        <w:rPr>
          <w:sz w:val="24"/>
          <w:szCs w:val="26"/>
        </w:rPr>
        <w:lastRenderedPageBreak/>
        <w:t>O</w:t>
      </w:r>
      <w:r w:rsidR="000127D6">
        <w:rPr>
          <w:sz w:val="24"/>
          <w:szCs w:val="26"/>
        </w:rPr>
        <w:t>bouvací štafeta</w:t>
      </w:r>
      <w:bookmarkEnd w:id="20"/>
    </w:p>
    <w:p w:rsidR="00C9456F" w:rsidRPr="00C9456F" w:rsidRDefault="00C9456F" w:rsidP="00C9456F">
      <w:pPr>
        <w:spacing w:after="0"/>
        <w:ind w:left="1224"/>
        <w:rPr>
          <w:rFonts w:ascii="Times New Roman" w:hAnsi="Times New Roman" w:cs="Times New Roman"/>
          <w:b/>
          <w:sz w:val="24"/>
          <w:szCs w:val="24"/>
        </w:rPr>
      </w:pPr>
      <w:r w:rsidRPr="00C9456F">
        <w:rPr>
          <w:rFonts w:ascii="Times New Roman" w:hAnsi="Times New Roman" w:cs="Times New Roman"/>
          <w:b/>
          <w:color w:val="000000" w:themeColor="text1"/>
          <w:sz w:val="24"/>
          <w:szCs w:val="24"/>
        </w:rPr>
        <w:t xml:space="preserve">Cíl: </w:t>
      </w:r>
      <w:r w:rsidRPr="00C9456F">
        <w:rPr>
          <w:rFonts w:ascii="Times New Roman" w:hAnsi="Times New Roman" w:cs="Times New Roman"/>
          <w:color w:val="000000" w:themeColor="text1"/>
          <w:sz w:val="24"/>
          <w:szCs w:val="24"/>
        </w:rPr>
        <w:t>připínání lyží, držení holí</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Pomůcky:</w:t>
      </w:r>
      <w:r w:rsidRPr="00C9456F">
        <w:rPr>
          <w:rFonts w:ascii="Times New Roman" w:hAnsi="Times New Roman" w:cs="Times New Roman"/>
          <w:color w:val="000000" w:themeColor="text1"/>
          <w:sz w:val="24"/>
          <w:szCs w:val="24"/>
        </w:rPr>
        <w:t xml:space="preserve"> sjezdové lyže, mety pro označení startu a cíle </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Hráči:</w:t>
      </w:r>
      <w:r w:rsidRPr="00C9456F">
        <w:rPr>
          <w:rFonts w:ascii="Times New Roman" w:hAnsi="Times New Roman" w:cs="Times New Roman"/>
          <w:color w:val="000000" w:themeColor="text1"/>
          <w:sz w:val="24"/>
          <w:szCs w:val="24"/>
        </w:rPr>
        <w:t xml:space="preserve"> úplní začátečníci</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Hrací plocha:</w:t>
      </w:r>
      <w:r w:rsidRPr="00C9456F">
        <w:rPr>
          <w:rFonts w:ascii="Times New Roman" w:hAnsi="Times New Roman" w:cs="Times New Roman"/>
          <w:color w:val="000000" w:themeColor="text1"/>
          <w:sz w:val="24"/>
          <w:szCs w:val="24"/>
        </w:rPr>
        <w:t xml:space="preserve"> upravená rovina</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Pravidla:</w:t>
      </w:r>
      <w:r w:rsidRPr="00C9456F">
        <w:rPr>
          <w:rFonts w:ascii="Times New Roman" w:hAnsi="Times New Roman" w:cs="Times New Roman"/>
          <w:color w:val="000000" w:themeColor="text1"/>
          <w:sz w:val="24"/>
          <w:szCs w:val="24"/>
        </w:rPr>
        <w:t xml:space="preserve"> Na sněhu je vyznačeno území se startem a cílem ve vzdálenosti 8-10 metrů od sebe. Za cílovou čarou jsou položeny lyže (popř. lyžařské hole) každého z účastníků.  Závodníci jsou nastoupeni na startovní čáře a na signál vybíhají ke svým věcem. </w:t>
      </w:r>
      <w:r w:rsidR="00FC3AD2">
        <w:rPr>
          <w:rFonts w:ascii="Times New Roman" w:hAnsi="Times New Roman" w:cs="Times New Roman"/>
          <w:color w:val="000000" w:themeColor="text1"/>
          <w:sz w:val="24"/>
          <w:szCs w:val="24"/>
        </w:rPr>
        <w:t>(</w:t>
      </w:r>
      <w:r w:rsidR="003D303B">
        <w:rPr>
          <w:rFonts w:ascii="Times New Roman" w:hAnsi="Times New Roman" w:cs="Times New Roman"/>
          <w:color w:val="000000" w:themeColor="text1"/>
          <w:sz w:val="24"/>
          <w:szCs w:val="24"/>
        </w:rPr>
        <w:t>O</w:t>
      </w:r>
      <w:r w:rsidR="00FC3AD2">
        <w:rPr>
          <w:rFonts w:ascii="Times New Roman" w:hAnsi="Times New Roman" w:cs="Times New Roman"/>
          <w:color w:val="000000" w:themeColor="text1"/>
          <w:sz w:val="24"/>
          <w:szCs w:val="24"/>
        </w:rPr>
        <w:t xml:space="preserve">br. 3) </w:t>
      </w:r>
      <w:r w:rsidRPr="00C9456F">
        <w:rPr>
          <w:rFonts w:ascii="Times New Roman" w:hAnsi="Times New Roman" w:cs="Times New Roman"/>
          <w:color w:val="000000" w:themeColor="text1"/>
          <w:sz w:val="24"/>
          <w:szCs w:val="24"/>
        </w:rPr>
        <w:t>Vyhrává ten, kdo má jako první na nohou připnuté své lyže i hole.</w:t>
      </w:r>
    </w:p>
    <w:p w:rsidR="00C9456F" w:rsidRPr="00C9456F" w:rsidRDefault="00C9456F" w:rsidP="00C9456F">
      <w:pPr>
        <w:spacing w:after="0"/>
        <w:ind w:left="1224"/>
        <w:rPr>
          <w:rFonts w:ascii="Times New Roman" w:hAnsi="Times New Roman" w:cs="Times New Roman"/>
          <w:sz w:val="24"/>
          <w:szCs w:val="24"/>
        </w:rPr>
      </w:pPr>
    </w:p>
    <w:p w:rsidR="00C9456F" w:rsidRPr="00C9456F" w:rsidRDefault="00C9456F" w:rsidP="00C9456F">
      <w:pPr>
        <w:spacing w:after="0"/>
        <w:ind w:left="1224"/>
        <w:rPr>
          <w:rFonts w:ascii="Times New Roman" w:hAnsi="Times New Roman" w:cs="Times New Roman"/>
          <w:sz w:val="24"/>
          <w:szCs w:val="24"/>
        </w:rPr>
      </w:pPr>
      <w:r w:rsidRPr="00C9456F">
        <w:rPr>
          <w:rFonts w:ascii="Times New Roman" w:hAnsi="Times New Roman" w:cs="Times New Roman"/>
          <w:sz w:val="24"/>
          <w:szCs w:val="24"/>
        </w:rPr>
        <w:t>- Nejdříve provádíme bez lyžařských holí.</w:t>
      </w:r>
    </w:p>
    <w:p w:rsidR="00C9456F" w:rsidRPr="00C9456F" w:rsidRDefault="00C9456F" w:rsidP="00C9456F">
      <w:pPr>
        <w:spacing w:after="0"/>
        <w:ind w:left="1224"/>
        <w:rPr>
          <w:rFonts w:ascii="Times New Roman" w:hAnsi="Times New Roman" w:cs="Times New Roman"/>
          <w:sz w:val="24"/>
          <w:szCs w:val="24"/>
        </w:rPr>
      </w:pPr>
      <w:r w:rsidRPr="00C9456F">
        <w:rPr>
          <w:rFonts w:ascii="Times New Roman" w:hAnsi="Times New Roman" w:cs="Times New Roman"/>
          <w:sz w:val="24"/>
          <w:szCs w:val="24"/>
        </w:rPr>
        <w:t>- Kdo si je za cílovou čárou jako první sundá.</w:t>
      </w:r>
    </w:p>
    <w:p w:rsidR="00C9456F" w:rsidRPr="00C9456F" w:rsidRDefault="00C9456F" w:rsidP="00C9456F">
      <w:pPr>
        <w:spacing w:after="0"/>
        <w:ind w:left="1224"/>
        <w:rPr>
          <w:rFonts w:ascii="Times New Roman" w:hAnsi="Times New Roman" w:cs="Times New Roman"/>
          <w:sz w:val="24"/>
          <w:szCs w:val="24"/>
        </w:rPr>
      </w:pPr>
      <w:r w:rsidRPr="00C9456F">
        <w:rPr>
          <w:rFonts w:ascii="Times New Roman" w:hAnsi="Times New Roman" w:cs="Times New Roman"/>
          <w:sz w:val="24"/>
          <w:szCs w:val="24"/>
        </w:rPr>
        <w:t>- Obuje a vrací se zpět na startovní čáru (bruslením).</w:t>
      </w:r>
    </w:p>
    <w:p w:rsidR="00C9456F" w:rsidRPr="00C9456F" w:rsidRDefault="00C9456F" w:rsidP="00C9456F">
      <w:pPr>
        <w:spacing w:after="0"/>
        <w:ind w:left="1224"/>
        <w:rPr>
          <w:rFonts w:ascii="Times New Roman" w:hAnsi="Times New Roman" w:cs="Times New Roman"/>
          <w:sz w:val="24"/>
          <w:szCs w:val="24"/>
        </w:rPr>
      </w:pPr>
      <w:r w:rsidRPr="00C9456F">
        <w:rPr>
          <w:rFonts w:ascii="Times New Roman" w:hAnsi="Times New Roman" w:cs="Times New Roman"/>
          <w:sz w:val="24"/>
          <w:szCs w:val="24"/>
        </w:rPr>
        <w:t>- Vyspělejší děti mohou z lyží a holí postavit pyramidu, kterou oběhnou.</w:t>
      </w:r>
    </w:p>
    <w:p w:rsidR="00C9456F" w:rsidRPr="00C9456F" w:rsidRDefault="00C9456F" w:rsidP="00C9456F">
      <w:pPr>
        <w:spacing w:after="0"/>
        <w:ind w:left="1224"/>
        <w:rPr>
          <w:rFonts w:ascii="Times New Roman" w:hAnsi="Times New Roman" w:cs="Times New Roman"/>
          <w:sz w:val="24"/>
          <w:szCs w:val="24"/>
        </w:rPr>
      </w:pP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 xml:space="preserve">Bezpečnost! </w:t>
      </w:r>
      <w:r w:rsidRPr="00C9456F">
        <w:rPr>
          <w:rFonts w:ascii="Times New Roman" w:hAnsi="Times New Roman" w:cs="Times New Roman"/>
          <w:color w:val="000000" w:themeColor="text1"/>
          <w:sz w:val="24"/>
          <w:szCs w:val="24"/>
        </w:rPr>
        <w:t>Všechny děti musí mít helmu. Volíme větší rozestupy mezi dětmi, aby nedocházelo ke kontaktu.</w:t>
      </w:r>
    </w:p>
    <w:p w:rsidR="00C9456F" w:rsidRPr="00C9456F" w:rsidRDefault="00C9456F" w:rsidP="00C9456F">
      <w:pPr>
        <w:spacing w:after="0"/>
        <w:ind w:left="1224"/>
        <w:rPr>
          <w:rFonts w:ascii="Times New Roman" w:hAnsi="Times New Roman" w:cs="Times New Roman"/>
          <w:color w:val="000000" w:themeColor="text1"/>
          <w:sz w:val="24"/>
          <w:szCs w:val="24"/>
        </w:rPr>
      </w:pPr>
      <w:r>
        <w:rPr>
          <w:noProof/>
          <w:lang w:eastAsia="cs-CZ"/>
        </w:rPr>
        <w:drawing>
          <wp:anchor distT="0" distB="0" distL="114300" distR="114300" simplePos="0" relativeHeight="251625472" behindDoc="0" locked="0" layoutInCell="1" allowOverlap="1">
            <wp:simplePos x="0" y="0"/>
            <wp:positionH relativeFrom="column">
              <wp:posOffset>1052830</wp:posOffset>
            </wp:positionH>
            <wp:positionV relativeFrom="paragraph">
              <wp:posOffset>210820</wp:posOffset>
            </wp:positionV>
            <wp:extent cx="4146550" cy="1489710"/>
            <wp:effectExtent l="19050" t="19050" r="25400" b="15240"/>
            <wp:wrapTopAndBottom/>
            <wp:docPr id="8" name="obrázek 6" descr="H:\obouvací št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bouvací štafety.jpg"/>
                    <pic:cNvPicPr>
                      <a:picLocks noChangeAspect="1" noChangeArrowheads="1"/>
                    </pic:cNvPicPr>
                  </pic:nvPicPr>
                  <pic:blipFill>
                    <a:blip r:embed="rId12" cstate="print"/>
                    <a:srcRect l="18592" t="14563" r="29348" b="39806"/>
                    <a:stretch>
                      <a:fillRect/>
                    </a:stretch>
                  </pic:blipFill>
                  <pic:spPr bwMode="auto">
                    <a:xfrm>
                      <a:off x="0" y="0"/>
                      <a:ext cx="4146550" cy="1489710"/>
                    </a:xfrm>
                    <a:prstGeom prst="rect">
                      <a:avLst/>
                    </a:prstGeom>
                    <a:noFill/>
                    <a:ln w="9525">
                      <a:solidFill>
                        <a:schemeClr val="tx1"/>
                      </a:solidFill>
                      <a:miter lim="800000"/>
                      <a:headEnd/>
                      <a:tailEnd/>
                    </a:ln>
                  </pic:spPr>
                </pic:pic>
              </a:graphicData>
            </a:graphic>
          </wp:anchor>
        </w:drawing>
      </w:r>
    </w:p>
    <w:p w:rsidR="00C9456F" w:rsidRPr="00C9456F" w:rsidRDefault="00C9456F" w:rsidP="00C223C4">
      <w:pPr>
        <w:pStyle w:val="Nadpis4"/>
        <w:jc w:val="center"/>
      </w:pPr>
      <w:bookmarkStart w:id="21" w:name="_Toc472422197"/>
      <w:r w:rsidRPr="00C9456F">
        <w:t>Obrázek 3: Obouvací štafeta (Autor)</w:t>
      </w:r>
      <w:bookmarkEnd w:id="21"/>
    </w:p>
    <w:p w:rsidR="00C9456F" w:rsidRPr="00C9456F" w:rsidRDefault="00C9456F" w:rsidP="00C9456F"/>
    <w:p w:rsidR="00B20126" w:rsidRDefault="000127D6" w:rsidP="00B20126">
      <w:pPr>
        <w:pStyle w:val="Nadpis1"/>
        <w:numPr>
          <w:ilvl w:val="2"/>
          <w:numId w:val="12"/>
        </w:numPr>
        <w:rPr>
          <w:sz w:val="24"/>
          <w:szCs w:val="26"/>
        </w:rPr>
      </w:pPr>
      <w:bookmarkStart w:id="22" w:name="_Toc472422134"/>
      <w:r>
        <w:rPr>
          <w:sz w:val="24"/>
          <w:szCs w:val="26"/>
        </w:rPr>
        <w:t>Posunovačka</w:t>
      </w:r>
      <w:bookmarkEnd w:id="22"/>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 xml:space="preserve">Cíl: </w:t>
      </w:r>
      <w:r w:rsidRPr="00C9456F">
        <w:rPr>
          <w:rFonts w:ascii="Times New Roman" w:hAnsi="Times New Roman" w:cs="Times New Roman"/>
          <w:color w:val="000000" w:themeColor="text1"/>
          <w:sz w:val="24"/>
          <w:szCs w:val="24"/>
        </w:rPr>
        <w:t>bruslení, obraty</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Pomůcky:</w:t>
      </w:r>
      <w:r w:rsidRPr="00C9456F">
        <w:rPr>
          <w:rFonts w:ascii="Times New Roman" w:hAnsi="Times New Roman" w:cs="Times New Roman"/>
          <w:color w:val="000000" w:themeColor="text1"/>
          <w:sz w:val="24"/>
          <w:szCs w:val="24"/>
        </w:rPr>
        <w:t xml:space="preserve"> sjezdové lyže</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Hráči:</w:t>
      </w:r>
      <w:r w:rsidRPr="00C9456F">
        <w:rPr>
          <w:rFonts w:ascii="Times New Roman" w:hAnsi="Times New Roman" w:cs="Times New Roman"/>
          <w:color w:val="000000" w:themeColor="text1"/>
          <w:sz w:val="24"/>
          <w:szCs w:val="24"/>
        </w:rPr>
        <w:t xml:space="preserve"> úplní začátečníci</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Hrací plocha:</w:t>
      </w:r>
      <w:r w:rsidRPr="00C9456F">
        <w:rPr>
          <w:rFonts w:ascii="Times New Roman" w:hAnsi="Times New Roman" w:cs="Times New Roman"/>
          <w:color w:val="000000" w:themeColor="text1"/>
          <w:sz w:val="24"/>
          <w:szCs w:val="24"/>
        </w:rPr>
        <w:t xml:space="preserve"> upravená rovina</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Pravidla:</w:t>
      </w:r>
      <w:r w:rsidRPr="00C9456F">
        <w:rPr>
          <w:rFonts w:ascii="Times New Roman" w:hAnsi="Times New Roman" w:cs="Times New Roman"/>
          <w:color w:val="000000" w:themeColor="text1"/>
          <w:sz w:val="24"/>
          <w:szCs w:val="24"/>
        </w:rPr>
        <w:t xml:space="preserve"> Hráči utvoří družstva stojící v zástupu. Na signál vybíhá první hráč, který se zařadí za posledního. Ve chvíli, kdy vybíhající hráč stojí správným směrem za posledním hráčem svého družstva, vybíhá další. Vítězem je družstvo, které se jako první dostane k předem určenému cíli a jeho první hráč stojí opět na začátku zástupu. </w:t>
      </w:r>
      <w:r w:rsidR="0055335D">
        <w:rPr>
          <w:rFonts w:ascii="Times New Roman" w:hAnsi="Times New Roman" w:cs="Times New Roman"/>
          <w:color w:val="000000" w:themeColor="text1"/>
          <w:sz w:val="24"/>
          <w:szCs w:val="24"/>
        </w:rPr>
        <w:t>(</w:t>
      </w:r>
      <w:r w:rsidR="003D303B">
        <w:rPr>
          <w:rFonts w:ascii="Times New Roman" w:hAnsi="Times New Roman" w:cs="Times New Roman"/>
          <w:color w:val="000000" w:themeColor="text1"/>
          <w:sz w:val="24"/>
          <w:szCs w:val="24"/>
        </w:rPr>
        <w:t>O</w:t>
      </w:r>
      <w:r w:rsidR="0055335D">
        <w:rPr>
          <w:rFonts w:ascii="Times New Roman" w:hAnsi="Times New Roman" w:cs="Times New Roman"/>
          <w:color w:val="000000" w:themeColor="text1"/>
          <w:sz w:val="24"/>
          <w:szCs w:val="24"/>
        </w:rPr>
        <w:t>br. 4)</w:t>
      </w:r>
    </w:p>
    <w:p w:rsidR="00C9456F" w:rsidRPr="00C9456F" w:rsidRDefault="00C9456F" w:rsidP="00C9456F">
      <w:pPr>
        <w:spacing w:after="0"/>
        <w:ind w:left="1224"/>
        <w:rPr>
          <w:rFonts w:ascii="Times New Roman" w:hAnsi="Times New Roman" w:cs="Times New Roman"/>
          <w:b/>
          <w:color w:val="000000" w:themeColor="text1"/>
          <w:sz w:val="24"/>
          <w:szCs w:val="24"/>
        </w:rPr>
      </w:pP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 xml:space="preserve">Bezpečnost! </w:t>
      </w:r>
      <w:r w:rsidRPr="00C9456F">
        <w:rPr>
          <w:rFonts w:ascii="Times New Roman" w:hAnsi="Times New Roman" w:cs="Times New Roman"/>
          <w:color w:val="000000" w:themeColor="text1"/>
          <w:sz w:val="24"/>
          <w:szCs w:val="24"/>
        </w:rPr>
        <w:t>Všechny děti musí mít helmu. Hráči dodržují dostatečnou vzdálenost mezi zástupy, aby nedošlo k úrazu (min. 5 metrů).</w:t>
      </w:r>
    </w:p>
    <w:p w:rsidR="00C9456F" w:rsidRPr="00C9456F" w:rsidRDefault="00C9456F" w:rsidP="00C9456F">
      <w:pPr>
        <w:spacing w:after="0"/>
        <w:ind w:left="1224"/>
        <w:rPr>
          <w:rFonts w:ascii="Times New Roman" w:hAnsi="Times New Roman" w:cs="Times New Roman"/>
          <w:color w:val="000000" w:themeColor="text1"/>
          <w:sz w:val="24"/>
          <w:szCs w:val="24"/>
        </w:rPr>
      </w:pPr>
    </w:p>
    <w:p w:rsidR="00C9456F" w:rsidRPr="00C9456F" w:rsidRDefault="00C9456F" w:rsidP="00C9456F">
      <w:pPr>
        <w:spacing w:after="0"/>
        <w:ind w:left="1224"/>
        <w:rPr>
          <w:rFonts w:ascii="Times New Roman" w:hAnsi="Times New Roman" w:cs="Times New Roman"/>
          <w:sz w:val="24"/>
          <w:szCs w:val="24"/>
        </w:rPr>
      </w:pPr>
    </w:p>
    <w:p w:rsidR="00C9456F" w:rsidRDefault="00C9456F" w:rsidP="00C223C4">
      <w:pPr>
        <w:ind w:left="1224"/>
        <w:jc w:val="center"/>
        <w:rPr>
          <w:rFonts w:ascii="Times New Roman" w:hAnsi="Times New Roman" w:cs="Times New Roman"/>
          <w:color w:val="000000" w:themeColor="text1"/>
          <w:sz w:val="24"/>
          <w:szCs w:val="24"/>
        </w:rPr>
      </w:pPr>
      <w:r w:rsidRPr="00C223C4">
        <w:rPr>
          <w:rStyle w:val="Nadpis4Char"/>
          <w:noProof/>
          <w:lang w:eastAsia="cs-CZ"/>
        </w:rPr>
        <w:lastRenderedPageBreak/>
        <w:drawing>
          <wp:anchor distT="0" distB="0" distL="114300" distR="114300" simplePos="0" relativeHeight="251641856" behindDoc="0" locked="0" layoutInCell="1" allowOverlap="1">
            <wp:simplePos x="0" y="0"/>
            <wp:positionH relativeFrom="column">
              <wp:posOffset>1400329</wp:posOffset>
            </wp:positionH>
            <wp:positionV relativeFrom="paragraph">
              <wp:posOffset>14605</wp:posOffset>
            </wp:positionV>
            <wp:extent cx="3583940" cy="1792605"/>
            <wp:effectExtent l="19050" t="19050" r="16510" b="17145"/>
            <wp:wrapTopAndBottom/>
            <wp:docPr id="13" name="obrázek 10" descr="H:\posunovač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posunovačka.png"/>
                    <pic:cNvPicPr>
                      <a:picLocks noChangeAspect="1" noChangeArrowheads="1"/>
                    </pic:cNvPicPr>
                  </pic:nvPicPr>
                  <pic:blipFill>
                    <a:blip r:embed="rId13" cstate="print"/>
                    <a:srcRect l="29924" t="15528" r="10100" b="37578"/>
                    <a:stretch>
                      <a:fillRect/>
                    </a:stretch>
                  </pic:blipFill>
                  <pic:spPr bwMode="auto">
                    <a:xfrm>
                      <a:off x="0" y="0"/>
                      <a:ext cx="3583940" cy="1792605"/>
                    </a:xfrm>
                    <a:prstGeom prst="rect">
                      <a:avLst/>
                    </a:prstGeom>
                    <a:noFill/>
                    <a:ln w="9525">
                      <a:solidFill>
                        <a:schemeClr val="tx1"/>
                      </a:solidFill>
                      <a:miter lim="800000"/>
                      <a:headEnd/>
                      <a:tailEnd/>
                    </a:ln>
                  </pic:spPr>
                </pic:pic>
              </a:graphicData>
            </a:graphic>
          </wp:anchor>
        </w:drawing>
      </w:r>
      <w:bookmarkStart w:id="23" w:name="_Toc472422198"/>
      <w:r w:rsidRPr="00C223C4">
        <w:rPr>
          <w:rStyle w:val="Nadpis4Char"/>
        </w:rPr>
        <w:t>Obrázek 4: Posunovačka (Autor</w:t>
      </w:r>
      <w:bookmarkEnd w:id="23"/>
      <w:r w:rsidRPr="00C9456F">
        <w:rPr>
          <w:rFonts w:ascii="Times New Roman" w:hAnsi="Times New Roman" w:cs="Times New Roman"/>
          <w:color w:val="000000" w:themeColor="text1"/>
          <w:sz w:val="24"/>
          <w:szCs w:val="24"/>
        </w:rPr>
        <w:t>)</w:t>
      </w:r>
    </w:p>
    <w:p w:rsidR="00106818" w:rsidRPr="00C9456F" w:rsidRDefault="00106818" w:rsidP="00C223C4">
      <w:pPr>
        <w:ind w:left="1224"/>
        <w:jc w:val="center"/>
      </w:pPr>
    </w:p>
    <w:p w:rsidR="00B20126" w:rsidRPr="00B20126" w:rsidRDefault="000127D6" w:rsidP="00B20126">
      <w:pPr>
        <w:pStyle w:val="Nadpis1"/>
        <w:numPr>
          <w:ilvl w:val="2"/>
          <w:numId w:val="12"/>
        </w:numPr>
        <w:rPr>
          <w:sz w:val="24"/>
          <w:szCs w:val="26"/>
        </w:rPr>
      </w:pPr>
      <w:bookmarkStart w:id="24" w:name="_Toc472422135"/>
      <w:r>
        <w:rPr>
          <w:sz w:val="24"/>
          <w:szCs w:val="26"/>
        </w:rPr>
        <w:t>Bomba</w:t>
      </w:r>
      <w:bookmarkEnd w:id="24"/>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 xml:space="preserve">Cíl: </w:t>
      </w:r>
      <w:r w:rsidRPr="00C9456F">
        <w:rPr>
          <w:rFonts w:ascii="Times New Roman" w:hAnsi="Times New Roman" w:cs="Times New Roman"/>
          <w:color w:val="000000" w:themeColor="text1"/>
          <w:sz w:val="24"/>
          <w:szCs w:val="24"/>
        </w:rPr>
        <w:t>koordinované pády a vstávání</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Pomůcky:</w:t>
      </w:r>
      <w:r w:rsidRPr="00C9456F">
        <w:rPr>
          <w:rFonts w:ascii="Times New Roman" w:hAnsi="Times New Roman" w:cs="Times New Roman"/>
          <w:color w:val="000000" w:themeColor="text1"/>
          <w:sz w:val="24"/>
          <w:szCs w:val="24"/>
        </w:rPr>
        <w:t xml:space="preserve"> sjezdové lyže</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Hráči:</w:t>
      </w:r>
      <w:r w:rsidRPr="00C9456F">
        <w:rPr>
          <w:rFonts w:ascii="Times New Roman" w:hAnsi="Times New Roman" w:cs="Times New Roman"/>
          <w:color w:val="000000" w:themeColor="text1"/>
          <w:sz w:val="24"/>
          <w:szCs w:val="24"/>
        </w:rPr>
        <w:t xml:space="preserve"> úplní začátečníci</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Hrací plocha:</w:t>
      </w:r>
      <w:r w:rsidRPr="00C9456F">
        <w:rPr>
          <w:rFonts w:ascii="Times New Roman" w:hAnsi="Times New Roman" w:cs="Times New Roman"/>
          <w:color w:val="000000" w:themeColor="text1"/>
          <w:sz w:val="24"/>
          <w:szCs w:val="24"/>
        </w:rPr>
        <w:t xml:space="preserve"> členitý neupravený svah</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Pravidla:</w:t>
      </w:r>
      <w:r w:rsidRPr="00C9456F">
        <w:rPr>
          <w:rFonts w:ascii="Times New Roman" w:hAnsi="Times New Roman" w:cs="Times New Roman"/>
          <w:color w:val="000000" w:themeColor="text1"/>
          <w:sz w:val="24"/>
          <w:szCs w:val="24"/>
        </w:rPr>
        <w:t xml:space="preserve"> Hráči se volně pohybují po vymezené ploše. Na povel „bomba“ všichni hráči padají na bok. Následně vstávají - nejprve srovnají lyže, poté nakleknutím jedné nohy přes podřep se dostanou do stoje.</w:t>
      </w:r>
    </w:p>
    <w:p w:rsidR="00C9456F" w:rsidRPr="00C9456F" w:rsidRDefault="00C9456F" w:rsidP="00C9456F">
      <w:pPr>
        <w:spacing w:after="0"/>
        <w:ind w:left="1224"/>
        <w:rPr>
          <w:rFonts w:ascii="Times New Roman" w:hAnsi="Times New Roman" w:cs="Times New Roman"/>
          <w:color w:val="000000" w:themeColor="text1"/>
          <w:sz w:val="24"/>
          <w:szCs w:val="24"/>
        </w:rPr>
      </w:pP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color w:val="000000" w:themeColor="text1"/>
          <w:sz w:val="24"/>
          <w:szCs w:val="24"/>
        </w:rPr>
        <w:t>- Můžou vstávat i padat bez holí.</w:t>
      </w: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color w:val="000000" w:themeColor="text1"/>
          <w:sz w:val="24"/>
          <w:szCs w:val="24"/>
        </w:rPr>
        <w:t xml:space="preserve">- Zdatnější lyžaře vezmeme do svahu. </w:t>
      </w:r>
    </w:p>
    <w:p w:rsidR="00C9456F" w:rsidRPr="00C9456F" w:rsidRDefault="00C9456F" w:rsidP="00C9456F">
      <w:pPr>
        <w:spacing w:after="0"/>
        <w:ind w:left="1224"/>
        <w:rPr>
          <w:rFonts w:ascii="Times New Roman" w:hAnsi="Times New Roman" w:cs="Times New Roman"/>
          <w:color w:val="000000" w:themeColor="text1"/>
          <w:sz w:val="24"/>
          <w:szCs w:val="24"/>
        </w:rPr>
      </w:pPr>
    </w:p>
    <w:p w:rsidR="00C9456F" w:rsidRPr="00C9456F" w:rsidRDefault="00C9456F" w:rsidP="00C9456F">
      <w:pPr>
        <w:spacing w:after="0"/>
        <w:ind w:left="1224"/>
        <w:rPr>
          <w:rFonts w:ascii="Times New Roman" w:hAnsi="Times New Roman" w:cs="Times New Roman"/>
          <w:color w:val="000000" w:themeColor="text1"/>
          <w:sz w:val="24"/>
          <w:szCs w:val="24"/>
        </w:rPr>
      </w:pPr>
      <w:r w:rsidRPr="00C9456F">
        <w:rPr>
          <w:rFonts w:ascii="Times New Roman" w:hAnsi="Times New Roman" w:cs="Times New Roman"/>
          <w:b/>
          <w:color w:val="000000" w:themeColor="text1"/>
          <w:sz w:val="24"/>
          <w:szCs w:val="24"/>
        </w:rPr>
        <w:t xml:space="preserve">Bezpečnost! </w:t>
      </w:r>
      <w:r w:rsidRPr="00C9456F">
        <w:rPr>
          <w:rFonts w:ascii="Times New Roman" w:hAnsi="Times New Roman" w:cs="Times New Roman"/>
          <w:color w:val="000000" w:themeColor="text1"/>
          <w:sz w:val="24"/>
          <w:szCs w:val="24"/>
        </w:rPr>
        <w:t xml:space="preserve">Všechny děti musí mít helmu. Volíme větší rozestupy mezi dětmi, aby nedocházelo ke kontaktu. Neprovádíme na ledových ale pouze na zasněžených plochách. </w:t>
      </w:r>
    </w:p>
    <w:p w:rsidR="00B20126" w:rsidRDefault="00B20126" w:rsidP="00B20126"/>
    <w:p w:rsidR="00B20126" w:rsidRPr="00B20126" w:rsidRDefault="00B20126" w:rsidP="00B20126"/>
    <w:p w:rsidR="00C9456F" w:rsidRDefault="000127D6" w:rsidP="00BB0552">
      <w:pPr>
        <w:pStyle w:val="Nadpis1"/>
        <w:numPr>
          <w:ilvl w:val="1"/>
          <w:numId w:val="12"/>
        </w:numPr>
        <w:rPr>
          <w:sz w:val="26"/>
          <w:szCs w:val="26"/>
        </w:rPr>
      </w:pPr>
      <w:bookmarkStart w:id="25" w:name="_Toc472422136"/>
      <w:r>
        <w:rPr>
          <w:sz w:val="26"/>
          <w:szCs w:val="26"/>
        </w:rPr>
        <w:t>Začátečníci</w:t>
      </w:r>
      <w:bookmarkEnd w:id="25"/>
    </w:p>
    <w:p w:rsidR="00C9456F" w:rsidRDefault="000127D6" w:rsidP="00C9456F">
      <w:pPr>
        <w:pStyle w:val="Nadpis1"/>
        <w:numPr>
          <w:ilvl w:val="2"/>
          <w:numId w:val="12"/>
        </w:numPr>
        <w:rPr>
          <w:sz w:val="24"/>
          <w:szCs w:val="26"/>
        </w:rPr>
      </w:pPr>
      <w:bookmarkStart w:id="26" w:name="_Toc472422137"/>
      <w:r>
        <w:rPr>
          <w:sz w:val="24"/>
          <w:szCs w:val="26"/>
        </w:rPr>
        <w:t>Sjezdová štafeta</w:t>
      </w:r>
      <w:bookmarkEnd w:id="26"/>
    </w:p>
    <w:p w:rsidR="00DC6F17" w:rsidRPr="00DC6F17" w:rsidRDefault="00DC6F17" w:rsidP="00DC6F17">
      <w:pPr>
        <w:spacing w:after="0"/>
        <w:ind w:left="1224"/>
        <w:rPr>
          <w:rFonts w:ascii="Times New Roman" w:hAnsi="Times New Roman" w:cs="Times New Roman"/>
          <w:color w:val="000000" w:themeColor="text1"/>
          <w:sz w:val="24"/>
          <w:szCs w:val="24"/>
        </w:rPr>
      </w:pPr>
      <w:r w:rsidRPr="00DC6F17">
        <w:rPr>
          <w:rFonts w:ascii="Times New Roman" w:hAnsi="Times New Roman" w:cs="Times New Roman"/>
          <w:b/>
          <w:color w:val="000000" w:themeColor="text1"/>
          <w:sz w:val="24"/>
          <w:szCs w:val="24"/>
        </w:rPr>
        <w:t xml:space="preserve">Cíl: </w:t>
      </w:r>
      <w:r w:rsidRPr="00DC6F17">
        <w:rPr>
          <w:rFonts w:ascii="Times New Roman" w:hAnsi="Times New Roman" w:cs="Times New Roman"/>
          <w:color w:val="000000" w:themeColor="text1"/>
          <w:sz w:val="24"/>
          <w:szCs w:val="24"/>
        </w:rPr>
        <w:t>pocit skluzu, rovnováha na lyžích</w:t>
      </w:r>
    </w:p>
    <w:p w:rsidR="00DC6F17" w:rsidRPr="00DC6F17" w:rsidRDefault="00DC6F17" w:rsidP="00DC6F17">
      <w:pPr>
        <w:spacing w:after="0"/>
        <w:ind w:left="1224"/>
        <w:rPr>
          <w:rFonts w:ascii="Times New Roman" w:hAnsi="Times New Roman" w:cs="Times New Roman"/>
          <w:color w:val="000000" w:themeColor="text1"/>
          <w:sz w:val="24"/>
          <w:szCs w:val="24"/>
        </w:rPr>
      </w:pPr>
      <w:r w:rsidRPr="00DC6F17">
        <w:rPr>
          <w:rFonts w:ascii="Times New Roman" w:hAnsi="Times New Roman" w:cs="Times New Roman"/>
          <w:b/>
          <w:color w:val="000000" w:themeColor="text1"/>
          <w:sz w:val="24"/>
          <w:szCs w:val="24"/>
        </w:rPr>
        <w:t>Pomůcky:</w:t>
      </w:r>
      <w:r w:rsidRPr="00DC6F17">
        <w:rPr>
          <w:rFonts w:ascii="Times New Roman" w:hAnsi="Times New Roman" w:cs="Times New Roman"/>
          <w:color w:val="000000" w:themeColor="text1"/>
          <w:sz w:val="24"/>
          <w:szCs w:val="24"/>
        </w:rPr>
        <w:t xml:space="preserve"> sjezdové lyže, meta na vyznačení cíle</w:t>
      </w:r>
    </w:p>
    <w:p w:rsidR="00DC6F17" w:rsidRPr="00DC6F17" w:rsidRDefault="00DC6F17" w:rsidP="00DC6F17">
      <w:pPr>
        <w:spacing w:after="0"/>
        <w:ind w:left="1224"/>
        <w:rPr>
          <w:rFonts w:ascii="Times New Roman" w:hAnsi="Times New Roman" w:cs="Times New Roman"/>
          <w:color w:val="000000" w:themeColor="text1"/>
          <w:sz w:val="24"/>
          <w:szCs w:val="24"/>
        </w:rPr>
      </w:pPr>
      <w:r w:rsidRPr="00DC6F17">
        <w:rPr>
          <w:rFonts w:ascii="Times New Roman" w:hAnsi="Times New Roman" w:cs="Times New Roman"/>
          <w:b/>
          <w:color w:val="000000" w:themeColor="text1"/>
          <w:sz w:val="24"/>
          <w:szCs w:val="24"/>
        </w:rPr>
        <w:t>Hráči:</w:t>
      </w:r>
      <w:r w:rsidRPr="00DC6F17">
        <w:rPr>
          <w:rFonts w:ascii="Times New Roman" w:hAnsi="Times New Roman" w:cs="Times New Roman"/>
          <w:color w:val="000000" w:themeColor="text1"/>
          <w:sz w:val="24"/>
          <w:szCs w:val="24"/>
        </w:rPr>
        <w:t xml:space="preserve"> začátečníci zvládající základní dovednosti</w:t>
      </w:r>
    </w:p>
    <w:p w:rsidR="00DC6F17" w:rsidRPr="00DC6F17" w:rsidRDefault="00DC6F17" w:rsidP="00DC6F17">
      <w:pPr>
        <w:spacing w:after="0"/>
        <w:ind w:left="1224"/>
        <w:rPr>
          <w:rFonts w:ascii="Times New Roman" w:hAnsi="Times New Roman" w:cs="Times New Roman"/>
          <w:color w:val="000000" w:themeColor="text1"/>
          <w:sz w:val="24"/>
          <w:szCs w:val="24"/>
        </w:rPr>
      </w:pPr>
      <w:r w:rsidRPr="00DC6F17">
        <w:rPr>
          <w:rFonts w:ascii="Times New Roman" w:hAnsi="Times New Roman" w:cs="Times New Roman"/>
          <w:b/>
          <w:color w:val="000000" w:themeColor="text1"/>
          <w:sz w:val="24"/>
          <w:szCs w:val="24"/>
        </w:rPr>
        <w:t>Hrací plocha:</w:t>
      </w:r>
      <w:r w:rsidRPr="00DC6F17">
        <w:rPr>
          <w:rFonts w:ascii="Times New Roman" w:hAnsi="Times New Roman" w:cs="Times New Roman"/>
          <w:color w:val="000000" w:themeColor="text1"/>
          <w:sz w:val="24"/>
          <w:szCs w:val="24"/>
        </w:rPr>
        <w:t xml:space="preserve"> upravený mírný svah s dojezdem do roviny</w:t>
      </w:r>
    </w:p>
    <w:p w:rsidR="00DC6F17" w:rsidRPr="00DC6F17" w:rsidRDefault="00DC6F17" w:rsidP="00DC6F17">
      <w:pPr>
        <w:spacing w:after="0"/>
        <w:ind w:left="1224"/>
        <w:rPr>
          <w:rFonts w:ascii="Times New Roman" w:hAnsi="Times New Roman" w:cs="Times New Roman"/>
          <w:color w:val="000000" w:themeColor="text1"/>
          <w:sz w:val="24"/>
          <w:szCs w:val="24"/>
        </w:rPr>
      </w:pPr>
      <w:r w:rsidRPr="00DC6F17">
        <w:rPr>
          <w:rFonts w:ascii="Times New Roman" w:hAnsi="Times New Roman" w:cs="Times New Roman"/>
          <w:b/>
          <w:color w:val="000000" w:themeColor="text1"/>
          <w:sz w:val="24"/>
          <w:szCs w:val="24"/>
        </w:rPr>
        <w:t>Pravidla:</w:t>
      </w:r>
      <w:r w:rsidRPr="00DC6F17">
        <w:rPr>
          <w:rFonts w:ascii="Times New Roman" w:hAnsi="Times New Roman" w:cs="Times New Roman"/>
          <w:color w:val="000000" w:themeColor="text1"/>
          <w:sz w:val="24"/>
          <w:szCs w:val="24"/>
        </w:rPr>
        <w:t xml:space="preserve"> Lyžaři jsou rozděleni do družstev. Stojí na startovní metě, v pořadí ve kterém budou sjíždět. Členové družstva po jednom projíždějí určený úsek daným způsobem (bez ohledu na pád). Po projetí cíle vyjíždí další člen družstva. Vítězí družstvo, jehož všichni členové se dostali do cíle jako první. </w:t>
      </w:r>
      <w:r w:rsidR="008C4AA2">
        <w:rPr>
          <w:rFonts w:ascii="Times New Roman" w:hAnsi="Times New Roman" w:cs="Times New Roman"/>
          <w:color w:val="000000" w:themeColor="text1"/>
          <w:sz w:val="24"/>
          <w:szCs w:val="24"/>
        </w:rPr>
        <w:t>(</w:t>
      </w:r>
      <w:r w:rsidR="003D303B">
        <w:rPr>
          <w:rFonts w:ascii="Times New Roman" w:hAnsi="Times New Roman" w:cs="Times New Roman"/>
          <w:color w:val="000000" w:themeColor="text1"/>
          <w:sz w:val="24"/>
          <w:szCs w:val="24"/>
        </w:rPr>
        <w:t>O</w:t>
      </w:r>
      <w:r w:rsidR="008C4AA2">
        <w:rPr>
          <w:rFonts w:ascii="Times New Roman" w:hAnsi="Times New Roman" w:cs="Times New Roman"/>
          <w:color w:val="000000" w:themeColor="text1"/>
          <w:sz w:val="24"/>
          <w:szCs w:val="24"/>
        </w:rPr>
        <w:t>br. 5)</w:t>
      </w:r>
    </w:p>
    <w:p w:rsidR="00DC6F17" w:rsidRPr="00DC6F17" w:rsidRDefault="00DC6F17" w:rsidP="00DC6F17">
      <w:pPr>
        <w:spacing w:after="0"/>
        <w:ind w:left="1224"/>
        <w:rPr>
          <w:rFonts w:ascii="Times New Roman" w:hAnsi="Times New Roman" w:cs="Times New Roman"/>
          <w:color w:val="000000" w:themeColor="text1"/>
          <w:sz w:val="24"/>
          <w:szCs w:val="24"/>
        </w:rPr>
      </w:pPr>
    </w:p>
    <w:p w:rsidR="00DC6F17" w:rsidRPr="00DC6F17" w:rsidRDefault="00DC6F17" w:rsidP="00DC6F17">
      <w:pPr>
        <w:spacing w:after="0"/>
        <w:ind w:left="1224"/>
        <w:rPr>
          <w:rFonts w:ascii="Times New Roman" w:hAnsi="Times New Roman" w:cs="Times New Roman"/>
          <w:color w:val="000000" w:themeColor="text1"/>
          <w:sz w:val="24"/>
          <w:szCs w:val="24"/>
        </w:rPr>
      </w:pPr>
      <w:r w:rsidRPr="00DC6F17">
        <w:rPr>
          <w:rFonts w:ascii="Times New Roman" w:hAnsi="Times New Roman" w:cs="Times New Roman"/>
          <w:b/>
          <w:color w:val="000000" w:themeColor="text1"/>
          <w:sz w:val="24"/>
          <w:szCs w:val="24"/>
        </w:rPr>
        <w:t xml:space="preserve">Bezpečnost! </w:t>
      </w:r>
      <w:r w:rsidRPr="00DC6F17">
        <w:rPr>
          <w:rFonts w:ascii="Times New Roman" w:hAnsi="Times New Roman" w:cs="Times New Roman"/>
          <w:color w:val="000000" w:themeColor="text1"/>
          <w:sz w:val="24"/>
          <w:szCs w:val="24"/>
        </w:rPr>
        <w:t>Všechny děti musí mít helmu. Pro cvičení je nutné mít upravený svah bez provozu, rychlost sjíždění musí odpovídat vyspělosti a zdatnosti dětí, které musí ovládat bezpečné zastavení.</w:t>
      </w:r>
    </w:p>
    <w:p w:rsidR="00DC6F17" w:rsidRPr="00DC6F17" w:rsidRDefault="00DC6F17" w:rsidP="00C223C4">
      <w:pPr>
        <w:pStyle w:val="Nadpis4"/>
        <w:jc w:val="center"/>
      </w:pPr>
      <w:r>
        <w:rPr>
          <w:noProof/>
          <w:lang w:eastAsia="cs-CZ"/>
        </w:rPr>
        <w:lastRenderedPageBreak/>
        <w:drawing>
          <wp:anchor distT="0" distB="0" distL="114300" distR="114300" simplePos="0" relativeHeight="251663360" behindDoc="0" locked="0" layoutInCell="1" allowOverlap="1">
            <wp:simplePos x="0" y="0"/>
            <wp:positionH relativeFrom="column">
              <wp:posOffset>1995805</wp:posOffset>
            </wp:positionH>
            <wp:positionV relativeFrom="paragraph">
              <wp:posOffset>186055</wp:posOffset>
            </wp:positionV>
            <wp:extent cx="1679575" cy="2164080"/>
            <wp:effectExtent l="38100" t="19050" r="15875" b="26670"/>
            <wp:wrapTopAndBottom/>
            <wp:docPr id="7" name="obrázek 5" descr="H:\malování sjezdová štaf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malování sjezdová štafeta.jpg"/>
                    <pic:cNvPicPr>
                      <a:picLocks noChangeAspect="1" noChangeArrowheads="1"/>
                    </pic:cNvPicPr>
                  </pic:nvPicPr>
                  <pic:blipFill>
                    <a:blip r:embed="rId14" cstate="print"/>
                    <a:srcRect l="27749" r="48026" b="23786"/>
                    <a:stretch>
                      <a:fillRect/>
                    </a:stretch>
                  </pic:blipFill>
                  <pic:spPr bwMode="auto">
                    <a:xfrm>
                      <a:off x="0" y="0"/>
                      <a:ext cx="1679575" cy="2164080"/>
                    </a:xfrm>
                    <a:prstGeom prst="rect">
                      <a:avLst/>
                    </a:prstGeom>
                    <a:noFill/>
                    <a:ln w="9525">
                      <a:solidFill>
                        <a:schemeClr val="tx1"/>
                      </a:solidFill>
                      <a:miter lim="800000"/>
                      <a:headEnd/>
                      <a:tailEnd/>
                    </a:ln>
                  </pic:spPr>
                </pic:pic>
              </a:graphicData>
            </a:graphic>
          </wp:anchor>
        </w:drawing>
      </w:r>
      <w:bookmarkStart w:id="27" w:name="_Toc472422199"/>
      <w:r w:rsidRPr="00DC6F17">
        <w:t>Obrázek 5: Sjezdová štafeta (Autor)</w:t>
      </w:r>
      <w:bookmarkEnd w:id="27"/>
    </w:p>
    <w:p w:rsidR="00DC6F17" w:rsidRPr="00DC6F17" w:rsidRDefault="00DC6F17" w:rsidP="00DC6F17"/>
    <w:p w:rsidR="00C9456F" w:rsidRDefault="000127D6" w:rsidP="00C9456F">
      <w:pPr>
        <w:pStyle w:val="Nadpis1"/>
        <w:numPr>
          <w:ilvl w:val="2"/>
          <w:numId w:val="12"/>
        </w:numPr>
        <w:rPr>
          <w:sz w:val="24"/>
          <w:szCs w:val="26"/>
        </w:rPr>
      </w:pPr>
      <w:bookmarkStart w:id="28" w:name="_Toc472422138"/>
      <w:r>
        <w:rPr>
          <w:sz w:val="24"/>
          <w:szCs w:val="26"/>
        </w:rPr>
        <w:t>Rychlochodec</w:t>
      </w:r>
      <w:bookmarkEnd w:id="28"/>
    </w:p>
    <w:p w:rsidR="00665E33" w:rsidRPr="00665E33" w:rsidRDefault="00665E33" w:rsidP="00665E33">
      <w:pPr>
        <w:spacing w:after="0"/>
        <w:ind w:left="1224"/>
        <w:rPr>
          <w:rFonts w:ascii="Times New Roman" w:hAnsi="Times New Roman" w:cs="Times New Roman"/>
          <w:b/>
          <w:sz w:val="26"/>
          <w:szCs w:val="26"/>
        </w:rPr>
      </w:pPr>
      <w:r w:rsidRPr="00665E33">
        <w:rPr>
          <w:rFonts w:ascii="Times New Roman" w:hAnsi="Times New Roman" w:cs="Times New Roman"/>
          <w:b/>
          <w:color w:val="000000" w:themeColor="text1"/>
          <w:sz w:val="24"/>
          <w:szCs w:val="24"/>
        </w:rPr>
        <w:t xml:space="preserve">Cíl: </w:t>
      </w:r>
      <w:r w:rsidRPr="00665E33">
        <w:rPr>
          <w:rFonts w:ascii="Times New Roman" w:hAnsi="Times New Roman" w:cs="Times New Roman"/>
          <w:color w:val="000000" w:themeColor="text1"/>
          <w:sz w:val="24"/>
          <w:szCs w:val="24"/>
        </w:rPr>
        <w:t>stavění lyže na hrany, výstup stranou</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Pomůcky:</w:t>
      </w:r>
      <w:r w:rsidRPr="00665E33">
        <w:rPr>
          <w:rFonts w:ascii="Times New Roman" w:hAnsi="Times New Roman" w:cs="Times New Roman"/>
          <w:color w:val="000000" w:themeColor="text1"/>
          <w:sz w:val="24"/>
          <w:szCs w:val="24"/>
        </w:rPr>
        <w:t xml:space="preserve"> sjezdové lyže</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Hráči:</w:t>
      </w:r>
      <w:r w:rsidRPr="00665E33">
        <w:rPr>
          <w:rFonts w:ascii="Times New Roman" w:hAnsi="Times New Roman" w:cs="Times New Roman"/>
          <w:color w:val="000000" w:themeColor="text1"/>
          <w:sz w:val="24"/>
          <w:szCs w:val="24"/>
        </w:rPr>
        <w:t xml:space="preserve"> začátečníci se zvládnutými základními dovednostmi</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Hrací plocha:</w:t>
      </w:r>
      <w:r w:rsidRPr="00665E33">
        <w:rPr>
          <w:rFonts w:ascii="Times New Roman" w:hAnsi="Times New Roman" w:cs="Times New Roman"/>
          <w:color w:val="000000" w:themeColor="text1"/>
          <w:sz w:val="24"/>
          <w:szCs w:val="24"/>
        </w:rPr>
        <w:t xml:space="preserve"> prudší upravený svah</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Pravidla:</w:t>
      </w:r>
      <w:r w:rsidRPr="00665E33">
        <w:rPr>
          <w:rFonts w:ascii="Times New Roman" w:hAnsi="Times New Roman" w:cs="Times New Roman"/>
          <w:color w:val="000000" w:themeColor="text1"/>
          <w:sz w:val="24"/>
          <w:szCs w:val="24"/>
        </w:rPr>
        <w:t xml:space="preserve"> Hra probíhá formou soutěže, kdo vystoupí nejvýš v daném limitu. Je nutné zvolit vhodný terén. Závodníci používají výstup stranou.</w:t>
      </w:r>
      <w:r w:rsidR="008C4AA2">
        <w:rPr>
          <w:rFonts w:ascii="Times New Roman" w:hAnsi="Times New Roman" w:cs="Times New Roman"/>
          <w:color w:val="000000" w:themeColor="text1"/>
          <w:sz w:val="24"/>
          <w:szCs w:val="24"/>
        </w:rPr>
        <w:t xml:space="preserve"> (</w:t>
      </w:r>
      <w:r w:rsidR="003D303B">
        <w:rPr>
          <w:rFonts w:ascii="Times New Roman" w:hAnsi="Times New Roman" w:cs="Times New Roman"/>
          <w:color w:val="000000" w:themeColor="text1"/>
          <w:sz w:val="24"/>
          <w:szCs w:val="24"/>
        </w:rPr>
        <w:t>O</w:t>
      </w:r>
      <w:r w:rsidR="008C4AA2">
        <w:rPr>
          <w:rFonts w:ascii="Times New Roman" w:hAnsi="Times New Roman" w:cs="Times New Roman"/>
          <w:color w:val="000000" w:themeColor="text1"/>
          <w:sz w:val="24"/>
          <w:szCs w:val="24"/>
        </w:rPr>
        <w:t>br. 6)</w:t>
      </w:r>
    </w:p>
    <w:p w:rsidR="00665E33" w:rsidRPr="00665E33" w:rsidRDefault="00665E33" w:rsidP="00665E33">
      <w:pPr>
        <w:spacing w:after="0"/>
        <w:ind w:left="1224"/>
        <w:rPr>
          <w:rFonts w:ascii="Times New Roman" w:hAnsi="Times New Roman" w:cs="Times New Roman"/>
          <w:sz w:val="24"/>
          <w:szCs w:val="24"/>
        </w:rPr>
      </w:pPr>
    </w:p>
    <w:p w:rsidR="00665E33" w:rsidRPr="00665E33" w:rsidRDefault="00665E33" w:rsidP="00665E33">
      <w:pPr>
        <w:spacing w:after="0"/>
        <w:ind w:left="1224"/>
        <w:rPr>
          <w:rFonts w:ascii="Times New Roman" w:hAnsi="Times New Roman" w:cs="Times New Roman"/>
          <w:sz w:val="24"/>
          <w:szCs w:val="24"/>
        </w:rPr>
      </w:pPr>
      <w:r w:rsidRPr="00665E33">
        <w:rPr>
          <w:rFonts w:ascii="Times New Roman" w:hAnsi="Times New Roman" w:cs="Times New Roman"/>
          <w:sz w:val="24"/>
          <w:szCs w:val="24"/>
        </w:rPr>
        <w:t>- Kdo bude jako první u dané mety.</w:t>
      </w:r>
    </w:p>
    <w:p w:rsidR="00665E33" w:rsidRPr="00665E33" w:rsidRDefault="00665E33" w:rsidP="00665E33">
      <w:pPr>
        <w:spacing w:after="0"/>
        <w:ind w:left="1224"/>
        <w:rPr>
          <w:rFonts w:ascii="Times New Roman" w:hAnsi="Times New Roman" w:cs="Times New Roman"/>
          <w:sz w:val="24"/>
          <w:szCs w:val="24"/>
        </w:rPr>
      </w:pPr>
      <w:r w:rsidRPr="00665E33">
        <w:rPr>
          <w:rFonts w:ascii="Times New Roman" w:hAnsi="Times New Roman" w:cs="Times New Roman"/>
          <w:sz w:val="24"/>
          <w:szCs w:val="24"/>
        </w:rPr>
        <w:t>- Výstup oboustranným odvratem (stromeček).</w:t>
      </w:r>
    </w:p>
    <w:p w:rsidR="00665E33" w:rsidRPr="00665E33" w:rsidRDefault="00665E33" w:rsidP="00665E33">
      <w:pPr>
        <w:spacing w:after="0"/>
        <w:ind w:left="1224"/>
        <w:rPr>
          <w:rFonts w:ascii="Times New Roman" w:hAnsi="Times New Roman" w:cs="Times New Roman"/>
          <w:sz w:val="24"/>
          <w:szCs w:val="24"/>
        </w:rPr>
      </w:pPr>
      <w:r w:rsidRPr="00665E33">
        <w:rPr>
          <w:rFonts w:ascii="Times New Roman" w:hAnsi="Times New Roman" w:cs="Times New Roman"/>
          <w:sz w:val="24"/>
          <w:szCs w:val="24"/>
        </w:rPr>
        <w:t xml:space="preserve">- Formou štafet, které z družstev bude mít všechny závodníky u dané mety jako první. </w:t>
      </w:r>
    </w:p>
    <w:p w:rsidR="00665E33" w:rsidRPr="00665E33" w:rsidRDefault="00665E33" w:rsidP="00665E33">
      <w:pPr>
        <w:spacing w:after="0"/>
        <w:ind w:left="1224"/>
        <w:rPr>
          <w:rFonts w:ascii="Times New Roman" w:hAnsi="Times New Roman" w:cs="Times New Roman"/>
          <w:sz w:val="24"/>
          <w:szCs w:val="24"/>
        </w:rPr>
      </w:pPr>
    </w:p>
    <w:p w:rsidR="00665E33" w:rsidRPr="00665E33" w:rsidRDefault="00665E33" w:rsidP="00665E33">
      <w:pPr>
        <w:spacing w:after="0"/>
        <w:ind w:left="1224"/>
        <w:rPr>
          <w:rFonts w:ascii="Times New Roman" w:hAnsi="Times New Roman" w:cs="Times New Roman"/>
          <w:color w:val="000000" w:themeColor="text1"/>
          <w:sz w:val="24"/>
          <w:szCs w:val="24"/>
        </w:rPr>
      </w:pPr>
      <w:r>
        <w:rPr>
          <w:b/>
          <w:noProof/>
          <w:lang w:eastAsia="cs-CZ"/>
        </w:rPr>
        <w:drawing>
          <wp:anchor distT="0" distB="0" distL="114300" distR="114300" simplePos="0" relativeHeight="251676672" behindDoc="0" locked="0" layoutInCell="1" allowOverlap="1">
            <wp:simplePos x="0" y="0"/>
            <wp:positionH relativeFrom="column">
              <wp:posOffset>1811173</wp:posOffset>
            </wp:positionH>
            <wp:positionV relativeFrom="paragraph">
              <wp:posOffset>539115</wp:posOffset>
            </wp:positionV>
            <wp:extent cx="2134870" cy="2149475"/>
            <wp:effectExtent l="38100" t="19050" r="17780" b="22225"/>
            <wp:wrapTopAndBottom/>
            <wp:docPr id="10" name="obrázek 7" descr="H:\rychlochod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ychlochodec.jpg"/>
                    <pic:cNvPicPr>
                      <a:picLocks noChangeAspect="1" noChangeArrowheads="1"/>
                    </pic:cNvPicPr>
                  </pic:nvPicPr>
                  <pic:blipFill>
                    <a:blip r:embed="rId15" cstate="print"/>
                    <a:srcRect l="18592" r="45658" b="12136"/>
                    <a:stretch>
                      <a:fillRect/>
                    </a:stretch>
                  </pic:blipFill>
                  <pic:spPr bwMode="auto">
                    <a:xfrm>
                      <a:off x="0" y="0"/>
                      <a:ext cx="2134870" cy="2149475"/>
                    </a:xfrm>
                    <a:prstGeom prst="rect">
                      <a:avLst/>
                    </a:prstGeom>
                    <a:noFill/>
                    <a:ln w="9525">
                      <a:solidFill>
                        <a:schemeClr val="tx1"/>
                      </a:solidFill>
                      <a:miter lim="800000"/>
                      <a:headEnd/>
                      <a:tailEnd/>
                    </a:ln>
                  </pic:spPr>
                </pic:pic>
              </a:graphicData>
            </a:graphic>
          </wp:anchor>
        </w:drawing>
      </w:r>
      <w:r w:rsidRPr="00665E33">
        <w:rPr>
          <w:rFonts w:ascii="Times New Roman" w:hAnsi="Times New Roman" w:cs="Times New Roman"/>
          <w:b/>
          <w:color w:val="000000" w:themeColor="text1"/>
          <w:sz w:val="24"/>
          <w:szCs w:val="24"/>
        </w:rPr>
        <w:t xml:space="preserve">Bezpečnost! </w:t>
      </w:r>
      <w:r w:rsidRPr="00665E33">
        <w:rPr>
          <w:rFonts w:ascii="Times New Roman" w:hAnsi="Times New Roman" w:cs="Times New Roman"/>
          <w:color w:val="000000" w:themeColor="text1"/>
          <w:sz w:val="24"/>
          <w:szCs w:val="24"/>
        </w:rPr>
        <w:t>Všechny děti musí mít helmu. Každý závodník má určenou vlastní dráhu.</w:t>
      </w:r>
    </w:p>
    <w:p w:rsidR="00665E33" w:rsidRPr="00665E33" w:rsidRDefault="00665E33" w:rsidP="00C223C4">
      <w:pPr>
        <w:pStyle w:val="Nadpis4"/>
        <w:jc w:val="center"/>
      </w:pPr>
      <w:bookmarkStart w:id="29" w:name="_Toc472422200"/>
      <w:r w:rsidRPr="00665E33">
        <w:t>Obrázek 6: Rychlochodec (Autor)</w:t>
      </w:r>
      <w:bookmarkEnd w:id="29"/>
    </w:p>
    <w:p w:rsidR="00665E33" w:rsidRPr="00665E33" w:rsidRDefault="00665E33" w:rsidP="00665E33"/>
    <w:p w:rsidR="00C9456F" w:rsidRDefault="00C9456F" w:rsidP="00C9456F">
      <w:pPr>
        <w:pStyle w:val="Nadpis1"/>
        <w:numPr>
          <w:ilvl w:val="2"/>
          <w:numId w:val="12"/>
        </w:numPr>
        <w:rPr>
          <w:sz w:val="24"/>
          <w:szCs w:val="26"/>
        </w:rPr>
      </w:pPr>
      <w:bookmarkStart w:id="30" w:name="_Toc472422139"/>
      <w:r>
        <w:rPr>
          <w:sz w:val="24"/>
          <w:szCs w:val="26"/>
        </w:rPr>
        <w:lastRenderedPageBreak/>
        <w:t>B</w:t>
      </w:r>
      <w:r w:rsidR="000127D6">
        <w:rPr>
          <w:sz w:val="24"/>
          <w:szCs w:val="26"/>
        </w:rPr>
        <w:t>ruslařské štafety</w:t>
      </w:r>
      <w:bookmarkEnd w:id="30"/>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 xml:space="preserve">Cíl: </w:t>
      </w:r>
      <w:r w:rsidRPr="00665E33">
        <w:rPr>
          <w:rFonts w:ascii="Times New Roman" w:hAnsi="Times New Roman" w:cs="Times New Roman"/>
          <w:color w:val="000000" w:themeColor="text1"/>
          <w:sz w:val="24"/>
          <w:szCs w:val="24"/>
        </w:rPr>
        <w:t>odraz z hran, bruslení</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Pomůcky:</w:t>
      </w:r>
      <w:r w:rsidRPr="00665E33">
        <w:rPr>
          <w:rFonts w:ascii="Times New Roman" w:hAnsi="Times New Roman" w:cs="Times New Roman"/>
          <w:color w:val="000000" w:themeColor="text1"/>
          <w:sz w:val="24"/>
          <w:szCs w:val="24"/>
        </w:rPr>
        <w:t xml:space="preserve"> sjezdové lyže, mety na vyznačení území</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Hráči:</w:t>
      </w:r>
      <w:r w:rsidRPr="00665E33">
        <w:rPr>
          <w:rFonts w:ascii="Times New Roman" w:hAnsi="Times New Roman" w:cs="Times New Roman"/>
          <w:color w:val="000000" w:themeColor="text1"/>
          <w:sz w:val="24"/>
          <w:szCs w:val="24"/>
        </w:rPr>
        <w:t xml:space="preserve"> začátečníci zvládající základní dovednosti</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Hrací plocha:</w:t>
      </w:r>
      <w:r w:rsidRPr="00665E33">
        <w:rPr>
          <w:rFonts w:ascii="Times New Roman" w:hAnsi="Times New Roman" w:cs="Times New Roman"/>
          <w:color w:val="000000" w:themeColor="text1"/>
          <w:sz w:val="24"/>
          <w:szCs w:val="24"/>
        </w:rPr>
        <w:t xml:space="preserve"> upravená rovina</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Pravidla:</w:t>
      </w:r>
      <w:r w:rsidRPr="00665E33">
        <w:rPr>
          <w:rFonts w:ascii="Times New Roman" w:hAnsi="Times New Roman" w:cs="Times New Roman"/>
          <w:color w:val="000000" w:themeColor="text1"/>
          <w:sz w:val="24"/>
          <w:szCs w:val="24"/>
        </w:rPr>
        <w:t xml:space="preserve"> Na rovné ploše je vyznačeno území se startem a cílem ve vzdálenosti 10-15 metrů od sebe. Hráči utvoří dvojice, stojí za sebou. Jeden vždy stojí, druhý jej tlačí před sebou a bruslí, dojedou k cílové metě, kde se vymění a vrací se zpět na startovní čáru. </w:t>
      </w:r>
      <w:r w:rsidR="008C4AA2">
        <w:rPr>
          <w:rFonts w:ascii="Times New Roman" w:hAnsi="Times New Roman" w:cs="Times New Roman"/>
          <w:color w:val="000000" w:themeColor="text1"/>
          <w:sz w:val="24"/>
          <w:szCs w:val="24"/>
        </w:rPr>
        <w:t>(</w:t>
      </w:r>
      <w:r w:rsidR="00481C44">
        <w:rPr>
          <w:rFonts w:ascii="Times New Roman" w:hAnsi="Times New Roman" w:cs="Times New Roman"/>
          <w:color w:val="000000" w:themeColor="text1"/>
          <w:sz w:val="24"/>
          <w:szCs w:val="24"/>
        </w:rPr>
        <w:t>O</w:t>
      </w:r>
      <w:r w:rsidR="008C4AA2">
        <w:rPr>
          <w:rFonts w:ascii="Times New Roman" w:hAnsi="Times New Roman" w:cs="Times New Roman"/>
          <w:color w:val="000000" w:themeColor="text1"/>
          <w:sz w:val="24"/>
          <w:szCs w:val="24"/>
        </w:rPr>
        <w:t xml:space="preserve">br. 7) </w:t>
      </w:r>
      <w:r w:rsidRPr="00665E33">
        <w:rPr>
          <w:rFonts w:ascii="Times New Roman" w:hAnsi="Times New Roman" w:cs="Times New Roman"/>
          <w:color w:val="000000" w:themeColor="text1"/>
          <w:sz w:val="24"/>
          <w:szCs w:val="24"/>
        </w:rPr>
        <w:t>Vítězem je dvojice, která se jako první dostala zpět na startovní metu.</w:t>
      </w:r>
    </w:p>
    <w:p w:rsidR="00665E33" w:rsidRPr="00665E33" w:rsidRDefault="00665E33" w:rsidP="00665E33">
      <w:pPr>
        <w:spacing w:after="0"/>
        <w:ind w:left="1224"/>
        <w:rPr>
          <w:rFonts w:ascii="Times New Roman" w:hAnsi="Times New Roman" w:cs="Times New Roman"/>
          <w:sz w:val="24"/>
          <w:szCs w:val="24"/>
        </w:rPr>
      </w:pPr>
    </w:p>
    <w:p w:rsidR="00665E33" w:rsidRPr="00665E33" w:rsidRDefault="00665E33" w:rsidP="00665E33">
      <w:pPr>
        <w:spacing w:after="0"/>
        <w:ind w:left="1224"/>
        <w:rPr>
          <w:rFonts w:ascii="Times New Roman" w:hAnsi="Times New Roman" w:cs="Times New Roman"/>
          <w:sz w:val="24"/>
          <w:szCs w:val="24"/>
        </w:rPr>
      </w:pPr>
      <w:r w:rsidRPr="00665E33">
        <w:rPr>
          <w:rFonts w:ascii="Times New Roman" w:hAnsi="Times New Roman" w:cs="Times New Roman"/>
          <w:sz w:val="24"/>
          <w:szCs w:val="24"/>
        </w:rPr>
        <w:t>- První bruslí a táhne bruslením druhého, který stojí za ním a drží se holemi.</w:t>
      </w:r>
    </w:p>
    <w:p w:rsidR="00665E33" w:rsidRPr="00665E33" w:rsidRDefault="00665E33" w:rsidP="00665E33">
      <w:pPr>
        <w:spacing w:after="0"/>
        <w:ind w:left="1224"/>
        <w:rPr>
          <w:rFonts w:ascii="Times New Roman" w:hAnsi="Times New Roman" w:cs="Times New Roman"/>
          <w:sz w:val="24"/>
          <w:szCs w:val="24"/>
        </w:rPr>
      </w:pPr>
    </w:p>
    <w:p w:rsidR="00665E33" w:rsidRPr="00665E33" w:rsidRDefault="00665E33" w:rsidP="00665E33">
      <w:pPr>
        <w:spacing w:after="0"/>
        <w:ind w:left="1224"/>
        <w:rPr>
          <w:rFonts w:ascii="Times New Roman" w:hAnsi="Times New Roman" w:cs="Times New Roman"/>
          <w:color w:val="000000" w:themeColor="text1"/>
          <w:sz w:val="24"/>
          <w:szCs w:val="24"/>
        </w:rPr>
      </w:pPr>
      <w:r>
        <w:rPr>
          <w:b/>
          <w:noProof/>
          <w:lang w:eastAsia="cs-CZ"/>
        </w:rPr>
        <w:drawing>
          <wp:anchor distT="0" distB="0" distL="114300" distR="114300" simplePos="0" relativeHeight="251688960" behindDoc="0" locked="0" layoutInCell="1" allowOverlap="1">
            <wp:simplePos x="0" y="0"/>
            <wp:positionH relativeFrom="column">
              <wp:posOffset>1319530</wp:posOffset>
            </wp:positionH>
            <wp:positionV relativeFrom="paragraph">
              <wp:posOffset>584835</wp:posOffset>
            </wp:positionV>
            <wp:extent cx="3124200" cy="2221865"/>
            <wp:effectExtent l="19050" t="19050" r="19050" b="26035"/>
            <wp:wrapTopAndBottom/>
            <wp:docPr id="2" name="obrázek 11" descr="H:\bruslařská štaf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bruslařská štafeta.png"/>
                    <pic:cNvPicPr>
                      <a:picLocks noChangeAspect="1" noChangeArrowheads="1"/>
                    </pic:cNvPicPr>
                  </pic:nvPicPr>
                  <pic:blipFill>
                    <a:blip r:embed="rId16" cstate="print"/>
                    <a:srcRect l="12627" t="11224" r="21497" b="28774"/>
                    <a:stretch>
                      <a:fillRect/>
                    </a:stretch>
                  </pic:blipFill>
                  <pic:spPr bwMode="auto">
                    <a:xfrm>
                      <a:off x="0" y="0"/>
                      <a:ext cx="3124200" cy="2221865"/>
                    </a:xfrm>
                    <a:prstGeom prst="rect">
                      <a:avLst/>
                    </a:prstGeom>
                    <a:noFill/>
                    <a:ln w="9525">
                      <a:solidFill>
                        <a:schemeClr val="tx1"/>
                      </a:solidFill>
                      <a:miter lim="800000"/>
                      <a:headEnd/>
                      <a:tailEnd/>
                    </a:ln>
                  </pic:spPr>
                </pic:pic>
              </a:graphicData>
            </a:graphic>
          </wp:anchor>
        </w:drawing>
      </w:r>
      <w:r w:rsidRPr="00665E33">
        <w:rPr>
          <w:rFonts w:ascii="Times New Roman" w:hAnsi="Times New Roman" w:cs="Times New Roman"/>
          <w:b/>
          <w:color w:val="000000" w:themeColor="text1"/>
          <w:sz w:val="24"/>
          <w:szCs w:val="24"/>
        </w:rPr>
        <w:t xml:space="preserve">Bezpečnost! </w:t>
      </w:r>
      <w:r w:rsidRPr="00665E33">
        <w:rPr>
          <w:rFonts w:ascii="Times New Roman" w:hAnsi="Times New Roman" w:cs="Times New Roman"/>
          <w:color w:val="000000" w:themeColor="text1"/>
          <w:sz w:val="24"/>
          <w:szCs w:val="24"/>
        </w:rPr>
        <w:t>Všechny děti musí mít helmu. Hráči dodržují dostatečnou vzdálenost mezi sebou, aby nedošlo k úrazu.</w:t>
      </w:r>
    </w:p>
    <w:p w:rsidR="00665E33" w:rsidRPr="00665E33" w:rsidRDefault="00665E33" w:rsidP="00C223C4">
      <w:pPr>
        <w:spacing w:after="0"/>
        <w:ind w:left="1224"/>
        <w:jc w:val="center"/>
        <w:rPr>
          <w:rFonts w:ascii="Times New Roman" w:hAnsi="Times New Roman" w:cs="Times New Roman"/>
          <w:color w:val="000000" w:themeColor="text1"/>
          <w:sz w:val="24"/>
          <w:szCs w:val="24"/>
        </w:rPr>
      </w:pPr>
      <w:bookmarkStart w:id="31" w:name="_Toc472422201"/>
      <w:r w:rsidRPr="00C223C4">
        <w:rPr>
          <w:rStyle w:val="Nadpis4Char"/>
        </w:rPr>
        <w:t>Obrázek 7: Bruslařské štafety (Autor</w:t>
      </w:r>
      <w:bookmarkEnd w:id="31"/>
      <w:r w:rsidRPr="00665E33">
        <w:rPr>
          <w:rFonts w:ascii="Times New Roman" w:hAnsi="Times New Roman" w:cs="Times New Roman"/>
          <w:color w:val="000000" w:themeColor="text1"/>
          <w:sz w:val="24"/>
          <w:szCs w:val="24"/>
        </w:rPr>
        <w:t>)</w:t>
      </w:r>
    </w:p>
    <w:p w:rsidR="00665E33" w:rsidRPr="00665E33" w:rsidRDefault="00665E33" w:rsidP="00665E33"/>
    <w:p w:rsidR="00C9456F" w:rsidRDefault="00C9456F" w:rsidP="00C9456F">
      <w:pPr>
        <w:pStyle w:val="Nadpis1"/>
        <w:numPr>
          <w:ilvl w:val="2"/>
          <w:numId w:val="12"/>
        </w:numPr>
        <w:rPr>
          <w:sz w:val="24"/>
          <w:szCs w:val="26"/>
        </w:rPr>
      </w:pPr>
      <w:bookmarkStart w:id="32" w:name="_Toc472422140"/>
      <w:r>
        <w:rPr>
          <w:sz w:val="24"/>
          <w:szCs w:val="26"/>
        </w:rPr>
        <w:t>T</w:t>
      </w:r>
      <w:r w:rsidR="000127D6">
        <w:rPr>
          <w:sz w:val="24"/>
          <w:szCs w:val="26"/>
        </w:rPr>
        <w:t>rojúhelníková štafeta</w:t>
      </w:r>
      <w:bookmarkEnd w:id="32"/>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 xml:space="preserve">Cíl: </w:t>
      </w:r>
      <w:r w:rsidRPr="00665E33">
        <w:rPr>
          <w:rFonts w:ascii="Times New Roman" w:hAnsi="Times New Roman" w:cs="Times New Roman"/>
          <w:color w:val="000000" w:themeColor="text1"/>
          <w:sz w:val="24"/>
          <w:szCs w:val="24"/>
        </w:rPr>
        <w:t>výstupy stranou, sjíždění</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Pomůcky:</w:t>
      </w:r>
      <w:r w:rsidRPr="00665E33">
        <w:rPr>
          <w:rFonts w:ascii="Times New Roman" w:hAnsi="Times New Roman" w:cs="Times New Roman"/>
          <w:color w:val="000000" w:themeColor="text1"/>
          <w:sz w:val="24"/>
          <w:szCs w:val="24"/>
        </w:rPr>
        <w:t xml:space="preserve"> sjezdové lyže, 3 mety</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Hráči:</w:t>
      </w:r>
      <w:r w:rsidRPr="00665E33">
        <w:rPr>
          <w:rFonts w:ascii="Times New Roman" w:hAnsi="Times New Roman" w:cs="Times New Roman"/>
          <w:color w:val="000000" w:themeColor="text1"/>
          <w:sz w:val="24"/>
          <w:szCs w:val="24"/>
        </w:rPr>
        <w:t xml:space="preserve"> začátečníci zvládající základní dovednosti</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Hrací plocha:</w:t>
      </w:r>
      <w:r w:rsidRPr="00665E33">
        <w:rPr>
          <w:rFonts w:ascii="Times New Roman" w:hAnsi="Times New Roman" w:cs="Times New Roman"/>
          <w:color w:val="000000" w:themeColor="text1"/>
          <w:sz w:val="24"/>
          <w:szCs w:val="24"/>
        </w:rPr>
        <w:t xml:space="preserve"> prudší upravený svah </w:t>
      </w:r>
    </w:p>
    <w:p w:rsidR="00665E33" w:rsidRPr="00665E33" w:rsidRDefault="00665E33" w:rsidP="00665E33">
      <w:pPr>
        <w:spacing w:after="0"/>
        <w:ind w:left="1224"/>
        <w:rPr>
          <w:rFonts w:ascii="Times New Roman" w:hAnsi="Times New Roman" w:cs="Times New Roman"/>
          <w:color w:val="000000" w:themeColor="text1"/>
          <w:sz w:val="24"/>
          <w:szCs w:val="24"/>
        </w:rPr>
      </w:pPr>
      <w:r w:rsidRPr="00665E33">
        <w:rPr>
          <w:rFonts w:ascii="Times New Roman" w:hAnsi="Times New Roman" w:cs="Times New Roman"/>
          <w:b/>
          <w:color w:val="000000" w:themeColor="text1"/>
          <w:sz w:val="24"/>
          <w:szCs w:val="24"/>
        </w:rPr>
        <w:t>Pravidla:</w:t>
      </w:r>
      <w:r w:rsidRPr="00665E33">
        <w:rPr>
          <w:rFonts w:ascii="Times New Roman" w:hAnsi="Times New Roman" w:cs="Times New Roman"/>
          <w:color w:val="000000" w:themeColor="text1"/>
          <w:sz w:val="24"/>
          <w:szCs w:val="24"/>
        </w:rPr>
        <w:t xml:space="preserve"> Ve svahu je vymezený trojúhelníkový prostor pomocí met. Mety jsou vzdáleny 10-15 metrů od sebe, jedna ze stran vede po spádnici a další šikmo po svahu. Základ štafety tvoří čtveřice. V každém z vrcholů stojí jeden z nich, dole jsou dva. První hráč vystoupá šikmo svahem od spodní mety nahoru, druhý převezme dotyk a pokračuje šikmo svahem vzhůru k třetímu hráči, který z vrcholu sjíždí a předává čtvrtému, který pokračuje nahoru. </w:t>
      </w:r>
      <w:r w:rsidR="008C4AA2">
        <w:rPr>
          <w:rFonts w:ascii="Times New Roman" w:hAnsi="Times New Roman" w:cs="Times New Roman"/>
          <w:color w:val="000000" w:themeColor="text1"/>
          <w:sz w:val="24"/>
          <w:szCs w:val="24"/>
        </w:rPr>
        <w:t>(</w:t>
      </w:r>
      <w:r w:rsidR="003D303B">
        <w:rPr>
          <w:rFonts w:ascii="Times New Roman" w:hAnsi="Times New Roman" w:cs="Times New Roman"/>
          <w:color w:val="000000" w:themeColor="text1"/>
          <w:sz w:val="24"/>
          <w:szCs w:val="24"/>
        </w:rPr>
        <w:t>O</w:t>
      </w:r>
      <w:r w:rsidR="008C4AA2">
        <w:rPr>
          <w:rFonts w:ascii="Times New Roman" w:hAnsi="Times New Roman" w:cs="Times New Roman"/>
          <w:color w:val="000000" w:themeColor="text1"/>
          <w:sz w:val="24"/>
          <w:szCs w:val="24"/>
        </w:rPr>
        <w:t xml:space="preserve">br. 8) </w:t>
      </w:r>
      <w:r w:rsidRPr="00665E33">
        <w:rPr>
          <w:rFonts w:ascii="Times New Roman" w:hAnsi="Times New Roman" w:cs="Times New Roman"/>
          <w:color w:val="000000" w:themeColor="text1"/>
          <w:sz w:val="24"/>
          <w:szCs w:val="24"/>
        </w:rPr>
        <w:t xml:space="preserve">Vítězem je družstvo, které v nejkratším čase absolvovalo kolečko, kdy se hráči vystřídali na všech pozicích. </w:t>
      </w:r>
    </w:p>
    <w:p w:rsidR="00665E33" w:rsidRPr="00665E33" w:rsidRDefault="00665E33" w:rsidP="00665E33">
      <w:pPr>
        <w:spacing w:after="0"/>
        <w:ind w:left="1224"/>
        <w:rPr>
          <w:rFonts w:ascii="Times New Roman" w:hAnsi="Times New Roman" w:cs="Times New Roman"/>
          <w:sz w:val="24"/>
          <w:szCs w:val="24"/>
        </w:rPr>
      </w:pPr>
    </w:p>
    <w:p w:rsidR="00665E33" w:rsidRPr="00665E33" w:rsidRDefault="00665E33" w:rsidP="00665E33">
      <w:pPr>
        <w:spacing w:after="0"/>
        <w:ind w:left="1224"/>
        <w:rPr>
          <w:rFonts w:ascii="Times New Roman" w:hAnsi="Times New Roman" w:cs="Times New Roman"/>
          <w:sz w:val="24"/>
          <w:szCs w:val="24"/>
        </w:rPr>
      </w:pPr>
      <w:r>
        <w:rPr>
          <w:b/>
          <w:noProof/>
          <w:lang w:eastAsia="cs-CZ"/>
        </w:rPr>
        <w:lastRenderedPageBreak/>
        <w:drawing>
          <wp:anchor distT="0" distB="0" distL="114300" distR="114300" simplePos="0" relativeHeight="251701248" behindDoc="0" locked="0" layoutInCell="1" allowOverlap="1">
            <wp:simplePos x="0" y="0"/>
            <wp:positionH relativeFrom="column">
              <wp:posOffset>1681480</wp:posOffset>
            </wp:positionH>
            <wp:positionV relativeFrom="paragraph">
              <wp:posOffset>586105</wp:posOffset>
            </wp:positionV>
            <wp:extent cx="2296795" cy="2056130"/>
            <wp:effectExtent l="19050" t="19050" r="27305" b="20320"/>
            <wp:wrapTopAndBottom/>
            <wp:docPr id="12" name="obrázek 9" descr="H:\trojúhelníková štaf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rojúhelníková štafeta.png"/>
                    <pic:cNvPicPr>
                      <a:picLocks noChangeAspect="1" noChangeArrowheads="1"/>
                    </pic:cNvPicPr>
                  </pic:nvPicPr>
                  <pic:blipFill>
                    <a:blip r:embed="rId17" cstate="print"/>
                    <a:srcRect l="7848" t="27586" r="58517" b="14498"/>
                    <a:stretch>
                      <a:fillRect/>
                    </a:stretch>
                  </pic:blipFill>
                  <pic:spPr bwMode="auto">
                    <a:xfrm>
                      <a:off x="0" y="0"/>
                      <a:ext cx="2296795" cy="2056130"/>
                    </a:xfrm>
                    <a:prstGeom prst="rect">
                      <a:avLst/>
                    </a:prstGeom>
                    <a:noFill/>
                    <a:ln w="9525">
                      <a:solidFill>
                        <a:schemeClr val="tx1"/>
                      </a:solidFill>
                      <a:miter lim="800000"/>
                      <a:headEnd/>
                      <a:tailEnd/>
                    </a:ln>
                  </pic:spPr>
                </pic:pic>
              </a:graphicData>
            </a:graphic>
          </wp:anchor>
        </w:drawing>
      </w:r>
      <w:r w:rsidRPr="00665E33">
        <w:rPr>
          <w:rFonts w:ascii="Times New Roman" w:hAnsi="Times New Roman" w:cs="Times New Roman"/>
          <w:b/>
          <w:color w:val="000000" w:themeColor="text1"/>
          <w:sz w:val="24"/>
          <w:szCs w:val="24"/>
        </w:rPr>
        <w:t xml:space="preserve">Bezpečnost! </w:t>
      </w:r>
      <w:r w:rsidRPr="00665E33">
        <w:rPr>
          <w:rFonts w:ascii="Times New Roman" w:hAnsi="Times New Roman" w:cs="Times New Roman"/>
          <w:color w:val="000000" w:themeColor="text1"/>
          <w:sz w:val="24"/>
          <w:szCs w:val="24"/>
        </w:rPr>
        <w:t>Všechny děti musí mít helmu. Na předávce štafety po sjezdu dolů, stojí hráč, který přebírá mimo trasu sjíždějícího tak, aby nedošlo ke kolizi.</w:t>
      </w:r>
    </w:p>
    <w:p w:rsidR="00665E33" w:rsidRPr="00665E33" w:rsidRDefault="00665E33" w:rsidP="00C223C4">
      <w:pPr>
        <w:pStyle w:val="Nadpis4"/>
        <w:jc w:val="center"/>
      </w:pPr>
      <w:bookmarkStart w:id="33" w:name="_Toc472422202"/>
      <w:r w:rsidRPr="00665E33">
        <w:t>Obrázek 8: Trojúhelníková štafeta (Autor)</w:t>
      </w:r>
      <w:bookmarkEnd w:id="33"/>
    </w:p>
    <w:p w:rsidR="00665E33" w:rsidRPr="00665E33" w:rsidRDefault="00665E33" w:rsidP="00665E33"/>
    <w:p w:rsidR="00B20126" w:rsidRDefault="000127D6" w:rsidP="00C9456F">
      <w:pPr>
        <w:pStyle w:val="Nadpis1"/>
        <w:numPr>
          <w:ilvl w:val="2"/>
          <w:numId w:val="12"/>
        </w:numPr>
        <w:rPr>
          <w:sz w:val="24"/>
          <w:szCs w:val="26"/>
        </w:rPr>
      </w:pPr>
      <w:bookmarkStart w:id="34" w:name="_Toc472422141"/>
      <w:r>
        <w:rPr>
          <w:sz w:val="24"/>
          <w:szCs w:val="26"/>
        </w:rPr>
        <w:t>Semafor</w:t>
      </w:r>
      <w:bookmarkEnd w:id="34"/>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 xml:space="preserve">Cíl: </w:t>
      </w:r>
      <w:r w:rsidRPr="00677C89">
        <w:rPr>
          <w:rFonts w:ascii="Times New Roman" w:hAnsi="Times New Roman" w:cs="Times New Roman"/>
          <w:color w:val="000000" w:themeColor="text1"/>
          <w:sz w:val="24"/>
          <w:szCs w:val="24"/>
        </w:rPr>
        <w:t>brzděni</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Pomůcky:</w:t>
      </w:r>
      <w:r w:rsidRPr="00677C89">
        <w:rPr>
          <w:rFonts w:ascii="Times New Roman" w:hAnsi="Times New Roman" w:cs="Times New Roman"/>
          <w:color w:val="000000" w:themeColor="text1"/>
          <w:sz w:val="24"/>
          <w:szCs w:val="24"/>
        </w:rPr>
        <w:t xml:space="preserve"> sjezdové lyže</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Hráči:</w:t>
      </w:r>
      <w:r w:rsidRPr="00677C89">
        <w:rPr>
          <w:rFonts w:ascii="Times New Roman" w:hAnsi="Times New Roman" w:cs="Times New Roman"/>
          <w:color w:val="000000" w:themeColor="text1"/>
          <w:sz w:val="24"/>
          <w:szCs w:val="24"/>
        </w:rPr>
        <w:t xml:space="preserve"> začátečníci zvládající základní dovednosti</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Hrací plocha:</w:t>
      </w:r>
      <w:r w:rsidRPr="00677C89">
        <w:rPr>
          <w:rFonts w:ascii="Times New Roman" w:hAnsi="Times New Roman" w:cs="Times New Roman"/>
          <w:color w:val="000000" w:themeColor="text1"/>
          <w:sz w:val="24"/>
          <w:szCs w:val="24"/>
        </w:rPr>
        <w:t xml:space="preserve"> upravený mírný svah s dojezdem do roviny</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Pravidla:</w:t>
      </w:r>
      <w:r w:rsidRPr="00677C89">
        <w:rPr>
          <w:rFonts w:ascii="Times New Roman" w:hAnsi="Times New Roman" w:cs="Times New Roman"/>
          <w:color w:val="000000" w:themeColor="text1"/>
          <w:sz w:val="24"/>
          <w:szCs w:val="24"/>
        </w:rPr>
        <w:t xml:space="preserve"> Hráči stoji v řadě s rozestupy nahoře na svahu. Sjíždějí každý svojí stoupou a reagují na povely instruktora (např. „zelená/volno“ můžou sjíždět, „červená“ jezdci musí zastavit. Nebo na povely pomocí hůlek, zkřížené - zastavit, vodorovně- sjíždějí.)</w:t>
      </w:r>
    </w:p>
    <w:p w:rsidR="00677C89" w:rsidRPr="00677C89" w:rsidRDefault="00677C89" w:rsidP="00677C89">
      <w:pPr>
        <w:spacing w:after="0"/>
        <w:ind w:left="1224"/>
        <w:rPr>
          <w:rFonts w:ascii="Times New Roman" w:hAnsi="Times New Roman" w:cs="Times New Roman"/>
          <w:sz w:val="24"/>
          <w:szCs w:val="24"/>
        </w:rPr>
      </w:pPr>
    </w:p>
    <w:p w:rsidR="00677C89" w:rsidRPr="00677C89" w:rsidRDefault="00677C89" w:rsidP="00677C89">
      <w:pPr>
        <w:spacing w:after="0"/>
        <w:ind w:left="1224"/>
        <w:rPr>
          <w:rFonts w:ascii="Times New Roman" w:hAnsi="Times New Roman" w:cs="Times New Roman"/>
          <w:sz w:val="24"/>
          <w:szCs w:val="24"/>
        </w:rPr>
      </w:pPr>
      <w:r w:rsidRPr="00677C89">
        <w:rPr>
          <w:rFonts w:ascii="Times New Roman" w:hAnsi="Times New Roman" w:cs="Times New Roman"/>
          <w:sz w:val="24"/>
          <w:szCs w:val="24"/>
        </w:rPr>
        <w:t>- Instruktor také může udávat směry jízdy, např. vpravo/vlevo.</w:t>
      </w:r>
    </w:p>
    <w:p w:rsidR="00677C89" w:rsidRPr="00677C89" w:rsidRDefault="00677C89" w:rsidP="00677C89">
      <w:pPr>
        <w:spacing w:after="0"/>
        <w:ind w:left="1224"/>
        <w:rPr>
          <w:rFonts w:ascii="Times New Roman" w:hAnsi="Times New Roman" w:cs="Times New Roman"/>
          <w:b/>
          <w:color w:val="000000" w:themeColor="text1"/>
          <w:sz w:val="24"/>
          <w:szCs w:val="24"/>
        </w:rPr>
      </w:pPr>
    </w:p>
    <w:p w:rsidR="00677C89" w:rsidRPr="00677C89" w:rsidRDefault="00677C89" w:rsidP="00677C89">
      <w:pPr>
        <w:spacing w:after="0"/>
        <w:ind w:left="1224"/>
        <w:rPr>
          <w:rFonts w:ascii="Times New Roman" w:hAnsi="Times New Roman" w:cs="Times New Roman"/>
          <w:sz w:val="24"/>
          <w:szCs w:val="24"/>
        </w:rPr>
      </w:pPr>
      <w:r w:rsidRPr="00677C89">
        <w:rPr>
          <w:rFonts w:ascii="Times New Roman" w:hAnsi="Times New Roman" w:cs="Times New Roman"/>
          <w:b/>
          <w:color w:val="000000" w:themeColor="text1"/>
          <w:sz w:val="24"/>
          <w:szCs w:val="24"/>
        </w:rPr>
        <w:t xml:space="preserve">Bezpečnost! </w:t>
      </w:r>
      <w:r w:rsidRPr="00677C89">
        <w:rPr>
          <w:rFonts w:ascii="Times New Roman" w:hAnsi="Times New Roman" w:cs="Times New Roman"/>
          <w:color w:val="000000" w:themeColor="text1"/>
          <w:sz w:val="24"/>
          <w:szCs w:val="24"/>
        </w:rPr>
        <w:t>Všechny děti musí mít helmu. Hráči musí mít minimálně 2 metry rozestupy mezi sebou.</w:t>
      </w:r>
    </w:p>
    <w:p w:rsidR="00677C89" w:rsidRPr="00677C89" w:rsidRDefault="00677C89" w:rsidP="00677C89"/>
    <w:p w:rsidR="00677C89" w:rsidRDefault="000127D6" w:rsidP="00B20126">
      <w:pPr>
        <w:pStyle w:val="Nadpis1"/>
        <w:numPr>
          <w:ilvl w:val="1"/>
          <w:numId w:val="12"/>
        </w:numPr>
        <w:rPr>
          <w:sz w:val="26"/>
          <w:szCs w:val="26"/>
        </w:rPr>
      </w:pPr>
      <w:bookmarkStart w:id="35" w:name="_Toc472422142"/>
      <w:r>
        <w:rPr>
          <w:sz w:val="26"/>
          <w:szCs w:val="26"/>
        </w:rPr>
        <w:t>Pokročilí</w:t>
      </w:r>
      <w:bookmarkEnd w:id="35"/>
    </w:p>
    <w:p w:rsidR="00677C89" w:rsidRDefault="000127D6" w:rsidP="00677C89">
      <w:pPr>
        <w:pStyle w:val="Nadpis1"/>
        <w:numPr>
          <w:ilvl w:val="2"/>
          <w:numId w:val="12"/>
        </w:numPr>
        <w:rPr>
          <w:sz w:val="24"/>
          <w:szCs w:val="26"/>
        </w:rPr>
      </w:pPr>
      <w:bookmarkStart w:id="36" w:name="_Toc472422143"/>
      <w:r>
        <w:rPr>
          <w:sz w:val="24"/>
          <w:szCs w:val="26"/>
        </w:rPr>
        <w:t>Dvojčata</w:t>
      </w:r>
      <w:bookmarkEnd w:id="36"/>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 xml:space="preserve">Cíl: </w:t>
      </w:r>
      <w:r w:rsidRPr="00677C89">
        <w:rPr>
          <w:rFonts w:ascii="Times New Roman" w:hAnsi="Times New Roman" w:cs="Times New Roman"/>
          <w:color w:val="000000" w:themeColor="text1"/>
          <w:sz w:val="24"/>
          <w:szCs w:val="24"/>
        </w:rPr>
        <w:t>přenášení váhy z lyže na lyži</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Pomůcky:</w:t>
      </w:r>
      <w:r w:rsidRPr="00677C89">
        <w:rPr>
          <w:rFonts w:ascii="Times New Roman" w:hAnsi="Times New Roman" w:cs="Times New Roman"/>
          <w:color w:val="000000" w:themeColor="text1"/>
          <w:sz w:val="24"/>
          <w:szCs w:val="24"/>
        </w:rPr>
        <w:t xml:space="preserve"> sjezdové lyže, různé předměty na odkládání (plyšáci, kroužky, mety, apod.)</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Hráči:</w:t>
      </w:r>
      <w:r w:rsidRPr="00677C89">
        <w:rPr>
          <w:rFonts w:ascii="Times New Roman" w:hAnsi="Times New Roman" w:cs="Times New Roman"/>
          <w:color w:val="000000" w:themeColor="text1"/>
          <w:sz w:val="24"/>
          <w:szCs w:val="24"/>
        </w:rPr>
        <w:t xml:space="preserve"> zvládající bezpečný pohyb na upravených svazích</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Hrací plocha:</w:t>
      </w:r>
      <w:r w:rsidRPr="00677C89">
        <w:rPr>
          <w:rFonts w:ascii="Times New Roman" w:hAnsi="Times New Roman" w:cs="Times New Roman"/>
          <w:color w:val="000000" w:themeColor="text1"/>
          <w:sz w:val="24"/>
          <w:szCs w:val="24"/>
        </w:rPr>
        <w:t xml:space="preserve"> prudší upravený svah</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Pravidla:</w:t>
      </w:r>
      <w:r w:rsidRPr="00677C89">
        <w:rPr>
          <w:rFonts w:ascii="Times New Roman" w:hAnsi="Times New Roman" w:cs="Times New Roman"/>
          <w:color w:val="000000" w:themeColor="text1"/>
          <w:sz w:val="24"/>
          <w:szCs w:val="24"/>
        </w:rPr>
        <w:t xml:space="preserve"> Lyžaři jsou rozděleni do dvojic (bez lyžařských hůlek). Jedou za sebou s malým odstupem. První pokládá na sníh předměty, lyžař za ním se je snaží zvednout.</w:t>
      </w:r>
      <w:r w:rsidR="00481C44">
        <w:rPr>
          <w:rFonts w:ascii="Times New Roman" w:hAnsi="Times New Roman" w:cs="Times New Roman"/>
          <w:color w:val="000000" w:themeColor="text1"/>
          <w:sz w:val="24"/>
          <w:szCs w:val="24"/>
        </w:rPr>
        <w:t xml:space="preserve"> (Obr. 9)</w:t>
      </w:r>
      <w:r w:rsidRPr="00677C89">
        <w:rPr>
          <w:rFonts w:ascii="Times New Roman" w:hAnsi="Times New Roman" w:cs="Times New Roman"/>
          <w:color w:val="000000" w:themeColor="text1"/>
          <w:sz w:val="24"/>
          <w:szCs w:val="24"/>
        </w:rPr>
        <w:t xml:space="preserve"> První může změnit délku oblouků. V další jízdě se vymění. Vítězí lyžař, který z dvojice posbíral více předmětů.</w:t>
      </w:r>
    </w:p>
    <w:p w:rsidR="00677C89" w:rsidRPr="00677C89" w:rsidRDefault="00677C89" w:rsidP="00677C89">
      <w:pPr>
        <w:spacing w:after="0"/>
        <w:ind w:left="1224"/>
        <w:rPr>
          <w:rFonts w:ascii="Times New Roman" w:hAnsi="Times New Roman" w:cs="Times New Roman"/>
          <w:sz w:val="24"/>
          <w:szCs w:val="24"/>
        </w:rPr>
      </w:pP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lastRenderedPageBreak/>
        <w:t xml:space="preserve">Bezpečnost! </w:t>
      </w:r>
      <w:r w:rsidRPr="00677C89">
        <w:rPr>
          <w:rFonts w:ascii="Times New Roman" w:hAnsi="Times New Roman" w:cs="Times New Roman"/>
          <w:color w:val="000000" w:themeColor="text1"/>
          <w:sz w:val="24"/>
          <w:szCs w:val="24"/>
        </w:rPr>
        <w:t>Všechny děti musí mít helmu. Lyžaři dodržují vzdálenost, za bezpečnou jízdu a případnou srážku odpovídá druhý lyžař.</w:t>
      </w:r>
    </w:p>
    <w:p w:rsidR="00677C89" w:rsidRPr="00677C89" w:rsidRDefault="00677C89" w:rsidP="00C223C4">
      <w:pPr>
        <w:pStyle w:val="Nadpis4"/>
        <w:jc w:val="center"/>
      </w:pPr>
      <w:r>
        <w:rPr>
          <w:noProof/>
          <w:lang w:eastAsia="cs-CZ"/>
        </w:rPr>
        <w:drawing>
          <wp:anchor distT="0" distB="0" distL="114300" distR="114300" simplePos="0" relativeHeight="251714560" behindDoc="0" locked="0" layoutInCell="1" allowOverlap="1">
            <wp:simplePos x="0" y="0"/>
            <wp:positionH relativeFrom="column">
              <wp:posOffset>1833880</wp:posOffset>
            </wp:positionH>
            <wp:positionV relativeFrom="paragraph">
              <wp:posOffset>126365</wp:posOffset>
            </wp:positionV>
            <wp:extent cx="2124075" cy="1749425"/>
            <wp:effectExtent l="19050" t="19050" r="28575" b="22225"/>
            <wp:wrapTopAndBottom/>
            <wp:docPr id="5" name="obrázek 2" descr="H:\dvojč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vojčata.jpg"/>
                    <pic:cNvPicPr>
                      <a:picLocks noChangeAspect="1" noChangeArrowheads="1"/>
                    </pic:cNvPicPr>
                  </pic:nvPicPr>
                  <pic:blipFill>
                    <a:blip r:embed="rId18" cstate="print"/>
                    <a:srcRect l="11040" t="4590" r="53140" b="46885"/>
                    <a:stretch>
                      <a:fillRect/>
                    </a:stretch>
                  </pic:blipFill>
                  <pic:spPr bwMode="auto">
                    <a:xfrm>
                      <a:off x="0" y="0"/>
                      <a:ext cx="2124075" cy="1749425"/>
                    </a:xfrm>
                    <a:prstGeom prst="rect">
                      <a:avLst/>
                    </a:prstGeom>
                    <a:noFill/>
                    <a:ln w="9525">
                      <a:solidFill>
                        <a:schemeClr val="tx1"/>
                      </a:solidFill>
                      <a:miter lim="800000"/>
                      <a:headEnd/>
                      <a:tailEnd/>
                    </a:ln>
                  </pic:spPr>
                </pic:pic>
              </a:graphicData>
            </a:graphic>
          </wp:anchor>
        </w:drawing>
      </w:r>
      <w:bookmarkStart w:id="37" w:name="_Toc472422203"/>
      <w:r w:rsidRPr="00677C89">
        <w:t>Obrázek 9: Dvojčata (Autor)</w:t>
      </w:r>
      <w:bookmarkEnd w:id="37"/>
    </w:p>
    <w:p w:rsidR="00677C89" w:rsidRPr="00677C89" w:rsidRDefault="00677C89" w:rsidP="00677C89"/>
    <w:p w:rsidR="00677C89" w:rsidRDefault="00677C89" w:rsidP="00677C89">
      <w:pPr>
        <w:pStyle w:val="Nadpis1"/>
        <w:numPr>
          <w:ilvl w:val="2"/>
          <w:numId w:val="12"/>
        </w:numPr>
        <w:rPr>
          <w:sz w:val="24"/>
          <w:szCs w:val="26"/>
        </w:rPr>
      </w:pPr>
      <w:bookmarkStart w:id="38" w:name="_Toc472422144"/>
      <w:r w:rsidRPr="00677C89">
        <w:rPr>
          <w:sz w:val="24"/>
          <w:szCs w:val="26"/>
        </w:rPr>
        <w:t>S</w:t>
      </w:r>
      <w:r w:rsidR="000127D6">
        <w:rPr>
          <w:sz w:val="24"/>
          <w:szCs w:val="26"/>
        </w:rPr>
        <w:t>ynchronizovaná jízda</w:t>
      </w:r>
      <w:bookmarkEnd w:id="38"/>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 xml:space="preserve">Cíl: </w:t>
      </w:r>
      <w:r w:rsidRPr="00677C89">
        <w:rPr>
          <w:rFonts w:ascii="Times New Roman" w:hAnsi="Times New Roman" w:cs="Times New Roman"/>
          <w:color w:val="000000" w:themeColor="text1"/>
          <w:sz w:val="24"/>
          <w:szCs w:val="24"/>
        </w:rPr>
        <w:t>napojované oblouky, reagování na oblouky spolujezdce</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Pomůcky:</w:t>
      </w:r>
      <w:r w:rsidRPr="00677C89">
        <w:rPr>
          <w:rFonts w:ascii="Times New Roman" w:hAnsi="Times New Roman" w:cs="Times New Roman"/>
          <w:color w:val="000000" w:themeColor="text1"/>
          <w:sz w:val="24"/>
          <w:szCs w:val="24"/>
        </w:rPr>
        <w:t xml:space="preserve"> sjezdové lyže</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Hráči:</w:t>
      </w:r>
      <w:r w:rsidRPr="00677C89">
        <w:rPr>
          <w:rFonts w:ascii="Times New Roman" w:hAnsi="Times New Roman" w:cs="Times New Roman"/>
          <w:color w:val="000000" w:themeColor="text1"/>
          <w:sz w:val="24"/>
          <w:szCs w:val="24"/>
        </w:rPr>
        <w:t xml:space="preserve"> zvládající bezpečný pohyb na upravených sjezdovkách</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Hrací plocha:</w:t>
      </w:r>
      <w:r w:rsidRPr="00677C89">
        <w:rPr>
          <w:rFonts w:ascii="Times New Roman" w:hAnsi="Times New Roman" w:cs="Times New Roman"/>
          <w:color w:val="000000" w:themeColor="text1"/>
          <w:sz w:val="24"/>
          <w:szCs w:val="24"/>
        </w:rPr>
        <w:t xml:space="preserve"> prudší upravený svah</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b/>
          <w:color w:val="000000" w:themeColor="text1"/>
          <w:sz w:val="24"/>
          <w:szCs w:val="24"/>
        </w:rPr>
        <w:t>Pravidla:</w:t>
      </w:r>
      <w:r w:rsidRPr="00677C89">
        <w:rPr>
          <w:rFonts w:ascii="Times New Roman" w:hAnsi="Times New Roman" w:cs="Times New Roman"/>
          <w:color w:val="000000" w:themeColor="text1"/>
          <w:sz w:val="24"/>
          <w:szCs w:val="24"/>
        </w:rPr>
        <w:t xml:space="preserve"> Lyžaři jsou rozděleni do dvojic. Jedou vedle sebe a pokoušejí se o napojované oblouky, při kterých se snaží dodržet stejnou vzdálenost od sebe v průběhu jízdy.</w:t>
      </w:r>
      <w:r w:rsidR="00481C44">
        <w:rPr>
          <w:rFonts w:ascii="Times New Roman" w:hAnsi="Times New Roman" w:cs="Times New Roman"/>
          <w:color w:val="000000" w:themeColor="text1"/>
          <w:sz w:val="24"/>
          <w:szCs w:val="24"/>
        </w:rPr>
        <w:t xml:space="preserve"> (Obr. 10)</w:t>
      </w:r>
    </w:p>
    <w:p w:rsidR="00677C89" w:rsidRPr="00677C89" w:rsidRDefault="00677C89" w:rsidP="00677C89">
      <w:pPr>
        <w:spacing w:after="0"/>
        <w:ind w:left="1224"/>
        <w:rPr>
          <w:rFonts w:ascii="Times New Roman" w:hAnsi="Times New Roman" w:cs="Times New Roman"/>
          <w:color w:val="000000" w:themeColor="text1"/>
          <w:sz w:val="24"/>
          <w:szCs w:val="24"/>
        </w:rPr>
      </w:pP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color w:val="000000" w:themeColor="text1"/>
          <w:sz w:val="24"/>
          <w:szCs w:val="24"/>
        </w:rPr>
        <w:t>- drží se za ruce během jízdy</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color w:val="000000" w:themeColor="text1"/>
          <w:sz w:val="24"/>
          <w:szCs w:val="24"/>
        </w:rPr>
        <w:t>- při jízdě kreslí rozšiřování a zužování stopy (vytváří elipsy)</w:t>
      </w:r>
    </w:p>
    <w:p w:rsidR="00677C89" w:rsidRPr="00677C89" w:rsidRDefault="00677C89" w:rsidP="00677C89">
      <w:pPr>
        <w:spacing w:after="0"/>
        <w:ind w:left="1224"/>
        <w:rPr>
          <w:rFonts w:ascii="Times New Roman" w:hAnsi="Times New Roman" w:cs="Times New Roman"/>
          <w:color w:val="000000" w:themeColor="text1"/>
          <w:sz w:val="24"/>
          <w:szCs w:val="24"/>
        </w:rPr>
      </w:pPr>
      <w:r w:rsidRPr="00677C89">
        <w:rPr>
          <w:rFonts w:ascii="Times New Roman" w:hAnsi="Times New Roman" w:cs="Times New Roman"/>
          <w:color w:val="000000" w:themeColor="text1"/>
          <w:sz w:val="24"/>
          <w:szCs w:val="24"/>
        </w:rPr>
        <w:t>- vzájemně kříží stopy</w:t>
      </w:r>
    </w:p>
    <w:p w:rsidR="00677C89" w:rsidRPr="00677C89" w:rsidRDefault="00677C89" w:rsidP="00677C89">
      <w:pPr>
        <w:spacing w:after="0"/>
        <w:ind w:left="1224"/>
        <w:rPr>
          <w:rFonts w:ascii="Times New Roman" w:hAnsi="Times New Roman" w:cs="Times New Roman"/>
          <w:color w:val="000000" w:themeColor="text1"/>
          <w:sz w:val="24"/>
          <w:szCs w:val="24"/>
        </w:rPr>
      </w:pPr>
    </w:p>
    <w:p w:rsidR="00677C89" w:rsidRPr="00677C89" w:rsidRDefault="00677C89" w:rsidP="00677C89">
      <w:pPr>
        <w:spacing w:after="0" w:line="276" w:lineRule="auto"/>
        <w:ind w:left="1224"/>
        <w:rPr>
          <w:rFonts w:ascii="Times New Roman" w:hAnsi="Times New Roman" w:cs="Times New Roman"/>
          <w:color w:val="000000" w:themeColor="text1"/>
          <w:sz w:val="24"/>
          <w:szCs w:val="24"/>
        </w:rPr>
      </w:pPr>
      <w:r>
        <w:rPr>
          <w:b/>
          <w:noProof/>
          <w:lang w:eastAsia="cs-CZ"/>
        </w:rPr>
        <w:drawing>
          <wp:anchor distT="0" distB="0" distL="114300" distR="114300" simplePos="0" relativeHeight="251726848" behindDoc="0" locked="0" layoutInCell="1" allowOverlap="1">
            <wp:simplePos x="0" y="0"/>
            <wp:positionH relativeFrom="column">
              <wp:posOffset>1776730</wp:posOffset>
            </wp:positionH>
            <wp:positionV relativeFrom="paragraph">
              <wp:posOffset>898525</wp:posOffset>
            </wp:positionV>
            <wp:extent cx="2280920" cy="1743075"/>
            <wp:effectExtent l="19050" t="19050" r="24130" b="28575"/>
            <wp:wrapTopAndBottom/>
            <wp:docPr id="11" name="obrázek 8" descr="H:\synchronizovaná jíz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ynchronizovaná jízda.jpg"/>
                    <pic:cNvPicPr>
                      <a:picLocks noChangeAspect="1" noChangeArrowheads="1"/>
                    </pic:cNvPicPr>
                  </pic:nvPicPr>
                  <pic:blipFill>
                    <a:blip r:embed="rId19" cstate="print"/>
                    <a:srcRect l="24365" t="5343" r="33433" b="15961"/>
                    <a:stretch>
                      <a:fillRect/>
                    </a:stretch>
                  </pic:blipFill>
                  <pic:spPr bwMode="auto">
                    <a:xfrm>
                      <a:off x="0" y="0"/>
                      <a:ext cx="2280920" cy="1743075"/>
                    </a:xfrm>
                    <a:prstGeom prst="rect">
                      <a:avLst/>
                    </a:prstGeom>
                    <a:noFill/>
                    <a:ln w="9525">
                      <a:solidFill>
                        <a:schemeClr val="tx1"/>
                      </a:solidFill>
                      <a:miter lim="800000"/>
                      <a:headEnd/>
                      <a:tailEnd/>
                    </a:ln>
                  </pic:spPr>
                </pic:pic>
              </a:graphicData>
            </a:graphic>
          </wp:anchor>
        </w:drawing>
      </w:r>
      <w:r w:rsidRPr="00677C89">
        <w:rPr>
          <w:rFonts w:ascii="Times New Roman" w:hAnsi="Times New Roman" w:cs="Times New Roman"/>
          <w:b/>
          <w:color w:val="000000" w:themeColor="text1"/>
          <w:sz w:val="24"/>
          <w:szCs w:val="24"/>
        </w:rPr>
        <w:t xml:space="preserve">Bezpečnost! </w:t>
      </w:r>
      <w:r w:rsidRPr="00677C89">
        <w:rPr>
          <w:rFonts w:ascii="Times New Roman" w:hAnsi="Times New Roman" w:cs="Times New Roman"/>
          <w:color w:val="000000" w:themeColor="text1"/>
          <w:sz w:val="24"/>
          <w:szCs w:val="24"/>
        </w:rPr>
        <w:t>Všechny děti musí mít helmu. Pro cvičení je nutné mít upravený svah bez provozu, rychlost sjíždění musí odpovídat vyspělosti a zdatnosti dětí, které musí ovládat bezpečné zastavení. Při možné srážce se musí dokázat vyhnout.</w:t>
      </w:r>
    </w:p>
    <w:p w:rsidR="00677C89" w:rsidRDefault="00677C89" w:rsidP="00C223C4">
      <w:pPr>
        <w:pStyle w:val="Nadpis4"/>
        <w:jc w:val="center"/>
      </w:pPr>
      <w:bookmarkStart w:id="39" w:name="_Toc472422204"/>
      <w:r w:rsidRPr="00677C89">
        <w:t>Obrázek 10: Synchronizovaná jízda (Autor)</w:t>
      </w:r>
      <w:bookmarkEnd w:id="39"/>
    </w:p>
    <w:p w:rsidR="00677C89" w:rsidRDefault="00677C89" w:rsidP="00677C89">
      <w:pPr>
        <w:jc w:val="center"/>
      </w:pPr>
    </w:p>
    <w:p w:rsidR="00481C44" w:rsidRPr="00677C89" w:rsidRDefault="00481C44" w:rsidP="00677C89">
      <w:pPr>
        <w:jc w:val="center"/>
      </w:pPr>
    </w:p>
    <w:p w:rsidR="00B20126" w:rsidRPr="00677C89" w:rsidRDefault="00677C89" w:rsidP="00677C89">
      <w:pPr>
        <w:pStyle w:val="Nadpis1"/>
        <w:numPr>
          <w:ilvl w:val="2"/>
          <w:numId w:val="12"/>
        </w:numPr>
        <w:rPr>
          <w:sz w:val="24"/>
          <w:szCs w:val="26"/>
        </w:rPr>
      </w:pPr>
      <w:bookmarkStart w:id="40" w:name="_Toc472422145"/>
      <w:r w:rsidRPr="00677C89">
        <w:rPr>
          <w:sz w:val="24"/>
          <w:szCs w:val="26"/>
        </w:rPr>
        <w:lastRenderedPageBreak/>
        <w:t>Ž</w:t>
      </w:r>
      <w:r w:rsidR="000127D6">
        <w:rPr>
          <w:sz w:val="24"/>
          <w:szCs w:val="26"/>
        </w:rPr>
        <w:t>ivý slalom</w:t>
      </w:r>
      <w:bookmarkEnd w:id="40"/>
    </w:p>
    <w:p w:rsidR="00FA53BE" w:rsidRPr="00483F5E" w:rsidRDefault="00FA53BE" w:rsidP="00FA53BE">
      <w:pPr>
        <w:spacing w:after="0"/>
        <w:ind w:left="516" w:firstLine="708"/>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w:t>
      </w:r>
      <w:r w:rsidRPr="00483F5E">
        <w:rPr>
          <w:rFonts w:ascii="Times New Roman" w:hAnsi="Times New Roman" w:cs="Times New Roman"/>
          <w:b/>
          <w:color w:val="000000" w:themeColor="text1"/>
          <w:sz w:val="24"/>
          <w:szCs w:val="24"/>
        </w:rPr>
        <w:t xml:space="preserve">íl: </w:t>
      </w:r>
      <w:r>
        <w:rPr>
          <w:rFonts w:ascii="Times New Roman" w:hAnsi="Times New Roman" w:cs="Times New Roman"/>
          <w:color w:val="000000" w:themeColor="text1"/>
          <w:sz w:val="24"/>
          <w:szCs w:val="24"/>
        </w:rPr>
        <w:t>napojované oblouky, přenášení váhy</w:t>
      </w:r>
    </w:p>
    <w:p w:rsidR="00FA53BE" w:rsidRPr="00431697" w:rsidRDefault="00FA53BE" w:rsidP="00FA53BE">
      <w:pPr>
        <w:spacing w:after="0"/>
        <w:ind w:left="1224"/>
        <w:rPr>
          <w:rFonts w:ascii="Times New Roman" w:hAnsi="Times New Roman" w:cs="Times New Roman"/>
          <w:color w:val="000000" w:themeColor="text1"/>
          <w:sz w:val="24"/>
          <w:szCs w:val="24"/>
        </w:rPr>
      </w:pPr>
      <w:r w:rsidRPr="00431697">
        <w:rPr>
          <w:rFonts w:ascii="Times New Roman" w:hAnsi="Times New Roman" w:cs="Times New Roman"/>
          <w:b/>
          <w:color w:val="000000" w:themeColor="text1"/>
          <w:sz w:val="24"/>
          <w:szCs w:val="24"/>
        </w:rPr>
        <w:t>Pomůcky:</w:t>
      </w:r>
      <w:r>
        <w:rPr>
          <w:rFonts w:ascii="Times New Roman" w:hAnsi="Times New Roman" w:cs="Times New Roman"/>
          <w:color w:val="000000" w:themeColor="text1"/>
          <w:sz w:val="24"/>
          <w:szCs w:val="24"/>
        </w:rPr>
        <w:t xml:space="preserve"> sjezdové lyže</w:t>
      </w:r>
    </w:p>
    <w:p w:rsidR="00FA53BE" w:rsidRPr="00431697" w:rsidRDefault="00FA53BE" w:rsidP="00FA53BE">
      <w:pPr>
        <w:spacing w:after="0"/>
        <w:ind w:left="122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Hráči</w:t>
      </w:r>
      <w:r w:rsidRPr="00431697">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zvládající bezpečný pohyb na upravených sjezdovkách</w:t>
      </w:r>
    </w:p>
    <w:p w:rsidR="00FA53BE" w:rsidRPr="00431697" w:rsidRDefault="00FA53BE" w:rsidP="00FA53BE">
      <w:pPr>
        <w:spacing w:after="0"/>
        <w:ind w:left="1224"/>
        <w:rPr>
          <w:rFonts w:ascii="Times New Roman" w:hAnsi="Times New Roman" w:cs="Times New Roman"/>
          <w:color w:val="000000" w:themeColor="text1"/>
          <w:sz w:val="24"/>
          <w:szCs w:val="24"/>
        </w:rPr>
      </w:pPr>
      <w:r w:rsidRPr="00431697">
        <w:rPr>
          <w:rFonts w:ascii="Times New Roman" w:hAnsi="Times New Roman" w:cs="Times New Roman"/>
          <w:b/>
          <w:color w:val="000000" w:themeColor="text1"/>
          <w:sz w:val="24"/>
          <w:szCs w:val="24"/>
        </w:rPr>
        <w:t>Hrací plocha:</w:t>
      </w:r>
      <w:r>
        <w:rPr>
          <w:rFonts w:ascii="Times New Roman" w:hAnsi="Times New Roman" w:cs="Times New Roman"/>
          <w:color w:val="000000" w:themeColor="text1"/>
          <w:sz w:val="24"/>
          <w:szCs w:val="24"/>
        </w:rPr>
        <w:t xml:space="preserve"> prudší upravený svah</w:t>
      </w:r>
    </w:p>
    <w:p w:rsidR="00FA53BE" w:rsidRDefault="00FA53BE" w:rsidP="00FA53BE">
      <w:pPr>
        <w:spacing w:after="0"/>
        <w:ind w:left="1224"/>
        <w:rPr>
          <w:rFonts w:ascii="Times New Roman" w:hAnsi="Times New Roman" w:cs="Times New Roman"/>
          <w:color w:val="000000" w:themeColor="text1"/>
          <w:sz w:val="24"/>
          <w:szCs w:val="24"/>
        </w:rPr>
      </w:pPr>
      <w:r w:rsidRPr="00431697">
        <w:rPr>
          <w:rFonts w:ascii="Times New Roman" w:hAnsi="Times New Roman" w:cs="Times New Roman"/>
          <w:b/>
          <w:color w:val="000000" w:themeColor="text1"/>
          <w:sz w:val="24"/>
          <w:szCs w:val="24"/>
        </w:rPr>
        <w:t>Pravidla:</w:t>
      </w:r>
      <w:r>
        <w:rPr>
          <w:rFonts w:ascii="Times New Roman" w:hAnsi="Times New Roman" w:cs="Times New Roman"/>
          <w:color w:val="000000" w:themeColor="text1"/>
          <w:sz w:val="24"/>
          <w:szCs w:val="24"/>
        </w:rPr>
        <w:t xml:space="preserve"> Hráči jsou rozděleni na dvě družstva. Hráči jednoho družstva nahrazují slalomové tyče a rozestaví se po svahu. Druhé družstvo slalomem projíždí a snaží se vyhýbat doteku „živých tyčí“. Hráči, kteří nahrazují tyče, se snaží dotknout projíždějících lyžařů, </w:t>
      </w:r>
      <w:r w:rsidR="00481C44">
        <w:rPr>
          <w:rFonts w:ascii="Times New Roman" w:hAnsi="Times New Roman" w:cs="Times New Roman"/>
          <w:color w:val="000000" w:themeColor="text1"/>
          <w:sz w:val="24"/>
          <w:szCs w:val="24"/>
        </w:rPr>
        <w:t>nesmí se však pohybovat z místa. (Obr. 11)</w:t>
      </w:r>
      <w:r>
        <w:rPr>
          <w:rFonts w:ascii="Times New Roman" w:hAnsi="Times New Roman" w:cs="Times New Roman"/>
          <w:color w:val="000000" w:themeColor="text1"/>
          <w:sz w:val="24"/>
          <w:szCs w:val="24"/>
        </w:rPr>
        <w:t xml:space="preserve"> Vyměníme role družstev. Vítězem je družstvo, které nasbíralo více doteků.</w:t>
      </w:r>
    </w:p>
    <w:p w:rsidR="00FA53BE" w:rsidRDefault="00FA53BE" w:rsidP="00FA53BE">
      <w:pPr>
        <w:spacing w:after="0"/>
        <w:ind w:left="1224"/>
        <w:rPr>
          <w:rFonts w:ascii="Times New Roman" w:hAnsi="Times New Roman" w:cs="Times New Roman"/>
          <w:b/>
          <w:color w:val="000000" w:themeColor="text1"/>
          <w:sz w:val="24"/>
          <w:szCs w:val="24"/>
        </w:rPr>
      </w:pPr>
    </w:p>
    <w:p w:rsidR="00FA53BE" w:rsidRDefault="00FA53BE" w:rsidP="00FA53BE">
      <w:pPr>
        <w:spacing w:after="0"/>
        <w:ind w:left="1224"/>
        <w:rPr>
          <w:rFonts w:ascii="Times New Roman" w:hAnsi="Times New Roman" w:cs="Times New Roman"/>
          <w:color w:val="000000" w:themeColor="text1"/>
          <w:sz w:val="24"/>
          <w:szCs w:val="24"/>
        </w:rPr>
      </w:pPr>
      <w:r w:rsidRPr="002D494E">
        <w:rPr>
          <w:rFonts w:ascii="Times New Roman" w:hAnsi="Times New Roman" w:cs="Times New Roman"/>
          <w:b/>
          <w:color w:val="000000" w:themeColor="text1"/>
          <w:sz w:val="24"/>
          <w:szCs w:val="24"/>
        </w:rPr>
        <w:t xml:space="preserve">Bezpečnost! </w:t>
      </w:r>
      <w:r w:rsidRPr="002D494E">
        <w:rPr>
          <w:rFonts w:ascii="Times New Roman" w:hAnsi="Times New Roman" w:cs="Times New Roman"/>
          <w:color w:val="000000" w:themeColor="text1"/>
          <w:sz w:val="24"/>
          <w:szCs w:val="24"/>
        </w:rPr>
        <w:t>Všechny děti musí mít helmu</w:t>
      </w:r>
      <w:r>
        <w:rPr>
          <w:rFonts w:ascii="Times New Roman" w:hAnsi="Times New Roman" w:cs="Times New Roman"/>
          <w:color w:val="000000" w:themeColor="text1"/>
          <w:sz w:val="24"/>
          <w:szCs w:val="24"/>
        </w:rPr>
        <w:t>. Hráči jezdí dle svých schopností, protože se může stát, že se nevyhnou „živé tyči“ a dojde ke kolizi. Při vysoké rychlosti můžu dojít k úrazu. Hráči, kteří vytváří slalom, jsou bez holí.</w:t>
      </w:r>
    </w:p>
    <w:p w:rsidR="001E647D" w:rsidRPr="0013099E" w:rsidRDefault="005F0F55" w:rsidP="00C223C4">
      <w:pPr>
        <w:spacing w:after="0"/>
        <w:jc w:val="center"/>
        <w:rPr>
          <w:rFonts w:ascii="Times New Roman" w:hAnsi="Times New Roman" w:cs="Times New Roman"/>
          <w:color w:val="000000" w:themeColor="text1"/>
          <w:sz w:val="24"/>
          <w:szCs w:val="24"/>
        </w:rPr>
      </w:pPr>
      <w:r w:rsidRPr="00C223C4">
        <w:rPr>
          <w:rStyle w:val="Nadpis4Char"/>
          <w:noProof/>
          <w:lang w:eastAsia="cs-CZ"/>
        </w:rPr>
        <w:drawing>
          <wp:anchor distT="0" distB="0" distL="114300" distR="114300" simplePos="0" relativeHeight="251651072" behindDoc="0" locked="0" layoutInCell="1" allowOverlap="1">
            <wp:simplePos x="0" y="0"/>
            <wp:positionH relativeFrom="column">
              <wp:posOffset>1814830</wp:posOffset>
            </wp:positionH>
            <wp:positionV relativeFrom="paragraph">
              <wp:posOffset>81280</wp:posOffset>
            </wp:positionV>
            <wp:extent cx="2076450" cy="2689225"/>
            <wp:effectExtent l="19050" t="19050" r="19050" b="15875"/>
            <wp:wrapTopAndBottom/>
            <wp:docPr id="15" name="obrázek 12" descr="H:\živý slal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živý slalom.png"/>
                    <pic:cNvPicPr>
                      <a:picLocks noChangeAspect="1" noChangeArrowheads="1"/>
                    </pic:cNvPicPr>
                  </pic:nvPicPr>
                  <pic:blipFill>
                    <a:blip r:embed="rId20" cstate="print"/>
                    <a:srcRect l="23566" t="17092" r="39292" b="21173"/>
                    <a:stretch>
                      <a:fillRect/>
                    </a:stretch>
                  </pic:blipFill>
                  <pic:spPr bwMode="auto">
                    <a:xfrm>
                      <a:off x="0" y="0"/>
                      <a:ext cx="2076450" cy="2689225"/>
                    </a:xfrm>
                    <a:prstGeom prst="rect">
                      <a:avLst/>
                    </a:prstGeom>
                    <a:noFill/>
                    <a:ln w="9525">
                      <a:solidFill>
                        <a:schemeClr val="tx1"/>
                      </a:solidFill>
                      <a:miter lim="800000"/>
                      <a:headEnd/>
                      <a:tailEnd/>
                    </a:ln>
                  </pic:spPr>
                </pic:pic>
              </a:graphicData>
            </a:graphic>
          </wp:anchor>
        </w:drawing>
      </w:r>
      <w:bookmarkStart w:id="41" w:name="_Toc472422205"/>
      <w:r w:rsidRPr="00C223C4">
        <w:rPr>
          <w:rStyle w:val="Nadpis4Char"/>
        </w:rPr>
        <w:t>Obrázek 11: Živý slalom (Autor</w:t>
      </w:r>
      <w:bookmarkEnd w:id="41"/>
      <w:r>
        <w:rPr>
          <w:rFonts w:ascii="Times New Roman" w:hAnsi="Times New Roman" w:cs="Times New Roman"/>
          <w:color w:val="000000" w:themeColor="text1"/>
          <w:sz w:val="24"/>
          <w:szCs w:val="24"/>
        </w:rPr>
        <w:t>)</w:t>
      </w:r>
    </w:p>
    <w:p w:rsidR="001E647D" w:rsidRDefault="001E647D">
      <w:pPr>
        <w:spacing w:after="200" w:line="276" w:lineRule="auto"/>
        <w:rPr>
          <w:rFonts w:ascii="Times New Roman" w:hAnsi="Times New Roman" w:cs="Times New Roman"/>
        </w:rPr>
      </w:pPr>
      <w:r>
        <w:rPr>
          <w:rFonts w:ascii="Times New Roman" w:hAnsi="Times New Roman" w:cs="Times New Roman"/>
        </w:rPr>
        <w:br w:type="page"/>
      </w:r>
    </w:p>
    <w:p w:rsidR="008E6D51" w:rsidRDefault="008E6D51" w:rsidP="006A3D97">
      <w:pPr>
        <w:pStyle w:val="Nadpis1"/>
      </w:pPr>
      <w:bookmarkStart w:id="42" w:name="_Toc472422146"/>
      <w:r>
        <w:lastRenderedPageBreak/>
        <w:t>ZÁVĚR</w:t>
      </w:r>
      <w:bookmarkEnd w:id="42"/>
    </w:p>
    <w:p w:rsidR="008E6D51" w:rsidRPr="008E6D51" w:rsidRDefault="008E6D51" w:rsidP="006A3D97"/>
    <w:p w:rsidR="00144339" w:rsidRDefault="0070576D" w:rsidP="006A3D97">
      <w:pPr>
        <w:rPr>
          <w:rFonts w:ascii="Times New Roman" w:hAnsi="Times New Roman" w:cs="Times New Roman"/>
          <w:sz w:val="24"/>
        </w:rPr>
      </w:pPr>
      <w:r>
        <w:rPr>
          <w:sz w:val="24"/>
        </w:rPr>
        <w:tab/>
      </w:r>
      <w:bookmarkStart w:id="43" w:name="_Toc472318756"/>
      <w:r>
        <w:rPr>
          <w:rFonts w:ascii="Times New Roman" w:hAnsi="Times New Roman" w:cs="Times New Roman"/>
          <w:sz w:val="24"/>
        </w:rPr>
        <w:t xml:space="preserve">V první části seminární práce jsem se pokusila stručně vystihnout historii lyžování, jeho zakladatele a největší osobnosti </w:t>
      </w:r>
      <w:r w:rsidR="00144339">
        <w:rPr>
          <w:rFonts w:ascii="Times New Roman" w:hAnsi="Times New Roman" w:cs="Times New Roman"/>
          <w:sz w:val="24"/>
        </w:rPr>
        <w:t xml:space="preserve">českého i světového </w:t>
      </w:r>
      <w:r>
        <w:rPr>
          <w:rFonts w:ascii="Times New Roman" w:hAnsi="Times New Roman" w:cs="Times New Roman"/>
          <w:sz w:val="24"/>
        </w:rPr>
        <w:t>lyžování</w:t>
      </w:r>
      <w:r w:rsidR="00144339">
        <w:rPr>
          <w:rFonts w:ascii="Times New Roman" w:hAnsi="Times New Roman" w:cs="Times New Roman"/>
          <w:sz w:val="24"/>
        </w:rPr>
        <w:t>.</w:t>
      </w:r>
      <w:bookmarkEnd w:id="43"/>
      <w:r w:rsidR="00144339">
        <w:rPr>
          <w:rFonts w:ascii="Times New Roman" w:hAnsi="Times New Roman" w:cs="Times New Roman"/>
          <w:sz w:val="24"/>
        </w:rPr>
        <w:t xml:space="preserve"> </w:t>
      </w:r>
    </w:p>
    <w:p w:rsidR="00F71A1B" w:rsidRPr="001E647D" w:rsidRDefault="00144339" w:rsidP="006A3D97">
      <w:pPr>
        <w:rPr>
          <w:rFonts w:ascii="Times New Roman" w:hAnsi="Times New Roman" w:cs="Times New Roman"/>
          <w:sz w:val="24"/>
        </w:rPr>
      </w:pPr>
      <w:r>
        <w:rPr>
          <w:rFonts w:ascii="Times New Roman" w:hAnsi="Times New Roman" w:cs="Times New Roman"/>
          <w:sz w:val="24"/>
        </w:rPr>
        <w:tab/>
      </w:r>
      <w:bookmarkStart w:id="44" w:name="_Toc472318757"/>
      <w:r>
        <w:rPr>
          <w:rFonts w:ascii="Times New Roman" w:hAnsi="Times New Roman" w:cs="Times New Roman"/>
          <w:sz w:val="24"/>
        </w:rPr>
        <w:t>V další části jsem popsala pohybové hry pro rozvoj sjezdového lyžování. Tyto hry jsou zaměřeny na tři kategorie lyžařů, v každé z nich se snažíme rozvíjet něco jiného a postupujeme od základů. Pro úplné začátečníky jsem použila hry především na seznámení s lyžemi, dále jsem zařadila jednoduché hry ve družstvech na mírném svahu. Pro pokročilé lyžaře jsem zvolila hry v prudším svahu, kde se snaží koordinovat své pohyby.</w:t>
      </w:r>
      <w:bookmarkEnd w:id="44"/>
      <w:r>
        <w:rPr>
          <w:rFonts w:ascii="Times New Roman" w:hAnsi="Times New Roman" w:cs="Times New Roman"/>
          <w:sz w:val="24"/>
        </w:rPr>
        <w:t xml:space="preserve"> </w:t>
      </w:r>
    </w:p>
    <w:p w:rsidR="00144339" w:rsidRDefault="00144339">
      <w:pPr>
        <w:spacing w:after="200" w:line="276" w:lineRule="auto"/>
        <w:rPr>
          <w:rFonts w:ascii="Times New Roman" w:hAnsi="Times New Roman" w:cs="Times New Roman"/>
        </w:rPr>
      </w:pPr>
      <w:r>
        <w:rPr>
          <w:rFonts w:ascii="Times New Roman" w:hAnsi="Times New Roman" w:cs="Times New Roman"/>
        </w:rPr>
        <w:br w:type="page"/>
      </w:r>
    </w:p>
    <w:p w:rsidR="00C223C4" w:rsidRDefault="008E6D51" w:rsidP="006A3D97">
      <w:pPr>
        <w:pStyle w:val="Nadpis1"/>
      </w:pPr>
      <w:bookmarkStart w:id="45" w:name="_Toc472422147"/>
      <w:r>
        <w:lastRenderedPageBreak/>
        <w:t>ZDROJ</w:t>
      </w:r>
      <w:r w:rsidR="00C223C4">
        <w:t>E</w:t>
      </w:r>
      <w:bookmarkEnd w:id="45"/>
    </w:p>
    <w:p w:rsidR="008E6D51" w:rsidRDefault="008E6D51" w:rsidP="008E6D51">
      <w:pPr>
        <w:rPr>
          <w:rFonts w:ascii="Times New Roman" w:hAnsi="Times New Roman" w:cs="Times New Roman"/>
          <w:sz w:val="24"/>
        </w:rPr>
      </w:pPr>
    </w:p>
    <w:p w:rsidR="0032665F" w:rsidRPr="008E6D51" w:rsidRDefault="0032665F" w:rsidP="008E6D51">
      <w:pPr>
        <w:rPr>
          <w:rFonts w:ascii="Times New Roman" w:hAnsi="Times New Roman" w:cs="Times New Roman"/>
          <w:sz w:val="24"/>
        </w:rPr>
      </w:pPr>
      <w:r>
        <w:rPr>
          <w:rFonts w:ascii="Times New Roman" w:hAnsi="Times New Roman" w:cs="Times New Roman"/>
          <w:sz w:val="24"/>
        </w:rPr>
        <w:t>Literatura:</w:t>
      </w:r>
    </w:p>
    <w:p w:rsidR="007427F7" w:rsidRDefault="007427F7" w:rsidP="007427F7">
      <w:pPr>
        <w:pStyle w:val="Odstavecseseznamem"/>
        <w:numPr>
          <w:ilvl w:val="0"/>
          <w:numId w:val="7"/>
        </w:numPr>
        <w:rPr>
          <w:rFonts w:ascii="Times New Roman" w:hAnsi="Times New Roman" w:cs="Times New Roman"/>
          <w:sz w:val="24"/>
        </w:rPr>
      </w:pPr>
      <w:r>
        <w:rPr>
          <w:rFonts w:ascii="Times New Roman" w:hAnsi="Times New Roman" w:cs="Times New Roman"/>
          <w:sz w:val="24"/>
        </w:rPr>
        <w:t>BRTNÍK, Jiří a</w:t>
      </w:r>
      <w:r w:rsidRPr="001E647D">
        <w:rPr>
          <w:rFonts w:ascii="Times New Roman" w:hAnsi="Times New Roman" w:cs="Times New Roman"/>
          <w:sz w:val="24"/>
        </w:rPr>
        <w:t xml:space="preserve"> NEUMAN</w:t>
      </w:r>
      <w:r>
        <w:rPr>
          <w:rFonts w:ascii="Times New Roman" w:hAnsi="Times New Roman" w:cs="Times New Roman"/>
          <w:sz w:val="24"/>
        </w:rPr>
        <w:t xml:space="preserve">, Jan (2008), </w:t>
      </w:r>
      <w:r w:rsidRPr="0032665F">
        <w:rPr>
          <w:rFonts w:ascii="Times New Roman" w:hAnsi="Times New Roman" w:cs="Times New Roman"/>
          <w:i/>
          <w:sz w:val="24"/>
        </w:rPr>
        <w:t>Zimní hry na sněhu i bez něj</w:t>
      </w:r>
      <w:r>
        <w:rPr>
          <w:rFonts w:ascii="Times New Roman" w:hAnsi="Times New Roman" w:cs="Times New Roman"/>
          <w:sz w:val="24"/>
        </w:rPr>
        <w:t>.</w:t>
      </w:r>
      <w:r w:rsidRPr="001E647D">
        <w:rPr>
          <w:rFonts w:ascii="Times New Roman" w:hAnsi="Times New Roman" w:cs="Times New Roman"/>
          <w:sz w:val="24"/>
        </w:rPr>
        <w:t xml:space="preserve"> Praha: Portál</w:t>
      </w:r>
    </w:p>
    <w:p w:rsidR="0032665F" w:rsidRPr="007427F7" w:rsidRDefault="0032665F" w:rsidP="007427F7">
      <w:pPr>
        <w:pStyle w:val="Odstavecseseznamem"/>
        <w:rPr>
          <w:rFonts w:ascii="Times New Roman" w:hAnsi="Times New Roman" w:cs="Times New Roman"/>
          <w:sz w:val="24"/>
        </w:rPr>
      </w:pPr>
    </w:p>
    <w:p w:rsidR="001E647D" w:rsidRDefault="00FA077B" w:rsidP="007427F7">
      <w:pPr>
        <w:pStyle w:val="Odstavecseseznamem"/>
        <w:numPr>
          <w:ilvl w:val="0"/>
          <w:numId w:val="7"/>
        </w:numPr>
        <w:rPr>
          <w:rFonts w:ascii="Times New Roman" w:hAnsi="Times New Roman" w:cs="Times New Roman"/>
          <w:sz w:val="24"/>
        </w:rPr>
      </w:pPr>
      <w:r w:rsidRPr="007427F7">
        <w:rPr>
          <w:rFonts w:ascii="Times New Roman" w:hAnsi="Times New Roman" w:cs="Times New Roman"/>
          <w:sz w:val="24"/>
        </w:rPr>
        <w:t>REICHERT, Jiří, MUSIL</w:t>
      </w:r>
      <w:r w:rsidR="007427F7" w:rsidRPr="007427F7">
        <w:rPr>
          <w:rFonts w:ascii="Times New Roman" w:hAnsi="Times New Roman" w:cs="Times New Roman"/>
          <w:sz w:val="24"/>
        </w:rPr>
        <w:t>,</w:t>
      </w:r>
      <w:r w:rsidRPr="007427F7">
        <w:rPr>
          <w:rFonts w:ascii="Times New Roman" w:hAnsi="Times New Roman" w:cs="Times New Roman"/>
          <w:sz w:val="24"/>
        </w:rPr>
        <w:t xml:space="preserve"> </w:t>
      </w:r>
      <w:r w:rsidR="007427F7" w:rsidRPr="007427F7">
        <w:rPr>
          <w:rFonts w:ascii="Times New Roman" w:hAnsi="Times New Roman" w:cs="Times New Roman"/>
          <w:sz w:val="24"/>
        </w:rPr>
        <w:t>Dalibor a</w:t>
      </w:r>
      <w:r w:rsidRPr="007427F7">
        <w:rPr>
          <w:rFonts w:ascii="Times New Roman" w:hAnsi="Times New Roman" w:cs="Times New Roman"/>
          <w:sz w:val="24"/>
        </w:rPr>
        <w:t xml:space="preserve"> NAJMAN</w:t>
      </w:r>
      <w:r w:rsidR="007427F7" w:rsidRPr="007427F7">
        <w:rPr>
          <w:rFonts w:ascii="Times New Roman" w:hAnsi="Times New Roman" w:cs="Times New Roman"/>
          <w:sz w:val="24"/>
        </w:rPr>
        <w:t>, Matěj (2007)</w:t>
      </w:r>
      <w:r w:rsidRPr="007427F7">
        <w:rPr>
          <w:rFonts w:ascii="Times New Roman" w:hAnsi="Times New Roman" w:cs="Times New Roman"/>
          <w:sz w:val="24"/>
        </w:rPr>
        <w:t xml:space="preserve"> </w:t>
      </w:r>
      <w:r w:rsidRPr="007427F7">
        <w:rPr>
          <w:rFonts w:ascii="Times New Roman" w:hAnsi="Times New Roman" w:cs="Times New Roman"/>
          <w:i/>
          <w:sz w:val="24"/>
        </w:rPr>
        <w:t>Lyžování: od začátků k dokonalosti</w:t>
      </w:r>
      <w:r w:rsidRPr="007427F7">
        <w:rPr>
          <w:rFonts w:ascii="Times New Roman" w:hAnsi="Times New Roman" w:cs="Times New Roman"/>
          <w:sz w:val="24"/>
        </w:rPr>
        <w:t>. Praha: Grada</w:t>
      </w:r>
    </w:p>
    <w:p w:rsidR="00D3624E" w:rsidRDefault="00D3624E" w:rsidP="00D3624E">
      <w:pPr>
        <w:pStyle w:val="Odstavecseseznamem"/>
        <w:rPr>
          <w:rFonts w:ascii="Times New Roman" w:hAnsi="Times New Roman" w:cs="Times New Roman"/>
          <w:sz w:val="24"/>
        </w:rPr>
      </w:pPr>
    </w:p>
    <w:p w:rsidR="0032665F" w:rsidRPr="0032665F" w:rsidRDefault="0032665F" w:rsidP="0032665F">
      <w:pPr>
        <w:rPr>
          <w:rFonts w:ascii="Times New Roman" w:hAnsi="Times New Roman" w:cs="Times New Roman"/>
          <w:sz w:val="24"/>
        </w:rPr>
      </w:pPr>
      <w:r>
        <w:rPr>
          <w:rFonts w:ascii="Times New Roman" w:hAnsi="Times New Roman" w:cs="Times New Roman"/>
          <w:sz w:val="24"/>
        </w:rPr>
        <w:t>Internet:</w:t>
      </w:r>
    </w:p>
    <w:p w:rsidR="001E647D" w:rsidRPr="00E65229" w:rsidRDefault="003B0EBE" w:rsidP="00E65229">
      <w:pPr>
        <w:pStyle w:val="Odstavecseseznamem"/>
        <w:numPr>
          <w:ilvl w:val="0"/>
          <w:numId w:val="17"/>
        </w:numPr>
        <w:rPr>
          <w:rFonts w:ascii="Times New Roman" w:hAnsi="Times New Roman" w:cs="Times New Roman"/>
          <w:sz w:val="24"/>
        </w:rPr>
      </w:pPr>
      <w:hyperlink r:id="rId21" w:history="1">
        <w:r w:rsidR="0013099E" w:rsidRPr="00E65229">
          <w:rPr>
            <w:rStyle w:val="Hypertextovodkaz"/>
            <w:rFonts w:ascii="Times New Roman" w:hAnsi="Times New Roman" w:cs="Times New Roman"/>
            <w:sz w:val="24"/>
          </w:rPr>
          <w:t>http://lyzovanideti.webnode.cz/</w:t>
        </w:r>
      </w:hyperlink>
    </w:p>
    <w:p w:rsidR="0013099E" w:rsidRDefault="0013099E" w:rsidP="0013099E">
      <w:pPr>
        <w:ind w:left="360"/>
        <w:rPr>
          <w:rFonts w:ascii="Times New Roman" w:hAnsi="Times New Roman" w:cs="Times New Roman"/>
          <w:sz w:val="24"/>
        </w:rPr>
      </w:pPr>
    </w:p>
    <w:p w:rsidR="00C223C4" w:rsidRDefault="00C223C4" w:rsidP="0013099E">
      <w:pPr>
        <w:ind w:left="360"/>
        <w:rPr>
          <w:rFonts w:ascii="Times New Roman" w:hAnsi="Times New Roman" w:cs="Times New Roman"/>
          <w:sz w:val="24"/>
        </w:rPr>
      </w:pPr>
    </w:p>
    <w:p w:rsidR="00C223C4" w:rsidRDefault="00C223C4" w:rsidP="0013099E">
      <w:pPr>
        <w:ind w:left="360"/>
        <w:rPr>
          <w:rFonts w:ascii="Times New Roman" w:hAnsi="Times New Roman" w:cs="Times New Roman"/>
          <w:sz w:val="24"/>
        </w:rPr>
      </w:pPr>
    </w:p>
    <w:p w:rsidR="00637CCE" w:rsidRDefault="00637CCE">
      <w:pPr>
        <w:spacing w:after="200" w:line="276" w:lineRule="auto"/>
        <w:rPr>
          <w:rFonts w:ascii="Times New Roman" w:hAnsi="Times New Roman" w:cs="Times New Roman"/>
          <w:sz w:val="24"/>
        </w:rPr>
      </w:pPr>
      <w:r>
        <w:rPr>
          <w:rFonts w:cs="Times New Roman"/>
          <w:b/>
          <w:sz w:val="24"/>
        </w:rPr>
        <w:br w:type="page"/>
      </w:r>
    </w:p>
    <w:p w:rsidR="00C223C4" w:rsidRDefault="00637CCE" w:rsidP="00C223C4">
      <w:pPr>
        <w:pStyle w:val="Nadpis1"/>
      </w:pPr>
      <w:bookmarkStart w:id="46" w:name="_Toc472422148"/>
      <w:r>
        <w:lastRenderedPageBreak/>
        <w:t>SEZNAM POUŽITÝCH O</w:t>
      </w:r>
      <w:r w:rsidR="00C223C4">
        <w:t>BRÁZKŮ</w:t>
      </w:r>
      <w:bookmarkEnd w:id="46"/>
    </w:p>
    <w:p w:rsidR="00C223C4" w:rsidRDefault="00C223C4" w:rsidP="0013099E">
      <w:pPr>
        <w:ind w:left="360"/>
        <w:rPr>
          <w:rFonts w:ascii="Times New Roman" w:hAnsi="Times New Roman" w:cs="Times New Roman"/>
          <w:sz w:val="24"/>
        </w:rPr>
      </w:pPr>
    </w:p>
    <w:p w:rsidR="00E65229" w:rsidRDefault="001A2C2D">
      <w:pPr>
        <w:pStyle w:val="Obsah4"/>
        <w:tabs>
          <w:tab w:val="right" w:leader="dot" w:pos="9062"/>
        </w:tabs>
        <w:rPr>
          <w:rFonts w:eastAsiaTheme="minorEastAsia"/>
          <w:noProof/>
          <w:lang w:eastAsia="cs-CZ"/>
        </w:rPr>
      </w:pPr>
      <w:r>
        <w:rPr>
          <w:rFonts w:ascii="Times New Roman" w:hAnsi="Times New Roman" w:cs="Times New Roman"/>
          <w:sz w:val="24"/>
        </w:rPr>
        <w:fldChar w:fldCharType="begin"/>
      </w:r>
      <w:r w:rsidR="00C223C4">
        <w:rPr>
          <w:rFonts w:ascii="Times New Roman" w:hAnsi="Times New Roman" w:cs="Times New Roman"/>
          <w:sz w:val="24"/>
        </w:rPr>
        <w:instrText xml:space="preserve"> TOC \o "4-4" \h \z \u </w:instrText>
      </w:r>
      <w:r>
        <w:rPr>
          <w:rFonts w:ascii="Times New Roman" w:hAnsi="Times New Roman" w:cs="Times New Roman"/>
          <w:sz w:val="24"/>
        </w:rPr>
        <w:fldChar w:fldCharType="separate"/>
      </w:r>
      <w:hyperlink w:anchor="_Toc472422195" w:history="1">
        <w:r w:rsidR="00E65229" w:rsidRPr="006F2B07">
          <w:rPr>
            <w:rStyle w:val="Hypertextovodkaz"/>
            <w:noProof/>
          </w:rPr>
          <w:t>Obrázek 1: Umělci (Autor)</w:t>
        </w:r>
        <w:r w:rsidR="00E65229">
          <w:rPr>
            <w:noProof/>
            <w:webHidden/>
          </w:rPr>
          <w:tab/>
        </w:r>
        <w:r w:rsidR="00E65229">
          <w:rPr>
            <w:noProof/>
            <w:webHidden/>
          </w:rPr>
          <w:fldChar w:fldCharType="begin"/>
        </w:r>
        <w:r w:rsidR="00E65229">
          <w:rPr>
            <w:noProof/>
            <w:webHidden/>
          </w:rPr>
          <w:instrText xml:space="preserve"> PAGEREF _Toc472422195 \h </w:instrText>
        </w:r>
        <w:r w:rsidR="00E65229">
          <w:rPr>
            <w:noProof/>
            <w:webHidden/>
          </w:rPr>
        </w:r>
        <w:r w:rsidR="00E65229">
          <w:rPr>
            <w:noProof/>
            <w:webHidden/>
          </w:rPr>
          <w:fldChar w:fldCharType="separate"/>
        </w:r>
        <w:r w:rsidR="00E65229">
          <w:rPr>
            <w:noProof/>
            <w:webHidden/>
          </w:rPr>
          <w:t>7</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196" w:history="1">
        <w:r w:rsidR="00E65229" w:rsidRPr="006F2B07">
          <w:rPr>
            <w:rStyle w:val="Hypertextovodkaz"/>
            <w:noProof/>
          </w:rPr>
          <w:t>Obrázek 2: Honička (Autor)</w:t>
        </w:r>
        <w:r w:rsidR="00E65229">
          <w:rPr>
            <w:noProof/>
            <w:webHidden/>
          </w:rPr>
          <w:tab/>
        </w:r>
        <w:r w:rsidR="00E65229">
          <w:rPr>
            <w:noProof/>
            <w:webHidden/>
          </w:rPr>
          <w:fldChar w:fldCharType="begin"/>
        </w:r>
        <w:r w:rsidR="00E65229">
          <w:rPr>
            <w:noProof/>
            <w:webHidden/>
          </w:rPr>
          <w:instrText xml:space="preserve"> PAGEREF _Toc472422196 \h </w:instrText>
        </w:r>
        <w:r w:rsidR="00E65229">
          <w:rPr>
            <w:noProof/>
            <w:webHidden/>
          </w:rPr>
        </w:r>
        <w:r w:rsidR="00E65229">
          <w:rPr>
            <w:noProof/>
            <w:webHidden/>
          </w:rPr>
          <w:fldChar w:fldCharType="separate"/>
        </w:r>
        <w:r w:rsidR="00E65229">
          <w:rPr>
            <w:noProof/>
            <w:webHidden/>
          </w:rPr>
          <w:t>7</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197" w:history="1">
        <w:r w:rsidR="00E65229" w:rsidRPr="006F2B07">
          <w:rPr>
            <w:rStyle w:val="Hypertextovodkaz"/>
            <w:noProof/>
          </w:rPr>
          <w:t>Obrázek 3: Obouvací štafeta (Autor)</w:t>
        </w:r>
        <w:r w:rsidR="00E65229">
          <w:rPr>
            <w:noProof/>
            <w:webHidden/>
          </w:rPr>
          <w:tab/>
        </w:r>
        <w:r w:rsidR="00E65229">
          <w:rPr>
            <w:noProof/>
            <w:webHidden/>
          </w:rPr>
          <w:fldChar w:fldCharType="begin"/>
        </w:r>
        <w:r w:rsidR="00E65229">
          <w:rPr>
            <w:noProof/>
            <w:webHidden/>
          </w:rPr>
          <w:instrText xml:space="preserve"> PAGEREF _Toc472422197 \h </w:instrText>
        </w:r>
        <w:r w:rsidR="00E65229">
          <w:rPr>
            <w:noProof/>
            <w:webHidden/>
          </w:rPr>
        </w:r>
        <w:r w:rsidR="00E65229">
          <w:rPr>
            <w:noProof/>
            <w:webHidden/>
          </w:rPr>
          <w:fldChar w:fldCharType="separate"/>
        </w:r>
        <w:r w:rsidR="00E65229">
          <w:rPr>
            <w:noProof/>
            <w:webHidden/>
          </w:rPr>
          <w:t>8</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198" w:history="1">
        <w:r w:rsidR="00E65229" w:rsidRPr="006F2B07">
          <w:rPr>
            <w:rStyle w:val="Hypertextovodkaz"/>
            <w:noProof/>
          </w:rPr>
          <w:t>Obrázek 4: Posunovačka (Autor</w:t>
        </w:r>
        <w:r w:rsidR="00E65229">
          <w:rPr>
            <w:noProof/>
            <w:webHidden/>
          </w:rPr>
          <w:tab/>
        </w:r>
        <w:r w:rsidR="00E65229">
          <w:rPr>
            <w:noProof/>
            <w:webHidden/>
          </w:rPr>
          <w:fldChar w:fldCharType="begin"/>
        </w:r>
        <w:r w:rsidR="00E65229">
          <w:rPr>
            <w:noProof/>
            <w:webHidden/>
          </w:rPr>
          <w:instrText xml:space="preserve"> PAGEREF _Toc472422198 \h </w:instrText>
        </w:r>
        <w:r w:rsidR="00E65229">
          <w:rPr>
            <w:noProof/>
            <w:webHidden/>
          </w:rPr>
        </w:r>
        <w:r w:rsidR="00E65229">
          <w:rPr>
            <w:noProof/>
            <w:webHidden/>
          </w:rPr>
          <w:fldChar w:fldCharType="separate"/>
        </w:r>
        <w:r w:rsidR="00E65229">
          <w:rPr>
            <w:noProof/>
            <w:webHidden/>
          </w:rPr>
          <w:t>9</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199" w:history="1">
        <w:r w:rsidR="00E65229" w:rsidRPr="006F2B07">
          <w:rPr>
            <w:rStyle w:val="Hypertextovodkaz"/>
            <w:noProof/>
          </w:rPr>
          <w:t>Obrázek 5: Sjezdová štafeta (Autor)</w:t>
        </w:r>
        <w:r w:rsidR="00E65229">
          <w:rPr>
            <w:noProof/>
            <w:webHidden/>
          </w:rPr>
          <w:tab/>
        </w:r>
        <w:r w:rsidR="00E65229">
          <w:rPr>
            <w:noProof/>
            <w:webHidden/>
          </w:rPr>
          <w:fldChar w:fldCharType="begin"/>
        </w:r>
        <w:r w:rsidR="00E65229">
          <w:rPr>
            <w:noProof/>
            <w:webHidden/>
          </w:rPr>
          <w:instrText xml:space="preserve"> PAGEREF _Toc472422199 \h </w:instrText>
        </w:r>
        <w:r w:rsidR="00E65229">
          <w:rPr>
            <w:noProof/>
            <w:webHidden/>
          </w:rPr>
        </w:r>
        <w:r w:rsidR="00E65229">
          <w:rPr>
            <w:noProof/>
            <w:webHidden/>
          </w:rPr>
          <w:fldChar w:fldCharType="separate"/>
        </w:r>
        <w:r w:rsidR="00E65229">
          <w:rPr>
            <w:noProof/>
            <w:webHidden/>
          </w:rPr>
          <w:t>10</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200" w:history="1">
        <w:r w:rsidR="00E65229" w:rsidRPr="006F2B07">
          <w:rPr>
            <w:rStyle w:val="Hypertextovodkaz"/>
            <w:noProof/>
          </w:rPr>
          <w:t>Obrázek 6: Rychlochodec (Autor)</w:t>
        </w:r>
        <w:r w:rsidR="00E65229">
          <w:rPr>
            <w:noProof/>
            <w:webHidden/>
          </w:rPr>
          <w:tab/>
        </w:r>
        <w:r w:rsidR="00E65229">
          <w:rPr>
            <w:noProof/>
            <w:webHidden/>
          </w:rPr>
          <w:fldChar w:fldCharType="begin"/>
        </w:r>
        <w:r w:rsidR="00E65229">
          <w:rPr>
            <w:noProof/>
            <w:webHidden/>
          </w:rPr>
          <w:instrText xml:space="preserve"> PAGEREF _Toc472422200 \h </w:instrText>
        </w:r>
        <w:r w:rsidR="00E65229">
          <w:rPr>
            <w:noProof/>
            <w:webHidden/>
          </w:rPr>
        </w:r>
        <w:r w:rsidR="00E65229">
          <w:rPr>
            <w:noProof/>
            <w:webHidden/>
          </w:rPr>
          <w:fldChar w:fldCharType="separate"/>
        </w:r>
        <w:r w:rsidR="00E65229">
          <w:rPr>
            <w:noProof/>
            <w:webHidden/>
          </w:rPr>
          <w:t>10</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201" w:history="1">
        <w:r w:rsidR="00E65229" w:rsidRPr="006F2B07">
          <w:rPr>
            <w:rStyle w:val="Hypertextovodkaz"/>
            <w:noProof/>
          </w:rPr>
          <w:t>Obrázek 7: Bruslařské štafety (Autor</w:t>
        </w:r>
        <w:r w:rsidR="00E65229">
          <w:rPr>
            <w:noProof/>
            <w:webHidden/>
          </w:rPr>
          <w:tab/>
        </w:r>
        <w:r w:rsidR="00E65229">
          <w:rPr>
            <w:noProof/>
            <w:webHidden/>
          </w:rPr>
          <w:fldChar w:fldCharType="begin"/>
        </w:r>
        <w:r w:rsidR="00E65229">
          <w:rPr>
            <w:noProof/>
            <w:webHidden/>
          </w:rPr>
          <w:instrText xml:space="preserve"> PAGEREF _Toc472422201 \h </w:instrText>
        </w:r>
        <w:r w:rsidR="00E65229">
          <w:rPr>
            <w:noProof/>
            <w:webHidden/>
          </w:rPr>
        </w:r>
        <w:r w:rsidR="00E65229">
          <w:rPr>
            <w:noProof/>
            <w:webHidden/>
          </w:rPr>
          <w:fldChar w:fldCharType="separate"/>
        </w:r>
        <w:r w:rsidR="00E65229">
          <w:rPr>
            <w:noProof/>
            <w:webHidden/>
          </w:rPr>
          <w:t>11</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202" w:history="1">
        <w:r w:rsidR="00E65229" w:rsidRPr="006F2B07">
          <w:rPr>
            <w:rStyle w:val="Hypertextovodkaz"/>
            <w:noProof/>
          </w:rPr>
          <w:t>Obrázek 8: Trojúhelníková štafeta (Autor)</w:t>
        </w:r>
        <w:r w:rsidR="00E65229">
          <w:rPr>
            <w:noProof/>
            <w:webHidden/>
          </w:rPr>
          <w:tab/>
        </w:r>
        <w:r w:rsidR="00E65229">
          <w:rPr>
            <w:noProof/>
            <w:webHidden/>
          </w:rPr>
          <w:fldChar w:fldCharType="begin"/>
        </w:r>
        <w:r w:rsidR="00E65229">
          <w:rPr>
            <w:noProof/>
            <w:webHidden/>
          </w:rPr>
          <w:instrText xml:space="preserve"> PAGEREF _Toc472422202 \h </w:instrText>
        </w:r>
        <w:r w:rsidR="00E65229">
          <w:rPr>
            <w:noProof/>
            <w:webHidden/>
          </w:rPr>
        </w:r>
        <w:r w:rsidR="00E65229">
          <w:rPr>
            <w:noProof/>
            <w:webHidden/>
          </w:rPr>
          <w:fldChar w:fldCharType="separate"/>
        </w:r>
        <w:r w:rsidR="00E65229">
          <w:rPr>
            <w:noProof/>
            <w:webHidden/>
          </w:rPr>
          <w:t>12</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203" w:history="1">
        <w:r w:rsidR="00E65229" w:rsidRPr="006F2B07">
          <w:rPr>
            <w:rStyle w:val="Hypertextovodkaz"/>
            <w:noProof/>
          </w:rPr>
          <w:t>Obrázek 9: Dvojčata (Autor)</w:t>
        </w:r>
        <w:r w:rsidR="00E65229">
          <w:rPr>
            <w:noProof/>
            <w:webHidden/>
          </w:rPr>
          <w:tab/>
        </w:r>
        <w:r w:rsidR="00E65229">
          <w:rPr>
            <w:noProof/>
            <w:webHidden/>
          </w:rPr>
          <w:fldChar w:fldCharType="begin"/>
        </w:r>
        <w:r w:rsidR="00E65229">
          <w:rPr>
            <w:noProof/>
            <w:webHidden/>
          </w:rPr>
          <w:instrText xml:space="preserve"> PAGEREF _Toc472422203 \h </w:instrText>
        </w:r>
        <w:r w:rsidR="00E65229">
          <w:rPr>
            <w:noProof/>
            <w:webHidden/>
          </w:rPr>
        </w:r>
        <w:r w:rsidR="00E65229">
          <w:rPr>
            <w:noProof/>
            <w:webHidden/>
          </w:rPr>
          <w:fldChar w:fldCharType="separate"/>
        </w:r>
        <w:r w:rsidR="00E65229">
          <w:rPr>
            <w:noProof/>
            <w:webHidden/>
          </w:rPr>
          <w:t>13</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204" w:history="1">
        <w:r w:rsidR="00E65229" w:rsidRPr="006F2B07">
          <w:rPr>
            <w:rStyle w:val="Hypertextovodkaz"/>
            <w:noProof/>
          </w:rPr>
          <w:t>Obrázek 10: Synchronizovaná jízda (Autor)</w:t>
        </w:r>
        <w:r w:rsidR="00E65229">
          <w:rPr>
            <w:noProof/>
            <w:webHidden/>
          </w:rPr>
          <w:tab/>
        </w:r>
        <w:r w:rsidR="00E65229">
          <w:rPr>
            <w:noProof/>
            <w:webHidden/>
          </w:rPr>
          <w:fldChar w:fldCharType="begin"/>
        </w:r>
        <w:r w:rsidR="00E65229">
          <w:rPr>
            <w:noProof/>
            <w:webHidden/>
          </w:rPr>
          <w:instrText xml:space="preserve"> PAGEREF _Toc472422204 \h </w:instrText>
        </w:r>
        <w:r w:rsidR="00E65229">
          <w:rPr>
            <w:noProof/>
            <w:webHidden/>
          </w:rPr>
        </w:r>
        <w:r w:rsidR="00E65229">
          <w:rPr>
            <w:noProof/>
            <w:webHidden/>
          </w:rPr>
          <w:fldChar w:fldCharType="separate"/>
        </w:r>
        <w:r w:rsidR="00E65229">
          <w:rPr>
            <w:noProof/>
            <w:webHidden/>
          </w:rPr>
          <w:t>13</w:t>
        </w:r>
        <w:r w:rsidR="00E65229">
          <w:rPr>
            <w:noProof/>
            <w:webHidden/>
          </w:rPr>
          <w:fldChar w:fldCharType="end"/>
        </w:r>
      </w:hyperlink>
    </w:p>
    <w:p w:rsidR="00E65229" w:rsidRDefault="003B0EBE">
      <w:pPr>
        <w:pStyle w:val="Obsah4"/>
        <w:tabs>
          <w:tab w:val="right" w:leader="dot" w:pos="9062"/>
        </w:tabs>
        <w:rPr>
          <w:rFonts w:eastAsiaTheme="minorEastAsia"/>
          <w:noProof/>
          <w:lang w:eastAsia="cs-CZ"/>
        </w:rPr>
      </w:pPr>
      <w:hyperlink w:anchor="_Toc472422205" w:history="1">
        <w:r w:rsidR="00E65229" w:rsidRPr="006F2B07">
          <w:rPr>
            <w:rStyle w:val="Hypertextovodkaz"/>
            <w:noProof/>
          </w:rPr>
          <w:t>Obrázek 11: Živý slalom (Autor</w:t>
        </w:r>
        <w:r w:rsidR="00E65229">
          <w:rPr>
            <w:rStyle w:val="Hypertextovodkaz"/>
            <w:noProof/>
          </w:rPr>
          <w:t>)</w:t>
        </w:r>
        <w:r w:rsidR="00E65229">
          <w:rPr>
            <w:noProof/>
            <w:webHidden/>
          </w:rPr>
          <w:tab/>
        </w:r>
        <w:r w:rsidR="00E65229">
          <w:rPr>
            <w:noProof/>
            <w:webHidden/>
          </w:rPr>
          <w:fldChar w:fldCharType="begin"/>
        </w:r>
        <w:r w:rsidR="00E65229">
          <w:rPr>
            <w:noProof/>
            <w:webHidden/>
          </w:rPr>
          <w:instrText xml:space="preserve"> PAGEREF _Toc472422205 \h </w:instrText>
        </w:r>
        <w:r w:rsidR="00E65229">
          <w:rPr>
            <w:noProof/>
            <w:webHidden/>
          </w:rPr>
        </w:r>
        <w:r w:rsidR="00E65229">
          <w:rPr>
            <w:noProof/>
            <w:webHidden/>
          </w:rPr>
          <w:fldChar w:fldCharType="separate"/>
        </w:r>
        <w:r w:rsidR="00E65229">
          <w:rPr>
            <w:noProof/>
            <w:webHidden/>
          </w:rPr>
          <w:t>14</w:t>
        </w:r>
        <w:r w:rsidR="00E65229">
          <w:rPr>
            <w:noProof/>
            <w:webHidden/>
          </w:rPr>
          <w:fldChar w:fldCharType="end"/>
        </w:r>
      </w:hyperlink>
    </w:p>
    <w:p w:rsidR="00FA077B" w:rsidRDefault="001A2C2D" w:rsidP="009C700E">
      <w:pPr>
        <w:rPr>
          <w:rFonts w:ascii="Times New Roman" w:hAnsi="Times New Roman" w:cs="Times New Roman"/>
          <w:sz w:val="24"/>
        </w:rPr>
      </w:pPr>
      <w:r>
        <w:rPr>
          <w:rFonts w:ascii="Times New Roman" w:hAnsi="Times New Roman" w:cs="Times New Roman"/>
          <w:sz w:val="24"/>
        </w:rPr>
        <w:fldChar w:fldCharType="end"/>
      </w:r>
    </w:p>
    <w:sectPr w:rsidR="00FA077B" w:rsidSect="001B5B1C">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BE" w:rsidRDefault="003B0EBE" w:rsidP="00BD12AF">
      <w:pPr>
        <w:spacing w:after="0" w:line="240" w:lineRule="auto"/>
      </w:pPr>
      <w:r>
        <w:separator/>
      </w:r>
    </w:p>
  </w:endnote>
  <w:endnote w:type="continuationSeparator" w:id="0">
    <w:p w:rsidR="003B0EBE" w:rsidRDefault="003B0EBE" w:rsidP="00B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C06" w:rsidRDefault="00F02C06" w:rsidP="00DF443E">
    <w:pPr>
      <w:pStyle w:val="Zpat"/>
    </w:pPr>
  </w:p>
  <w:p w:rsidR="001A1515" w:rsidRDefault="001A15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966"/>
      <w:docPartObj>
        <w:docPartGallery w:val="Page Numbers (Bottom of Page)"/>
        <w:docPartUnique/>
      </w:docPartObj>
    </w:sdtPr>
    <w:sdtEndPr/>
    <w:sdtContent>
      <w:p w:rsidR="00DF443E" w:rsidRDefault="003B0EBE">
        <w:pPr>
          <w:pStyle w:val="Zpat"/>
          <w:jc w:val="center"/>
        </w:pPr>
        <w:r>
          <w:fldChar w:fldCharType="begin"/>
        </w:r>
        <w:r>
          <w:instrText xml:space="preserve"> PAGE   \* MERGEFORMAT </w:instrText>
        </w:r>
        <w:r>
          <w:fldChar w:fldCharType="separate"/>
        </w:r>
        <w:r w:rsidR="000333D5">
          <w:rPr>
            <w:noProof/>
          </w:rPr>
          <w:t>17</w:t>
        </w:r>
        <w:r>
          <w:rPr>
            <w:noProof/>
          </w:rPr>
          <w:fldChar w:fldCharType="end"/>
        </w:r>
      </w:p>
    </w:sdtContent>
  </w:sdt>
  <w:p w:rsidR="00DF443E" w:rsidRDefault="00DF443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BE" w:rsidRDefault="003B0EBE" w:rsidP="00BD12AF">
      <w:pPr>
        <w:spacing w:after="0" w:line="240" w:lineRule="auto"/>
      </w:pPr>
      <w:r>
        <w:separator/>
      </w:r>
    </w:p>
  </w:footnote>
  <w:footnote w:type="continuationSeparator" w:id="0">
    <w:p w:rsidR="003B0EBE" w:rsidRDefault="003B0EBE" w:rsidP="00BD1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4500"/>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0A7971F8"/>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nsid w:val="0BF862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EF0D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F70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E0B31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4F90E93"/>
    <w:multiLevelType w:val="multilevel"/>
    <w:tmpl w:val="0405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7">
    <w:nsid w:val="279F270E"/>
    <w:multiLevelType w:val="hybridMultilevel"/>
    <w:tmpl w:val="06D6B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327481"/>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nsid w:val="4701434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7682C8C"/>
    <w:multiLevelType w:val="hybridMultilevel"/>
    <w:tmpl w:val="65DAE7D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574A7A31"/>
    <w:multiLevelType w:val="hybridMultilevel"/>
    <w:tmpl w:val="EDC2EF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B3673C4"/>
    <w:multiLevelType w:val="multilevel"/>
    <w:tmpl w:val="F412FE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30F5DAB"/>
    <w:multiLevelType w:val="multilevel"/>
    <w:tmpl w:val="040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nsid w:val="7D5B68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2244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FD96FD8"/>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2"/>
  </w:num>
  <w:num w:numId="2">
    <w:abstractNumId w:val="13"/>
  </w:num>
  <w:num w:numId="3">
    <w:abstractNumId w:val="4"/>
  </w:num>
  <w:num w:numId="4">
    <w:abstractNumId w:val="8"/>
  </w:num>
  <w:num w:numId="5">
    <w:abstractNumId w:val="3"/>
  </w:num>
  <w:num w:numId="6">
    <w:abstractNumId w:val="15"/>
  </w:num>
  <w:num w:numId="7">
    <w:abstractNumId w:val="11"/>
  </w:num>
  <w:num w:numId="8">
    <w:abstractNumId w:val="14"/>
  </w:num>
  <w:num w:numId="9">
    <w:abstractNumId w:val="5"/>
  </w:num>
  <w:num w:numId="10">
    <w:abstractNumId w:val="16"/>
  </w:num>
  <w:num w:numId="11">
    <w:abstractNumId w:val="1"/>
  </w:num>
  <w:num w:numId="12">
    <w:abstractNumId w:val="9"/>
  </w:num>
  <w:num w:numId="13">
    <w:abstractNumId w:val="2"/>
  </w:num>
  <w:num w:numId="14">
    <w:abstractNumId w:val="0"/>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A0"/>
    <w:rsid w:val="00006372"/>
    <w:rsid w:val="000127D6"/>
    <w:rsid w:val="000221D7"/>
    <w:rsid w:val="00031EAB"/>
    <w:rsid w:val="000333D5"/>
    <w:rsid w:val="00043C1B"/>
    <w:rsid w:val="00047890"/>
    <w:rsid w:val="000513C3"/>
    <w:rsid w:val="00054B5B"/>
    <w:rsid w:val="000575C7"/>
    <w:rsid w:val="000606BF"/>
    <w:rsid w:val="0006359F"/>
    <w:rsid w:val="0008779A"/>
    <w:rsid w:val="0009468D"/>
    <w:rsid w:val="00095306"/>
    <w:rsid w:val="000A215D"/>
    <w:rsid w:val="000A3506"/>
    <w:rsid w:val="000B18CF"/>
    <w:rsid w:val="000B3EF1"/>
    <w:rsid w:val="000E2057"/>
    <w:rsid w:val="00105D02"/>
    <w:rsid w:val="00106818"/>
    <w:rsid w:val="00122F13"/>
    <w:rsid w:val="00123CA1"/>
    <w:rsid w:val="00125694"/>
    <w:rsid w:val="0013099E"/>
    <w:rsid w:val="00144339"/>
    <w:rsid w:val="0016736D"/>
    <w:rsid w:val="00175753"/>
    <w:rsid w:val="001A1515"/>
    <w:rsid w:val="001A2C2D"/>
    <w:rsid w:val="001A7F77"/>
    <w:rsid w:val="001B5B1C"/>
    <w:rsid w:val="001B62C5"/>
    <w:rsid w:val="001C5CF5"/>
    <w:rsid w:val="001C65E6"/>
    <w:rsid w:val="001D0268"/>
    <w:rsid w:val="001D0B06"/>
    <w:rsid w:val="001E1E8E"/>
    <w:rsid w:val="001E24A9"/>
    <w:rsid w:val="001E3AAB"/>
    <w:rsid w:val="001E647D"/>
    <w:rsid w:val="001F5128"/>
    <w:rsid w:val="001F6721"/>
    <w:rsid w:val="00213162"/>
    <w:rsid w:val="00233351"/>
    <w:rsid w:val="002466CB"/>
    <w:rsid w:val="00283805"/>
    <w:rsid w:val="0028715D"/>
    <w:rsid w:val="002C2DDA"/>
    <w:rsid w:val="002C4F29"/>
    <w:rsid w:val="002E213F"/>
    <w:rsid w:val="002E351E"/>
    <w:rsid w:val="0032665F"/>
    <w:rsid w:val="00343E3C"/>
    <w:rsid w:val="0034403E"/>
    <w:rsid w:val="003531C5"/>
    <w:rsid w:val="00353514"/>
    <w:rsid w:val="00354444"/>
    <w:rsid w:val="0035601B"/>
    <w:rsid w:val="0035650F"/>
    <w:rsid w:val="0037547B"/>
    <w:rsid w:val="00377798"/>
    <w:rsid w:val="0038315D"/>
    <w:rsid w:val="00385F92"/>
    <w:rsid w:val="003954A6"/>
    <w:rsid w:val="00395AE2"/>
    <w:rsid w:val="003A319A"/>
    <w:rsid w:val="003B0EBE"/>
    <w:rsid w:val="003C7E64"/>
    <w:rsid w:val="003D303B"/>
    <w:rsid w:val="003E698B"/>
    <w:rsid w:val="00401141"/>
    <w:rsid w:val="004153DA"/>
    <w:rsid w:val="0042298D"/>
    <w:rsid w:val="0043388B"/>
    <w:rsid w:val="0044736E"/>
    <w:rsid w:val="0045714B"/>
    <w:rsid w:val="0047387C"/>
    <w:rsid w:val="00481C44"/>
    <w:rsid w:val="0048692C"/>
    <w:rsid w:val="004A1FC8"/>
    <w:rsid w:val="004A5ED3"/>
    <w:rsid w:val="004A6372"/>
    <w:rsid w:val="004B0A25"/>
    <w:rsid w:val="004C2CB1"/>
    <w:rsid w:val="004E01D4"/>
    <w:rsid w:val="004F0D5C"/>
    <w:rsid w:val="004F1987"/>
    <w:rsid w:val="0050489A"/>
    <w:rsid w:val="0055335D"/>
    <w:rsid w:val="0055523B"/>
    <w:rsid w:val="005557E6"/>
    <w:rsid w:val="005823E4"/>
    <w:rsid w:val="0059370C"/>
    <w:rsid w:val="00595B1F"/>
    <w:rsid w:val="00596EFF"/>
    <w:rsid w:val="005A5436"/>
    <w:rsid w:val="005B5668"/>
    <w:rsid w:val="005B75CE"/>
    <w:rsid w:val="005B7648"/>
    <w:rsid w:val="005C64E2"/>
    <w:rsid w:val="005D1118"/>
    <w:rsid w:val="005E4273"/>
    <w:rsid w:val="005F0F55"/>
    <w:rsid w:val="00637CCE"/>
    <w:rsid w:val="00661F8E"/>
    <w:rsid w:val="00665E33"/>
    <w:rsid w:val="00671056"/>
    <w:rsid w:val="006739D2"/>
    <w:rsid w:val="00677C89"/>
    <w:rsid w:val="0069502A"/>
    <w:rsid w:val="006961F2"/>
    <w:rsid w:val="006A3D97"/>
    <w:rsid w:val="006C3896"/>
    <w:rsid w:val="006E04A6"/>
    <w:rsid w:val="006E1352"/>
    <w:rsid w:val="0070576D"/>
    <w:rsid w:val="00710372"/>
    <w:rsid w:val="00710AF7"/>
    <w:rsid w:val="00714F37"/>
    <w:rsid w:val="00720C6B"/>
    <w:rsid w:val="00720F0A"/>
    <w:rsid w:val="007229B6"/>
    <w:rsid w:val="00723B8A"/>
    <w:rsid w:val="007427F7"/>
    <w:rsid w:val="00753D93"/>
    <w:rsid w:val="00770DCB"/>
    <w:rsid w:val="00783992"/>
    <w:rsid w:val="007A3550"/>
    <w:rsid w:val="007A4D2E"/>
    <w:rsid w:val="007F44EB"/>
    <w:rsid w:val="00821AEA"/>
    <w:rsid w:val="0083557C"/>
    <w:rsid w:val="0087263E"/>
    <w:rsid w:val="00882E47"/>
    <w:rsid w:val="00885C2A"/>
    <w:rsid w:val="008A1E20"/>
    <w:rsid w:val="008B1736"/>
    <w:rsid w:val="008B4A6E"/>
    <w:rsid w:val="008C1E66"/>
    <w:rsid w:val="008C4AA2"/>
    <w:rsid w:val="008E520A"/>
    <w:rsid w:val="008E6D51"/>
    <w:rsid w:val="009067B9"/>
    <w:rsid w:val="00923F60"/>
    <w:rsid w:val="009506BB"/>
    <w:rsid w:val="00972EE3"/>
    <w:rsid w:val="0099232A"/>
    <w:rsid w:val="009C2C01"/>
    <w:rsid w:val="009C5A69"/>
    <w:rsid w:val="009C700E"/>
    <w:rsid w:val="009E594C"/>
    <w:rsid w:val="009F0EB3"/>
    <w:rsid w:val="00A01D69"/>
    <w:rsid w:val="00A41B98"/>
    <w:rsid w:val="00A52A5C"/>
    <w:rsid w:val="00A6410C"/>
    <w:rsid w:val="00A6585D"/>
    <w:rsid w:val="00A70AE7"/>
    <w:rsid w:val="00A803D9"/>
    <w:rsid w:val="00A90C70"/>
    <w:rsid w:val="00AA2509"/>
    <w:rsid w:val="00AC7522"/>
    <w:rsid w:val="00AE4FB9"/>
    <w:rsid w:val="00B14F7D"/>
    <w:rsid w:val="00B20126"/>
    <w:rsid w:val="00B20D82"/>
    <w:rsid w:val="00B3210A"/>
    <w:rsid w:val="00B40A36"/>
    <w:rsid w:val="00B44CD0"/>
    <w:rsid w:val="00B52EFF"/>
    <w:rsid w:val="00B624D7"/>
    <w:rsid w:val="00B648A0"/>
    <w:rsid w:val="00B650FB"/>
    <w:rsid w:val="00B6522A"/>
    <w:rsid w:val="00B773F1"/>
    <w:rsid w:val="00B83DC8"/>
    <w:rsid w:val="00B90271"/>
    <w:rsid w:val="00BA1750"/>
    <w:rsid w:val="00BB0552"/>
    <w:rsid w:val="00BB62F7"/>
    <w:rsid w:val="00BD12AF"/>
    <w:rsid w:val="00BE2247"/>
    <w:rsid w:val="00BE73C2"/>
    <w:rsid w:val="00C223C4"/>
    <w:rsid w:val="00C37971"/>
    <w:rsid w:val="00C63C3B"/>
    <w:rsid w:val="00C74458"/>
    <w:rsid w:val="00C9456F"/>
    <w:rsid w:val="00C96EE8"/>
    <w:rsid w:val="00CA12B4"/>
    <w:rsid w:val="00CB104F"/>
    <w:rsid w:val="00CC78C8"/>
    <w:rsid w:val="00CD0AF5"/>
    <w:rsid w:val="00CD4CC3"/>
    <w:rsid w:val="00D00F7C"/>
    <w:rsid w:val="00D01488"/>
    <w:rsid w:val="00D02875"/>
    <w:rsid w:val="00D21012"/>
    <w:rsid w:val="00D27E4C"/>
    <w:rsid w:val="00D328A9"/>
    <w:rsid w:val="00D3624E"/>
    <w:rsid w:val="00D37C2A"/>
    <w:rsid w:val="00D64741"/>
    <w:rsid w:val="00D758DE"/>
    <w:rsid w:val="00D75FE9"/>
    <w:rsid w:val="00D828D5"/>
    <w:rsid w:val="00D850F3"/>
    <w:rsid w:val="00D916A5"/>
    <w:rsid w:val="00DB3552"/>
    <w:rsid w:val="00DB3BD7"/>
    <w:rsid w:val="00DB59CA"/>
    <w:rsid w:val="00DB7305"/>
    <w:rsid w:val="00DC6F17"/>
    <w:rsid w:val="00DF443E"/>
    <w:rsid w:val="00DF4DFB"/>
    <w:rsid w:val="00E155FF"/>
    <w:rsid w:val="00E2055C"/>
    <w:rsid w:val="00E42DA9"/>
    <w:rsid w:val="00E47A0D"/>
    <w:rsid w:val="00E65229"/>
    <w:rsid w:val="00E82A5D"/>
    <w:rsid w:val="00ED33F5"/>
    <w:rsid w:val="00F02C06"/>
    <w:rsid w:val="00F206BC"/>
    <w:rsid w:val="00F32D5B"/>
    <w:rsid w:val="00F3389D"/>
    <w:rsid w:val="00F3418A"/>
    <w:rsid w:val="00F71A1B"/>
    <w:rsid w:val="00F73ADC"/>
    <w:rsid w:val="00F8167C"/>
    <w:rsid w:val="00FA077B"/>
    <w:rsid w:val="00FA17DC"/>
    <w:rsid w:val="00FA423C"/>
    <w:rsid w:val="00FA53BE"/>
    <w:rsid w:val="00FC3AD2"/>
    <w:rsid w:val="00FE6E21"/>
    <w:rsid w:val="00FF6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4A4F5-1EBA-48F4-AD3E-206E8C80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3351"/>
    <w:pPr>
      <w:spacing w:after="160" w:line="259" w:lineRule="auto"/>
    </w:pPr>
  </w:style>
  <w:style w:type="paragraph" w:styleId="Nadpis1">
    <w:name w:val="heading 1"/>
    <w:basedOn w:val="Normln"/>
    <w:next w:val="Normln"/>
    <w:link w:val="Nadpis1Char"/>
    <w:uiPriority w:val="9"/>
    <w:qFormat/>
    <w:rsid w:val="00DB3552"/>
    <w:pPr>
      <w:keepNext/>
      <w:keepLines/>
      <w:spacing w:before="240" w:after="0"/>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DB3552"/>
    <w:pPr>
      <w:keepNext/>
      <w:keepLines/>
      <w:spacing w:before="200" w:after="0"/>
      <w:outlineLvl w:val="1"/>
    </w:pPr>
    <w:rPr>
      <w:rFonts w:ascii="Times New Roman" w:eastAsiaTheme="majorEastAsia" w:hAnsi="Times New Roman" w:cstheme="majorBidi"/>
      <w:b/>
      <w:bCs/>
      <w:sz w:val="26"/>
      <w:szCs w:val="26"/>
    </w:rPr>
  </w:style>
  <w:style w:type="paragraph" w:styleId="Nadpis3">
    <w:name w:val="heading 3"/>
    <w:basedOn w:val="Normln"/>
    <w:next w:val="Normln"/>
    <w:link w:val="Nadpis3Char"/>
    <w:uiPriority w:val="9"/>
    <w:unhideWhenUsed/>
    <w:qFormat/>
    <w:rsid w:val="00BB0552"/>
    <w:pPr>
      <w:keepNext/>
      <w:keepLines/>
      <w:spacing w:before="40" w:after="0"/>
      <w:outlineLvl w:val="2"/>
    </w:pPr>
    <w:rPr>
      <w:rFonts w:ascii="Times New Roman" w:eastAsiaTheme="majorEastAsia" w:hAnsi="Times New Roman" w:cstheme="majorBidi"/>
      <w:b/>
      <w:sz w:val="24"/>
      <w:szCs w:val="24"/>
    </w:rPr>
  </w:style>
  <w:style w:type="paragraph" w:styleId="Nadpis4">
    <w:name w:val="heading 4"/>
    <w:basedOn w:val="Normln"/>
    <w:next w:val="Normln"/>
    <w:link w:val="Nadpis4Char"/>
    <w:uiPriority w:val="9"/>
    <w:unhideWhenUsed/>
    <w:qFormat/>
    <w:rsid w:val="00C223C4"/>
    <w:pPr>
      <w:keepNext/>
      <w:keepLines/>
      <w:spacing w:before="40" w:after="0"/>
      <w:outlineLvl w:val="3"/>
    </w:pPr>
    <w:rPr>
      <w:rFonts w:ascii="Times New Roman" w:eastAsiaTheme="majorEastAsia" w:hAnsi="Times New Roman" w:cstheme="majorBidi"/>
      <w:i/>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3552"/>
    <w:rPr>
      <w:rFonts w:ascii="Times New Roman" w:eastAsiaTheme="majorEastAsia" w:hAnsi="Times New Roman" w:cstheme="majorBidi"/>
      <w:b/>
      <w:sz w:val="28"/>
      <w:szCs w:val="32"/>
    </w:rPr>
  </w:style>
  <w:style w:type="paragraph" w:styleId="Odstavecseseznamem">
    <w:name w:val="List Paragraph"/>
    <w:basedOn w:val="Normln"/>
    <w:uiPriority w:val="34"/>
    <w:qFormat/>
    <w:rsid w:val="006739D2"/>
    <w:pPr>
      <w:ind w:left="720"/>
      <w:contextualSpacing/>
    </w:pPr>
  </w:style>
  <w:style w:type="paragraph" w:styleId="Zhlav">
    <w:name w:val="header"/>
    <w:basedOn w:val="Normln"/>
    <w:link w:val="ZhlavChar"/>
    <w:uiPriority w:val="99"/>
    <w:semiHidden/>
    <w:unhideWhenUsed/>
    <w:rsid w:val="00BD12A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D12AF"/>
  </w:style>
  <w:style w:type="paragraph" w:styleId="Zpat">
    <w:name w:val="footer"/>
    <w:basedOn w:val="Normln"/>
    <w:link w:val="ZpatChar"/>
    <w:uiPriority w:val="99"/>
    <w:unhideWhenUsed/>
    <w:rsid w:val="00BD12AF"/>
    <w:pPr>
      <w:tabs>
        <w:tab w:val="center" w:pos="4536"/>
        <w:tab w:val="right" w:pos="9072"/>
      </w:tabs>
      <w:spacing w:after="0" w:line="240" w:lineRule="auto"/>
    </w:pPr>
  </w:style>
  <w:style w:type="character" w:customStyle="1" w:styleId="ZpatChar">
    <w:name w:val="Zápatí Char"/>
    <w:basedOn w:val="Standardnpsmoodstavce"/>
    <w:link w:val="Zpat"/>
    <w:uiPriority w:val="99"/>
    <w:rsid w:val="00BD12AF"/>
  </w:style>
  <w:style w:type="paragraph" w:styleId="Textbubliny">
    <w:name w:val="Balloon Text"/>
    <w:basedOn w:val="Normln"/>
    <w:link w:val="TextbublinyChar"/>
    <w:uiPriority w:val="99"/>
    <w:semiHidden/>
    <w:unhideWhenUsed/>
    <w:rsid w:val="0045714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714B"/>
    <w:rPr>
      <w:rFonts w:ascii="Tahoma" w:hAnsi="Tahoma" w:cs="Tahoma"/>
      <w:sz w:val="16"/>
      <w:szCs w:val="16"/>
    </w:rPr>
  </w:style>
  <w:style w:type="paragraph" w:styleId="Nadpisobsahu">
    <w:name w:val="TOC Heading"/>
    <w:basedOn w:val="Nadpis1"/>
    <w:next w:val="Normln"/>
    <w:uiPriority w:val="39"/>
    <w:unhideWhenUsed/>
    <w:qFormat/>
    <w:rsid w:val="0009468D"/>
    <w:pPr>
      <w:spacing w:before="480" w:line="276" w:lineRule="auto"/>
      <w:outlineLvl w:val="9"/>
    </w:pPr>
    <w:rPr>
      <w:bCs/>
      <w:szCs w:val="28"/>
    </w:rPr>
  </w:style>
  <w:style w:type="paragraph" w:styleId="Obsah1">
    <w:name w:val="toc 1"/>
    <w:basedOn w:val="Normln"/>
    <w:next w:val="Normln"/>
    <w:autoRedefine/>
    <w:uiPriority w:val="39"/>
    <w:unhideWhenUsed/>
    <w:rsid w:val="0009468D"/>
    <w:pPr>
      <w:spacing w:after="100"/>
    </w:pPr>
  </w:style>
  <w:style w:type="character" w:styleId="Hypertextovodkaz">
    <w:name w:val="Hyperlink"/>
    <w:basedOn w:val="Standardnpsmoodstavce"/>
    <w:uiPriority w:val="99"/>
    <w:unhideWhenUsed/>
    <w:rsid w:val="0009468D"/>
    <w:rPr>
      <w:color w:val="0000FF" w:themeColor="hyperlink"/>
      <w:u w:val="single"/>
    </w:rPr>
  </w:style>
  <w:style w:type="paragraph" w:styleId="Normlnweb">
    <w:name w:val="Normal (Web)"/>
    <w:basedOn w:val="Normln"/>
    <w:uiPriority w:val="99"/>
    <w:unhideWhenUsed/>
    <w:rsid w:val="0037547B"/>
    <w:pPr>
      <w:spacing w:before="100" w:beforeAutospacing="1" w:after="100" w:afterAutospacing="1" w:line="240" w:lineRule="auto"/>
    </w:pPr>
    <w:rPr>
      <w:rFonts w:ascii="Times New Roman" w:eastAsia="Times New Roman" w:hAnsi="Times New Roman" w:cs="Times New Roman"/>
      <w:color w:val="000000" w:themeColor="text1"/>
      <w:sz w:val="24"/>
      <w:szCs w:val="24"/>
      <w:lang w:eastAsia="cs-CZ"/>
    </w:rPr>
  </w:style>
  <w:style w:type="paragraph" w:styleId="Obsah2">
    <w:name w:val="toc 2"/>
    <w:basedOn w:val="Normln"/>
    <w:next w:val="Normln"/>
    <w:autoRedefine/>
    <w:uiPriority w:val="39"/>
    <w:unhideWhenUsed/>
    <w:rsid w:val="007A4D2E"/>
    <w:pPr>
      <w:spacing w:after="100"/>
      <w:ind w:left="220"/>
    </w:pPr>
  </w:style>
  <w:style w:type="character" w:customStyle="1" w:styleId="mw-headline">
    <w:name w:val="mw-headline"/>
    <w:basedOn w:val="Standardnpsmoodstavce"/>
    <w:rsid w:val="0013099E"/>
  </w:style>
  <w:style w:type="paragraph" w:styleId="Seznamobrzk">
    <w:name w:val="table of figures"/>
    <w:basedOn w:val="Normln"/>
    <w:next w:val="Normln"/>
    <w:uiPriority w:val="99"/>
    <w:rsid w:val="0013099E"/>
    <w:pPr>
      <w:spacing w:after="0" w:line="360" w:lineRule="auto"/>
    </w:pPr>
    <w:rPr>
      <w:rFonts w:ascii="Times New Roman" w:hAnsi="Times New Roman"/>
      <w:color w:val="000000" w:themeColor="text1"/>
      <w:sz w:val="24"/>
    </w:rPr>
  </w:style>
  <w:style w:type="character" w:customStyle="1" w:styleId="Nadpis2Char">
    <w:name w:val="Nadpis 2 Char"/>
    <w:basedOn w:val="Standardnpsmoodstavce"/>
    <w:link w:val="Nadpis2"/>
    <w:uiPriority w:val="9"/>
    <w:rsid w:val="00DB3552"/>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BB0552"/>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C223C4"/>
    <w:rPr>
      <w:rFonts w:ascii="Times New Roman" w:eastAsiaTheme="majorEastAsia" w:hAnsi="Times New Roman" w:cstheme="majorBidi"/>
      <w:i/>
      <w:iCs/>
      <w:sz w:val="24"/>
    </w:rPr>
  </w:style>
  <w:style w:type="paragraph" w:styleId="Obsah4">
    <w:name w:val="toc 4"/>
    <w:basedOn w:val="Normln"/>
    <w:next w:val="Normln"/>
    <w:autoRedefine/>
    <w:uiPriority w:val="39"/>
    <w:unhideWhenUsed/>
    <w:rsid w:val="00C223C4"/>
    <w:pPr>
      <w:spacing w:after="100"/>
      <w:ind w:left="660"/>
    </w:pPr>
  </w:style>
  <w:style w:type="character" w:styleId="slodku">
    <w:name w:val="line number"/>
    <w:basedOn w:val="Standardnpsmoodstavce"/>
    <w:uiPriority w:val="99"/>
    <w:semiHidden/>
    <w:unhideWhenUsed/>
    <w:rsid w:val="00F0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http://lyzovanideti.webnode.cz/"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22643-7786-4851-94D1-E0F28FC2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2782</Words>
  <Characters>16420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Karel Večeřa</cp:lastModifiedBy>
  <cp:revision>3</cp:revision>
  <dcterms:created xsi:type="dcterms:W3CDTF">2017-01-17T12:30:00Z</dcterms:created>
  <dcterms:modified xsi:type="dcterms:W3CDTF">2017-01-17T12:30:00Z</dcterms:modified>
</cp:coreProperties>
</file>