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49" w:rsidRPr="000E1C0A" w:rsidRDefault="007C4249" w:rsidP="00C245C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E1C0A">
        <w:rPr>
          <w:rFonts w:ascii="Arial" w:hAnsi="Arial" w:cs="Arial"/>
          <w:b/>
          <w:sz w:val="32"/>
          <w:szCs w:val="32"/>
        </w:rPr>
        <w:t xml:space="preserve">ARTETERAPIE </w:t>
      </w:r>
    </w:p>
    <w:p w:rsidR="00766B10" w:rsidRPr="00A76CDF" w:rsidRDefault="00A76CDF" w:rsidP="00C245C8">
      <w:pPr>
        <w:jc w:val="center"/>
        <w:rPr>
          <w:rFonts w:ascii="Arial" w:hAnsi="Arial" w:cs="Arial"/>
          <w:b/>
          <w:color w:val="00CC99"/>
          <w:sz w:val="30"/>
          <w:szCs w:val="30"/>
        </w:rPr>
      </w:pPr>
      <w:r w:rsidRPr="00A76CDF">
        <w:rPr>
          <w:rFonts w:ascii="Arial" w:hAnsi="Arial" w:cs="Arial"/>
          <w:b/>
          <w:color w:val="00CC99"/>
          <w:sz w:val="30"/>
          <w:szCs w:val="30"/>
        </w:rPr>
        <w:t>P</w:t>
      </w:r>
      <w:r w:rsidR="007C4249" w:rsidRPr="00A76CDF">
        <w:rPr>
          <w:rFonts w:ascii="Arial" w:hAnsi="Arial" w:cs="Arial"/>
          <w:b/>
          <w:color w:val="00CC99"/>
          <w:sz w:val="30"/>
          <w:szCs w:val="30"/>
        </w:rPr>
        <w:t xml:space="preserve">sychomotorická terapie, psychomotorické </w:t>
      </w:r>
      <w:r w:rsidR="00436D42" w:rsidRPr="00A76CDF">
        <w:rPr>
          <w:rFonts w:ascii="Arial" w:hAnsi="Arial" w:cs="Arial"/>
          <w:b/>
          <w:color w:val="00CC99"/>
          <w:sz w:val="30"/>
          <w:szCs w:val="30"/>
        </w:rPr>
        <w:t xml:space="preserve">a žonglérské </w:t>
      </w:r>
      <w:r w:rsidR="007C4249" w:rsidRPr="00A76CDF">
        <w:rPr>
          <w:rFonts w:ascii="Arial" w:hAnsi="Arial" w:cs="Arial"/>
          <w:b/>
          <w:color w:val="00CC99"/>
          <w:sz w:val="30"/>
          <w:szCs w:val="30"/>
        </w:rPr>
        <w:t>hry</w:t>
      </w:r>
    </w:p>
    <w:p w:rsidR="000E1C0A" w:rsidRPr="000E1C0A" w:rsidRDefault="000E1C0A" w:rsidP="000E1C0A">
      <w:pPr>
        <w:jc w:val="center"/>
        <w:rPr>
          <w:rFonts w:ascii="Arial" w:hAnsi="Arial" w:cs="Arial"/>
        </w:rPr>
      </w:pPr>
    </w:p>
    <w:p w:rsidR="000E1C0A" w:rsidRPr="007C4249" w:rsidRDefault="000E1C0A" w:rsidP="000E1C0A">
      <w:pPr>
        <w:jc w:val="center"/>
        <w:rPr>
          <w:rFonts w:ascii="Arial" w:hAnsi="Arial" w:cs="Arial"/>
          <w:sz w:val="28"/>
          <w:szCs w:val="28"/>
        </w:rPr>
      </w:pPr>
      <w:r w:rsidRPr="007C4249">
        <w:rPr>
          <w:rFonts w:ascii="Arial" w:hAnsi="Arial" w:cs="Arial"/>
          <w:sz w:val="28"/>
          <w:szCs w:val="28"/>
        </w:rPr>
        <w:t>PODKLADY SEMINÁŘE</w:t>
      </w:r>
    </w:p>
    <w:p w:rsidR="00766B10" w:rsidRDefault="00766B10" w:rsidP="00766B10">
      <w:pPr>
        <w:rPr>
          <w:rStyle w:val="Hypertextovodkaz"/>
          <w:rFonts w:ascii="Arial" w:hAnsi="Arial" w:cs="Arial"/>
        </w:rPr>
      </w:pPr>
      <w:r w:rsidRPr="00766B10">
        <w:rPr>
          <w:rFonts w:ascii="Arial" w:hAnsi="Arial" w:cs="Arial"/>
          <w:b/>
        </w:rPr>
        <w:t>Lektor</w:t>
      </w:r>
      <w:r w:rsidR="00C245C8">
        <w:rPr>
          <w:rFonts w:ascii="Arial" w:hAnsi="Arial" w:cs="Arial"/>
          <w:b/>
        </w:rPr>
        <w:t>ka</w:t>
      </w:r>
      <w:r w:rsidRPr="00766B10">
        <w:rPr>
          <w:rFonts w:ascii="Arial" w:hAnsi="Arial" w:cs="Arial"/>
          <w:b/>
        </w:rPr>
        <w:t>:</w:t>
      </w:r>
      <w:r w:rsidR="00810637">
        <w:rPr>
          <w:rFonts w:ascii="Arial" w:hAnsi="Arial" w:cs="Arial"/>
        </w:rPr>
        <w:t xml:space="preserve"> </w:t>
      </w:r>
      <w:proofErr w:type="spellStart"/>
      <w:proofErr w:type="gramStart"/>
      <w:r w:rsidR="00810637">
        <w:rPr>
          <w:rFonts w:ascii="Arial" w:hAnsi="Arial" w:cs="Arial"/>
        </w:rPr>
        <w:t>Mgr.Gabriela</w:t>
      </w:r>
      <w:proofErr w:type="spellEnd"/>
      <w:proofErr w:type="gramEnd"/>
      <w:r w:rsidR="00810637">
        <w:rPr>
          <w:rFonts w:ascii="Arial" w:hAnsi="Arial" w:cs="Arial"/>
        </w:rPr>
        <w:t xml:space="preserve"> Janíková</w:t>
      </w:r>
      <w:r w:rsidRPr="00766B10">
        <w:rPr>
          <w:rFonts w:ascii="Arial" w:hAnsi="Arial" w:cs="Arial"/>
        </w:rPr>
        <w:t xml:space="preserve">, Fakulta sportovních studií, Masarykova univerzita, Brno; </w:t>
      </w:r>
      <w:r w:rsidR="00810637">
        <w:rPr>
          <w:rFonts w:ascii="Arial" w:hAnsi="Arial" w:cs="Arial"/>
        </w:rPr>
        <w:t>Gjanik</w:t>
      </w:r>
      <w:r w:rsidRPr="00814F39">
        <w:rPr>
          <w:rFonts w:ascii="Arial" w:hAnsi="Arial" w:cs="Arial"/>
        </w:rPr>
        <w:t>@fsps.muni.cz</w:t>
      </w:r>
    </w:p>
    <w:p w:rsidR="00907792" w:rsidRPr="00907792" w:rsidRDefault="00907792" w:rsidP="00907792">
      <w:pPr>
        <w:pStyle w:val="Odstavecseseznamem"/>
        <w:ind w:left="426"/>
        <w:rPr>
          <w:rFonts w:ascii="Arial" w:hAnsi="Arial" w:cs="Arial"/>
        </w:rPr>
      </w:pPr>
    </w:p>
    <w:p w:rsidR="000E1C0A" w:rsidRDefault="008E7953" w:rsidP="000E1C0A">
      <w:pPr>
        <w:rPr>
          <w:rFonts w:ascii="Arial" w:hAnsi="Arial" w:cs="Arial"/>
          <w:sz w:val="24"/>
          <w:szCs w:val="24"/>
        </w:rPr>
      </w:pPr>
      <w:r w:rsidRPr="007C4249">
        <w:rPr>
          <w:rFonts w:ascii="Arial" w:hAnsi="Arial" w:cs="Arial"/>
          <w:sz w:val="24"/>
          <w:szCs w:val="24"/>
          <w:u w:val="single"/>
        </w:rPr>
        <w:t>SEZNAMOVACÍ AKTIVITA S</w:t>
      </w:r>
      <w:r w:rsidR="00C245C8" w:rsidRPr="007C4249">
        <w:rPr>
          <w:rFonts w:ascii="Arial" w:hAnsi="Arial" w:cs="Arial"/>
          <w:sz w:val="24"/>
          <w:szCs w:val="24"/>
          <w:u w:val="single"/>
        </w:rPr>
        <w:t> </w:t>
      </w:r>
      <w:r w:rsidRPr="007C4249">
        <w:rPr>
          <w:rFonts w:ascii="Arial" w:hAnsi="Arial" w:cs="Arial"/>
          <w:sz w:val="24"/>
          <w:szCs w:val="24"/>
          <w:u w:val="single"/>
        </w:rPr>
        <w:t>MÍČKY</w:t>
      </w:r>
      <w:r w:rsidR="00C245C8" w:rsidRPr="007C4249">
        <w:rPr>
          <w:rFonts w:ascii="Arial" w:hAnsi="Arial" w:cs="Arial"/>
          <w:sz w:val="24"/>
          <w:szCs w:val="24"/>
          <w:u w:val="single"/>
        </w:rPr>
        <w:t xml:space="preserve"> A GESTY</w:t>
      </w:r>
      <w:r w:rsidRPr="007C4249">
        <w:rPr>
          <w:rFonts w:ascii="Arial" w:hAnsi="Arial" w:cs="Arial"/>
          <w:sz w:val="24"/>
          <w:szCs w:val="24"/>
        </w:rPr>
        <w:t xml:space="preserve"> – hráči </w:t>
      </w:r>
      <w:r w:rsidR="00907792" w:rsidRPr="007C4249">
        <w:rPr>
          <w:rFonts w:ascii="Arial" w:hAnsi="Arial" w:cs="Arial"/>
          <w:sz w:val="24"/>
          <w:szCs w:val="24"/>
        </w:rPr>
        <w:t>sedí</w:t>
      </w:r>
      <w:r w:rsidR="00C245C8" w:rsidRPr="007C4249">
        <w:rPr>
          <w:rFonts w:ascii="Arial" w:hAnsi="Arial" w:cs="Arial"/>
          <w:sz w:val="24"/>
          <w:szCs w:val="24"/>
        </w:rPr>
        <w:t>/</w:t>
      </w:r>
      <w:r w:rsidRPr="007C4249">
        <w:rPr>
          <w:rFonts w:ascii="Arial" w:hAnsi="Arial" w:cs="Arial"/>
          <w:sz w:val="24"/>
          <w:szCs w:val="24"/>
        </w:rPr>
        <w:t>stojí v kruhu, každý má 1M; každý se představí nějakým gestem, pohybem s míčkem; procvičíme gesta po kruhu -  např. každý musí postupně ukázat pohyb/gesto svého souseda napravo/nalevo;</w:t>
      </w:r>
      <w:r w:rsidR="00C245C8" w:rsidRPr="007C4249">
        <w:rPr>
          <w:rFonts w:ascii="Arial" w:hAnsi="Arial" w:cs="Arial"/>
          <w:sz w:val="24"/>
          <w:szCs w:val="24"/>
        </w:rPr>
        <w:t xml:space="preserve"> </w:t>
      </w:r>
      <w:r w:rsidRPr="007C4249">
        <w:rPr>
          <w:rFonts w:ascii="Arial" w:hAnsi="Arial" w:cs="Arial"/>
          <w:sz w:val="24"/>
          <w:szCs w:val="24"/>
        </w:rPr>
        <w:t>poté systém „vyvolávání“ – hráč předvede gesto jiného hráče a jde se postavit na jeho místo v kruhu; takto se postupně celý kruh přemístí; uprostřed mohou být i dva hráči – pokud je hodně účastníků, hra má větší spád..</w:t>
      </w:r>
      <w:r w:rsidR="000E1C0A">
        <w:rPr>
          <w:rFonts w:ascii="Arial" w:hAnsi="Arial" w:cs="Arial"/>
          <w:sz w:val="24"/>
          <w:szCs w:val="24"/>
        </w:rPr>
        <w:br/>
      </w:r>
      <w:r w:rsidR="000E1C0A">
        <w:rPr>
          <w:rFonts w:ascii="Arial" w:hAnsi="Arial" w:cs="Arial"/>
          <w:sz w:val="24"/>
          <w:szCs w:val="24"/>
        </w:rPr>
        <w:br/>
      </w:r>
      <w:r w:rsidR="000E1C0A" w:rsidRPr="000E1C0A">
        <w:rPr>
          <w:rFonts w:ascii="Arial" w:hAnsi="Arial" w:cs="Arial"/>
          <w:sz w:val="24"/>
          <w:szCs w:val="24"/>
          <w:u w:val="single"/>
        </w:rPr>
        <w:t>HRA S MÍČKY V KRUHU</w:t>
      </w:r>
      <w:r w:rsidR="000E1C0A">
        <w:rPr>
          <w:rFonts w:ascii="Arial" w:hAnsi="Arial" w:cs="Arial"/>
          <w:sz w:val="24"/>
          <w:szCs w:val="24"/>
        </w:rPr>
        <w:t xml:space="preserve"> – hráči si posílají po kruhu několik míčků stylem „přehoď sám sobě z LR do PR a přehoď sousedovi“, vedoucí postupně udává pokyny „1“ = změna směru, „2“ = otočka (hráči s míčkem i bez míčku se otočí o 360´, směr hry se nemění!), „Happy </w:t>
      </w:r>
      <w:proofErr w:type="spellStart"/>
      <w:r w:rsidR="000E1C0A">
        <w:rPr>
          <w:rFonts w:ascii="Arial" w:hAnsi="Arial" w:cs="Arial"/>
          <w:sz w:val="24"/>
          <w:szCs w:val="24"/>
        </w:rPr>
        <w:t>day</w:t>
      </w:r>
      <w:proofErr w:type="spellEnd"/>
      <w:r w:rsidR="000E1C0A">
        <w:rPr>
          <w:rFonts w:ascii="Arial" w:hAnsi="Arial" w:cs="Arial"/>
          <w:sz w:val="24"/>
          <w:szCs w:val="24"/>
        </w:rPr>
        <w:t xml:space="preserve">“=hráči s i bez míčku zamávají oběma rukama před tělem se zvoláním Happy </w:t>
      </w:r>
      <w:proofErr w:type="spellStart"/>
      <w:r w:rsidR="000E1C0A">
        <w:rPr>
          <w:rFonts w:ascii="Arial" w:hAnsi="Arial" w:cs="Arial"/>
          <w:sz w:val="24"/>
          <w:szCs w:val="24"/>
        </w:rPr>
        <w:t>day</w:t>
      </w:r>
      <w:proofErr w:type="spellEnd"/>
    </w:p>
    <w:p w:rsidR="007C4249" w:rsidRDefault="007C4249" w:rsidP="000E1C0A">
      <w:pPr>
        <w:rPr>
          <w:rFonts w:ascii="Arial" w:hAnsi="Arial" w:cs="Arial"/>
          <w:sz w:val="24"/>
          <w:szCs w:val="24"/>
        </w:rPr>
      </w:pPr>
      <w:r w:rsidRPr="007C4249">
        <w:rPr>
          <w:rFonts w:ascii="Arial" w:hAnsi="Arial" w:cs="Arial"/>
          <w:sz w:val="24"/>
          <w:szCs w:val="24"/>
          <w:u w:val="single"/>
        </w:rPr>
        <w:t>ZAHŘÍVACÍ AKTIVITY</w:t>
      </w:r>
      <w:r w:rsidRPr="007C4249">
        <w:rPr>
          <w:rFonts w:ascii="Arial" w:hAnsi="Arial" w:cs="Arial"/>
          <w:sz w:val="24"/>
          <w:szCs w:val="24"/>
        </w:rPr>
        <w:br/>
        <w:t>-píchnutá pneumatika</w:t>
      </w:r>
    </w:p>
    <w:p w:rsidR="00F218C5" w:rsidRPr="00F218C5" w:rsidRDefault="007C4249" w:rsidP="00F218C5">
      <w:pPr>
        <w:spacing w:after="0" w:line="240" w:lineRule="auto"/>
        <w:ind w:left="96"/>
        <w:contextualSpacing/>
        <w:rPr>
          <w:rFonts w:ascii="Arial" w:eastAsia="Calibri" w:hAnsi="Arial" w:cs="Arial"/>
          <w:b/>
          <w:color w:val="000000"/>
        </w:rPr>
      </w:pPr>
      <w:r>
        <w:rPr>
          <w:rFonts w:ascii="Arial" w:hAnsi="Arial" w:cs="Arial"/>
          <w:sz w:val="24"/>
          <w:szCs w:val="24"/>
        </w:rPr>
        <w:t xml:space="preserve">-čertík - </w:t>
      </w:r>
      <w:r w:rsidRPr="0095147D">
        <w:rPr>
          <w:rFonts w:ascii="Arial" w:hAnsi="Arial" w:cs="Arial"/>
          <w:sz w:val="24"/>
          <w:szCs w:val="24"/>
        </w:rPr>
        <w:t>♪</w:t>
      </w:r>
      <w:r>
        <w:rPr>
          <w:rFonts w:ascii="Arial" w:hAnsi="Arial" w:cs="Arial"/>
          <w:sz w:val="24"/>
          <w:szCs w:val="24"/>
        </w:rPr>
        <w:t xml:space="preserve"> </w:t>
      </w:r>
      <w:r w:rsidRPr="0095147D">
        <w:rPr>
          <w:rFonts w:ascii="Arial" w:hAnsi="Arial" w:cs="Arial"/>
          <w:sz w:val="24"/>
          <w:szCs w:val="24"/>
        </w:rPr>
        <w:t>♪</w:t>
      </w:r>
      <w:r>
        <w:rPr>
          <w:rFonts w:ascii="Arial" w:hAnsi="Arial" w:cs="Arial"/>
          <w:sz w:val="24"/>
          <w:szCs w:val="24"/>
        </w:rPr>
        <w:t xml:space="preserve"> - uprostřed tělocvičny žíněnka (= peklo), na ní jeden čertík, ostatní se volně pohybují do hudby; hudba STOP, vedoucí řekne číslo, hráči se spojují do skupin o daném počtu, čertík chytá ty, kteří to nestihli..</w:t>
      </w:r>
      <w:r w:rsidR="000E1C0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0E1C0A" w:rsidRPr="00006465">
        <w:rPr>
          <w:rFonts w:ascii="Arial" w:hAnsi="Arial" w:cs="Arial"/>
          <w:sz w:val="24"/>
          <w:szCs w:val="24"/>
          <w:u w:val="single"/>
        </w:rPr>
        <w:t>PSYCHOMOTORICKÝ PADÁK</w:t>
      </w:r>
      <w:r w:rsidR="000E1C0A">
        <w:rPr>
          <w:rFonts w:ascii="Arial" w:hAnsi="Arial" w:cs="Arial"/>
          <w:sz w:val="24"/>
          <w:szCs w:val="24"/>
          <w:u w:val="single"/>
        </w:rPr>
        <w:br/>
      </w:r>
      <w:r w:rsidR="00F218C5" w:rsidRPr="00A76CDF">
        <w:rPr>
          <w:rFonts w:ascii="Arial" w:eastAsia="Calibri" w:hAnsi="Arial" w:cs="Arial"/>
          <w:b/>
          <w:color w:val="000000"/>
          <w:sz w:val="24"/>
          <w:szCs w:val="24"/>
        </w:rPr>
        <w:t>-Vlna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96"/>
        <w:rPr>
          <w:rFonts w:ascii="Arial" w:hAnsi="Arial" w:cs="Arial"/>
        </w:rPr>
      </w:pP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>Pomůcky</w:t>
      </w:r>
      <w:r w:rsidRPr="00F218C5">
        <w:rPr>
          <w:rFonts w:ascii="Arial" w:eastAsia="SimSun" w:hAnsi="Arial" w:cs="Arial"/>
          <w:color w:val="000000"/>
          <w:lang w:eastAsia="hi-IN" w:bidi="hi-IN"/>
        </w:rPr>
        <w:t>: psychomotorický padák</w:t>
      </w:r>
      <w:r w:rsidRPr="00F218C5">
        <w:rPr>
          <w:rFonts w:ascii="Arial" w:eastAsia="SimSun" w:hAnsi="Arial" w:cs="Arial"/>
          <w:color w:val="000000"/>
          <w:lang w:eastAsia="hi-IN" w:bidi="hi-IN"/>
        </w:rPr>
        <w:br/>
      </w: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>Cíl aktivity</w:t>
      </w:r>
      <w:r w:rsidRPr="00F218C5">
        <w:rPr>
          <w:rFonts w:ascii="Arial" w:eastAsia="SimSun" w:hAnsi="Arial" w:cs="Arial"/>
          <w:color w:val="000000"/>
          <w:lang w:eastAsia="hi-IN" w:bidi="hi-IN"/>
        </w:rPr>
        <w:t>: rozvoj spolupráce ve skupině, řešení problémů, rozvoj rytmu, prostorová orientace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Popis aktivity</w:t>
      </w:r>
      <w:r w:rsidRPr="00F218C5">
        <w:rPr>
          <w:rFonts w:ascii="Arial" w:eastAsia="Calibri" w:hAnsi="Arial" w:cs="Arial"/>
          <w:color w:val="000000"/>
        </w:rPr>
        <w:t>: Hráči stojí okolo padáku, všichni se drží oběma rukama. Společně padák „rozvlní“ pohybem nahoru a dolů. Jde o synchronizaci celé skupiny. Vnímáme pocity, které v nás toto cvičení vyvolává.</w:t>
      </w:r>
    </w:p>
    <w:p w:rsidR="00F218C5" w:rsidRPr="00F218C5" w:rsidRDefault="00F218C5" w:rsidP="00F218C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color w:val="000000"/>
        </w:rPr>
        <w:t xml:space="preserve">  </w:t>
      </w:r>
      <w:r w:rsidRPr="00F218C5">
        <w:rPr>
          <w:rFonts w:ascii="Arial" w:eastAsia="Calibri" w:hAnsi="Arial" w:cs="Arial"/>
          <w:i/>
          <w:iCs/>
          <w:color w:val="000000"/>
        </w:rPr>
        <w:t>Varianty</w:t>
      </w:r>
      <w:r w:rsidRPr="00F218C5">
        <w:rPr>
          <w:rFonts w:ascii="Arial" w:eastAsia="Calibri" w:hAnsi="Arial" w:cs="Arial"/>
          <w:color w:val="000000"/>
        </w:rPr>
        <w:t>:</w:t>
      </w:r>
    </w:p>
    <w:p w:rsidR="00F218C5" w:rsidRPr="00F218C5" w:rsidRDefault="00F218C5" w:rsidP="00F218C5">
      <w:pPr>
        <w:widowControl w:val="0"/>
        <w:numPr>
          <w:ilvl w:val="0"/>
          <w:numId w:val="7"/>
        </w:numPr>
        <w:suppressAutoHyphens/>
        <w:spacing w:after="0" w:line="240" w:lineRule="auto"/>
        <w:ind w:left="816"/>
        <w:contextualSpacing/>
        <w:jc w:val="both"/>
        <w:rPr>
          <w:rFonts w:ascii="Arial" w:eastAsia="Calibri" w:hAnsi="Arial" w:cs="Arial"/>
          <w:color w:val="000000"/>
        </w:rPr>
      </w:pPr>
      <w:r w:rsidRPr="00F218C5">
        <w:rPr>
          <w:rFonts w:ascii="Arial" w:eastAsia="Calibri" w:hAnsi="Arial" w:cs="Arial"/>
          <w:color w:val="000000"/>
        </w:rPr>
        <w:t>hráči mohou na výzvu lektora podbíhat pod padákem např. jmenovitě, všichni hráči stejné barvy, všichni hráči v tmavém tričku, vždy vybraná skupina hráčů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color w:val="000000"/>
        </w:rPr>
      </w:pPr>
      <w:r w:rsidRPr="00F218C5">
        <w:rPr>
          <w:rFonts w:ascii="Arial" w:eastAsia="Calibri" w:hAnsi="Arial" w:cs="Arial"/>
          <w:i/>
          <w:iCs/>
          <w:color w:val="000000"/>
        </w:rPr>
        <w:t>Poznámka</w:t>
      </w:r>
      <w:r w:rsidRPr="00F218C5">
        <w:rPr>
          <w:rFonts w:ascii="Arial" w:eastAsia="Calibri" w:hAnsi="Arial" w:cs="Arial"/>
          <w:color w:val="000000"/>
        </w:rPr>
        <w:t>: Možnost zapojení jedinců s tělesným postižením popř. na vozíku, zvýšenou pozornost věnujme možnosti střetnutí pod padákem- prevence.</w:t>
      </w:r>
    </w:p>
    <w:p w:rsidR="00F218C5" w:rsidRPr="00F218C5" w:rsidRDefault="00F218C5" w:rsidP="00F218C5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218C5" w:rsidRPr="00A76CDF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A76CDF">
        <w:rPr>
          <w:rFonts w:ascii="Arial" w:eastAsia="Calibri" w:hAnsi="Arial" w:cs="Arial"/>
          <w:b/>
          <w:color w:val="000000"/>
          <w:sz w:val="24"/>
          <w:szCs w:val="24"/>
        </w:rPr>
        <w:t>-Mexická vlna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96"/>
        <w:jc w:val="both"/>
        <w:rPr>
          <w:rFonts w:ascii="Arial" w:hAnsi="Arial" w:cs="Arial"/>
        </w:rPr>
      </w:pP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 xml:space="preserve">Pomůcky: </w:t>
      </w:r>
      <w:r w:rsidRPr="00F218C5">
        <w:rPr>
          <w:rFonts w:ascii="Arial" w:eastAsia="SimSun" w:hAnsi="Arial" w:cs="Arial"/>
          <w:color w:val="000000"/>
          <w:lang w:eastAsia="hi-IN" w:bidi="hi-IN"/>
        </w:rPr>
        <w:t>psychomotorický padák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Cíl aktivity</w:t>
      </w:r>
      <w:r w:rsidRPr="00F218C5">
        <w:rPr>
          <w:rFonts w:ascii="Arial" w:eastAsia="Calibri" w:hAnsi="Arial" w:cs="Arial"/>
          <w:color w:val="000000"/>
        </w:rPr>
        <w:t>: hra rozvíjí nervosvalovou koordinaci, vytváří ne</w:t>
      </w:r>
      <w:r w:rsidR="00810637">
        <w:rPr>
          <w:rFonts w:ascii="Arial" w:eastAsia="Calibri" w:hAnsi="Arial" w:cs="Arial"/>
          <w:color w:val="000000"/>
        </w:rPr>
        <w:t xml:space="preserve">násilné řešení různých situací, upevňuje </w:t>
      </w:r>
      <w:r w:rsidRPr="00F218C5">
        <w:rPr>
          <w:rFonts w:ascii="Arial" w:eastAsia="Calibri" w:hAnsi="Arial" w:cs="Arial"/>
          <w:color w:val="000000"/>
        </w:rPr>
        <w:t>pocit sounáležitosti, radosti při dosažení cíle.</w:t>
      </w:r>
      <w:r w:rsidRPr="00F218C5">
        <w:rPr>
          <w:rFonts w:ascii="Arial" w:eastAsia="Calibri" w:hAnsi="Arial" w:cs="Arial"/>
          <w:color w:val="000000"/>
        </w:rPr>
        <w:br/>
      </w:r>
      <w:r w:rsidRPr="00F218C5">
        <w:rPr>
          <w:rFonts w:ascii="Arial" w:eastAsia="Calibri" w:hAnsi="Arial" w:cs="Arial"/>
          <w:i/>
          <w:iCs/>
          <w:color w:val="000000"/>
        </w:rPr>
        <w:t>Popis aktivity</w:t>
      </w:r>
      <w:r w:rsidRPr="00F218C5">
        <w:rPr>
          <w:rFonts w:ascii="Arial" w:eastAsia="Calibri" w:hAnsi="Arial" w:cs="Arial"/>
          <w:color w:val="000000"/>
        </w:rPr>
        <w:t xml:space="preserve">: Hráči stojí rozestoupeni okolo padáku, všichni se drží oběma rukama. </w:t>
      </w:r>
      <w:r w:rsidRPr="00F218C5">
        <w:rPr>
          <w:rFonts w:ascii="Arial" w:eastAsia="Calibri" w:hAnsi="Arial" w:cs="Arial"/>
          <w:color w:val="000000"/>
        </w:rPr>
        <w:lastRenderedPageBreak/>
        <w:t>Vedoucí začne pohyb vlny (vzpažení a opětovné připažení) a celá skupina tento pohyb postupně zopakuje řetězovou reakcí tak, až vznikne „mexická vlna“.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96"/>
        <w:jc w:val="both"/>
        <w:rPr>
          <w:rFonts w:ascii="Arial" w:eastAsia="SimSun" w:hAnsi="Arial" w:cs="Arial"/>
          <w:color w:val="000000"/>
          <w:lang w:eastAsia="hi-IN" w:bidi="hi-IN"/>
        </w:rPr>
      </w:pP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 xml:space="preserve">Varianty: </w:t>
      </w:r>
      <w:r w:rsidRPr="00F218C5">
        <w:rPr>
          <w:rFonts w:ascii="Arial" w:eastAsia="SimSun" w:hAnsi="Arial" w:cs="Arial"/>
          <w:color w:val="000000"/>
          <w:lang w:eastAsia="hi-IN" w:bidi="hi-IN"/>
        </w:rPr>
        <w:t>mexickou vlnu můžeme zvětšit, když při vzpažení půjdeme do výponu na špičkách a při připažení do dřepu</w:t>
      </w:r>
    </w:p>
    <w:p w:rsidR="00F218C5" w:rsidRPr="00F218C5" w:rsidRDefault="00F218C5" w:rsidP="00F218C5">
      <w:pPr>
        <w:widowControl w:val="0"/>
        <w:numPr>
          <w:ilvl w:val="0"/>
          <w:numId w:val="8"/>
        </w:numPr>
        <w:suppressAutoHyphens/>
        <w:spacing w:after="0" w:line="240" w:lineRule="auto"/>
        <w:ind w:left="816"/>
        <w:jc w:val="both"/>
        <w:rPr>
          <w:rFonts w:ascii="Arial" w:hAnsi="Arial" w:cs="Arial"/>
        </w:rPr>
      </w:pPr>
      <w:r w:rsidRPr="00F218C5">
        <w:rPr>
          <w:rFonts w:ascii="Arial" w:eastAsia="SimSun" w:hAnsi="Arial" w:cs="Arial"/>
          <w:color w:val="000000"/>
          <w:lang w:eastAsia="hi-IN" w:bidi="hi-IN"/>
        </w:rPr>
        <w:t>rozjedeme mexickou vlnu a nahodíme na padák molitanový míč. Je-li vlna pravidelná, míč se bude po padáku kutálet stále dokola</w:t>
      </w:r>
    </w:p>
    <w:p w:rsidR="00F218C5" w:rsidRPr="00A76CDF" w:rsidRDefault="00F218C5" w:rsidP="00F218C5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Pr="00A76CDF">
        <w:rPr>
          <w:rFonts w:ascii="Arial" w:eastAsia="Calibri" w:hAnsi="Arial" w:cs="Arial"/>
          <w:b/>
          <w:color w:val="000000"/>
          <w:sz w:val="24"/>
          <w:szCs w:val="24"/>
        </w:rPr>
        <w:t>- Trychtýř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96"/>
        <w:jc w:val="both"/>
        <w:rPr>
          <w:rFonts w:ascii="Arial" w:hAnsi="Arial" w:cs="Arial"/>
        </w:rPr>
      </w:pP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 xml:space="preserve">Pomůcky: </w:t>
      </w:r>
      <w:r w:rsidRPr="00F218C5">
        <w:rPr>
          <w:rFonts w:ascii="Arial" w:eastAsia="SimSun" w:hAnsi="Arial" w:cs="Arial"/>
          <w:color w:val="000000"/>
          <w:lang w:eastAsia="hi-IN" w:bidi="hi-IN"/>
        </w:rPr>
        <w:t>psychomotorický padák, tenisové či jiné míčky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Cíl aktivity</w:t>
      </w:r>
      <w:r w:rsidRPr="00F218C5">
        <w:rPr>
          <w:rFonts w:ascii="Arial" w:eastAsia="Calibri" w:hAnsi="Arial" w:cs="Arial"/>
          <w:color w:val="000000"/>
        </w:rPr>
        <w:t>: je možné sledovat spolupráci skupiny, komunikaci, jednotlivé rysy temperamentu (flegmatik, cholerik atd.) či sklony k řízení skupiny nebo naopak akceptaci pokynů.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color w:val="000000"/>
        </w:rPr>
      </w:pPr>
      <w:r w:rsidRPr="00F218C5">
        <w:rPr>
          <w:rFonts w:ascii="Arial" w:eastAsia="Calibri" w:hAnsi="Arial" w:cs="Arial"/>
          <w:i/>
          <w:iCs/>
          <w:color w:val="000000"/>
        </w:rPr>
        <w:t>Popis aktivity:</w:t>
      </w:r>
      <w:r w:rsidRPr="00F218C5">
        <w:rPr>
          <w:rFonts w:ascii="Arial" w:eastAsia="Calibri" w:hAnsi="Arial" w:cs="Arial"/>
          <w:color w:val="000000"/>
        </w:rPr>
        <w:t xml:space="preserve"> Na napnutý psychomotorický padák, jehož se drží všichni hráči stojící v kruhu, vložíme několik tenisových či jiných malých míčků. Cílem aktivity je společnými silami nechat míčky propadnout otvorem ve středu padáku. 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color w:val="000000"/>
        </w:rPr>
      </w:pPr>
      <w:r w:rsidRPr="00F218C5">
        <w:rPr>
          <w:rFonts w:ascii="Arial" w:eastAsia="Calibri" w:hAnsi="Arial" w:cs="Arial"/>
          <w:i/>
          <w:iCs/>
          <w:color w:val="000000"/>
        </w:rPr>
        <w:t>Poznámka</w:t>
      </w:r>
      <w:r w:rsidRPr="00F218C5">
        <w:rPr>
          <w:rFonts w:ascii="Arial" w:eastAsia="Calibri" w:hAnsi="Arial" w:cs="Arial"/>
          <w:color w:val="000000"/>
        </w:rPr>
        <w:t>: Cvičení zapojuje všechny hráče, což může odbourat strach a nedůvěru, hráči mají možnost se vzájemně podporovat a projevovat ve skupině, řeší krizové situace.</w:t>
      </w:r>
    </w:p>
    <w:p w:rsidR="00F218C5" w:rsidRPr="00F218C5" w:rsidRDefault="00F218C5" w:rsidP="00F218C5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</w:p>
    <w:p w:rsidR="00F218C5" w:rsidRPr="00A76CDF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A76CDF">
        <w:rPr>
          <w:rFonts w:ascii="Arial" w:eastAsia="Calibri" w:hAnsi="Arial" w:cs="Arial"/>
          <w:b/>
          <w:color w:val="000000"/>
          <w:sz w:val="24"/>
          <w:szCs w:val="24"/>
        </w:rPr>
        <w:t>-Žraloci a záchranáři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96"/>
        <w:jc w:val="both"/>
        <w:rPr>
          <w:rFonts w:ascii="Arial" w:hAnsi="Arial" w:cs="Arial"/>
        </w:rPr>
      </w:pPr>
      <w:r w:rsidRPr="00F218C5">
        <w:rPr>
          <w:rFonts w:ascii="Arial" w:eastAsia="SimSun" w:hAnsi="Arial" w:cs="Arial"/>
          <w:i/>
          <w:iCs/>
          <w:color w:val="000000"/>
          <w:lang w:eastAsia="hi-IN" w:bidi="hi-IN"/>
        </w:rPr>
        <w:t xml:space="preserve">Pomůcky: </w:t>
      </w:r>
      <w:r w:rsidRPr="00F218C5">
        <w:rPr>
          <w:rFonts w:ascii="Arial" w:eastAsia="SimSun" w:hAnsi="Arial" w:cs="Arial"/>
          <w:color w:val="000000"/>
          <w:lang w:eastAsia="hi-IN" w:bidi="hi-IN"/>
        </w:rPr>
        <w:t>psychomotorický padák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Cíl aktivity:</w:t>
      </w:r>
      <w:r w:rsidRPr="00F218C5">
        <w:rPr>
          <w:rFonts w:ascii="Arial" w:eastAsia="Calibri" w:hAnsi="Arial" w:cs="Arial"/>
          <w:color w:val="000000"/>
        </w:rPr>
        <w:t xml:space="preserve"> Hra napomáhá k navázání kontaktu s ostatními, rozvíjí dynamiku hodiny, odbourává bariéry a strach ze zmenšených prostor a těsného kontaktu mezi hráči.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eastAsia="Calibri" w:hAnsi="Arial" w:cs="Arial"/>
          <w:color w:val="000000"/>
        </w:rPr>
      </w:pPr>
      <w:r w:rsidRPr="00F218C5">
        <w:rPr>
          <w:rFonts w:ascii="Arial" w:eastAsia="Calibri" w:hAnsi="Arial" w:cs="Arial"/>
          <w:i/>
          <w:iCs/>
          <w:color w:val="000000"/>
        </w:rPr>
        <w:t>Popis aktivity</w:t>
      </w:r>
      <w:r w:rsidRPr="00F218C5">
        <w:rPr>
          <w:rFonts w:ascii="Arial" w:eastAsia="Calibri" w:hAnsi="Arial" w:cs="Arial"/>
          <w:color w:val="000000"/>
        </w:rPr>
        <w:t>: hráči se rozdělí na „plavce“ (sedí na zemi s nataženýma nohama a drží v kruhu padák), 1-2 „žraloky“ (leží na břiše pod padákem uprostřed) a 2-3 „záchranáře“ (rozestoupí se okolo padáku a sledují signály plavců). Plavci drží napnutý padák v kruhu a mírně jím pohybují. Úkolem žraloků je zatáhnout jednotlivé plavce za nohy pod hladinu = pod padák. Jakmile je však plavec napaden žralokem, musí signalizovat / volat záchranu. Záchranář/-i přistoupí a za obě paže jej vytáhne zpět do sedu nad hladinu. Role se po chvíli vymění.</w:t>
      </w:r>
    </w:p>
    <w:p w:rsidR="00F218C5" w:rsidRPr="00F218C5" w:rsidRDefault="00F218C5" w:rsidP="00F218C5">
      <w:pPr>
        <w:spacing w:after="0" w:line="240" w:lineRule="auto"/>
        <w:ind w:left="96"/>
        <w:contextualSpacing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Poznámka:</w:t>
      </w:r>
      <w:r w:rsidRPr="00F218C5">
        <w:rPr>
          <w:rFonts w:ascii="Arial" w:eastAsia="Calibri" w:hAnsi="Arial" w:cs="Arial"/>
          <w:color w:val="000000"/>
        </w:rPr>
        <w:t xml:space="preserve"> spolupráce záchranářů, rozvoj pozornosti, rozvoj svalové síly – žraloci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F218C5">
        <w:rPr>
          <w:rFonts w:ascii="Arial" w:eastAsia="Calibri" w:hAnsi="Arial" w:cs="Arial"/>
          <w:i/>
          <w:iCs/>
          <w:color w:val="000000"/>
        </w:rPr>
        <w:t>Pozor</w:t>
      </w:r>
      <w:r w:rsidRPr="00F218C5">
        <w:rPr>
          <w:rFonts w:ascii="Arial" w:eastAsia="Calibri" w:hAnsi="Arial" w:cs="Arial"/>
          <w:color w:val="000000"/>
        </w:rPr>
        <w:t>: dětem je třeba vysvětlit, že zatáhne-li je žralok pod hladinu, musí předklonit hlavu na hrudník, aby nedošlo ke zranění hlavy rychlým záklonem o zem.</w:t>
      </w:r>
    </w:p>
    <w:p w:rsidR="00F218C5" w:rsidRPr="00F218C5" w:rsidRDefault="00F218C5" w:rsidP="00F218C5">
      <w:pPr>
        <w:widowControl w:val="0"/>
        <w:suppressAutoHyphens/>
        <w:spacing w:after="0" w:line="240" w:lineRule="auto"/>
        <w:ind w:left="456"/>
        <w:jc w:val="both"/>
        <w:rPr>
          <w:rFonts w:ascii="Arial" w:hAnsi="Arial" w:cs="Arial"/>
        </w:rPr>
      </w:pPr>
    </w:p>
    <w:p w:rsidR="00F218C5" w:rsidRPr="00F218C5" w:rsidRDefault="00A76CDF" w:rsidP="00F218C5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1268730</wp:posOffset>
            </wp:positionV>
            <wp:extent cx="3017520" cy="2263140"/>
            <wp:effectExtent l="0" t="3810" r="7620" b="762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7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75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C0A">
        <w:rPr>
          <w:rFonts w:ascii="Arial" w:hAnsi="Arial" w:cs="Arial"/>
          <w:sz w:val="24"/>
          <w:szCs w:val="24"/>
        </w:rPr>
        <w:br/>
      </w:r>
      <w:r w:rsidR="000E1C0A" w:rsidRPr="00525AB4">
        <w:rPr>
          <w:rFonts w:ascii="Arial" w:hAnsi="Arial" w:cs="Arial"/>
          <w:sz w:val="24"/>
          <w:szCs w:val="24"/>
          <w:u w:val="single"/>
        </w:rPr>
        <w:t>PET víčka</w:t>
      </w:r>
      <w:r w:rsidR="000E1C0A">
        <w:rPr>
          <w:rFonts w:ascii="Arial" w:hAnsi="Arial" w:cs="Arial"/>
          <w:sz w:val="24"/>
          <w:szCs w:val="24"/>
        </w:rPr>
        <w:br/>
        <w:t>-vyhazování do vzduchu – déšť</w:t>
      </w:r>
      <w:r w:rsidR="00F271AE">
        <w:rPr>
          <w:rFonts w:ascii="Arial" w:hAnsi="Arial" w:cs="Arial"/>
          <w:sz w:val="24"/>
          <w:szCs w:val="24"/>
        </w:rPr>
        <w:br/>
        <w:t>-</w:t>
      </w:r>
      <w:r w:rsidR="00F271AE" w:rsidRPr="00A76CDF">
        <w:rPr>
          <w:rFonts w:ascii="Arial" w:hAnsi="Arial" w:cs="Arial"/>
          <w:b/>
          <w:sz w:val="24"/>
          <w:szCs w:val="24"/>
        </w:rPr>
        <w:t>veverky a kuna</w:t>
      </w:r>
      <w:r>
        <w:rPr>
          <w:rFonts w:ascii="Arial" w:hAnsi="Arial" w:cs="Arial"/>
          <w:sz w:val="24"/>
          <w:szCs w:val="24"/>
        </w:rPr>
        <w:br/>
      </w:r>
      <w:r w:rsidR="00F218C5" w:rsidRPr="00A76CDF">
        <w:rPr>
          <w:rFonts w:ascii="Arial" w:hAnsi="Arial" w:cs="Arial"/>
          <w:b/>
          <w:sz w:val="24"/>
          <w:szCs w:val="24"/>
        </w:rPr>
        <w:t>-soutěže ve sbírání víček</w:t>
      </w:r>
      <w:r w:rsidR="00F218C5" w:rsidRPr="00F218C5">
        <w:rPr>
          <w:rFonts w:ascii="Arial" w:hAnsi="Arial" w:cs="Arial"/>
          <w:sz w:val="24"/>
          <w:szCs w:val="24"/>
        </w:rPr>
        <w:br/>
      </w:r>
      <w:r w:rsidR="00F218C5" w:rsidRPr="00F218C5">
        <w:rPr>
          <w:rFonts w:ascii="Arial" w:hAnsi="Arial" w:cs="Arial"/>
          <w:i/>
          <w:iCs/>
        </w:rPr>
        <w:t>Pomůcky</w:t>
      </w:r>
      <w:r w:rsidR="00F218C5" w:rsidRPr="00F218C5">
        <w:rPr>
          <w:rFonts w:ascii="Arial" w:hAnsi="Arial" w:cs="Arial"/>
        </w:rPr>
        <w:t>: PET víčka různých barev</w:t>
      </w:r>
      <w:r w:rsidR="00F218C5" w:rsidRPr="00F218C5">
        <w:rPr>
          <w:rFonts w:ascii="Arial" w:hAnsi="Arial" w:cs="Arial"/>
        </w:rPr>
        <w:br/>
      </w:r>
      <w:r w:rsidR="00F218C5" w:rsidRPr="00F218C5">
        <w:rPr>
          <w:rFonts w:ascii="Arial" w:hAnsi="Arial" w:cs="Arial"/>
          <w:i/>
          <w:iCs/>
        </w:rPr>
        <w:t>Cíl aktivity</w:t>
      </w:r>
      <w:r w:rsidR="00F218C5" w:rsidRPr="00F218C5">
        <w:rPr>
          <w:rFonts w:ascii="Arial" w:hAnsi="Arial" w:cs="Arial"/>
        </w:rPr>
        <w:t>: jemná motorika, obratnost, rychlost, diferenciace barev</w:t>
      </w:r>
      <w:r w:rsidR="00F218C5" w:rsidRPr="00F218C5">
        <w:rPr>
          <w:rFonts w:ascii="Arial" w:hAnsi="Arial" w:cs="Arial"/>
        </w:rPr>
        <w:br/>
      </w:r>
      <w:r w:rsidR="00F218C5" w:rsidRPr="00F218C5">
        <w:rPr>
          <w:rFonts w:ascii="Arial" w:hAnsi="Arial" w:cs="Arial"/>
          <w:i/>
          <w:iCs/>
        </w:rPr>
        <w:t>Popis aktivity</w:t>
      </w:r>
      <w:r w:rsidR="00F218C5" w:rsidRPr="00F218C5">
        <w:rPr>
          <w:rFonts w:ascii="Arial" w:hAnsi="Arial" w:cs="Arial"/>
        </w:rPr>
        <w:t>: Hráči se rozestaví do kruhu, v jehož středu jsou vysypána PET víčka; na znamení vybíhají do středu a musí přinést určený počet víček, zpět do své výchozí pozice</w:t>
      </w:r>
      <w:r w:rsidR="00F218C5" w:rsidRPr="00F218C5">
        <w:rPr>
          <w:rFonts w:ascii="Arial" w:hAnsi="Arial" w:cs="Arial"/>
        </w:rPr>
        <w:br/>
      </w:r>
      <w:r w:rsidR="00F218C5" w:rsidRPr="00F218C5">
        <w:rPr>
          <w:rFonts w:ascii="Arial" w:hAnsi="Arial" w:cs="Arial"/>
          <w:i/>
          <w:iCs/>
        </w:rPr>
        <w:t>Varianty</w:t>
      </w:r>
      <w:r w:rsidR="00F218C5" w:rsidRPr="00F218C5">
        <w:rPr>
          <w:rFonts w:ascii="Arial" w:hAnsi="Arial" w:cs="Arial"/>
        </w:rPr>
        <w:t>:</w:t>
      </w:r>
      <w:r w:rsidR="00F218C5" w:rsidRPr="00F218C5">
        <w:rPr>
          <w:rFonts w:ascii="Arial" w:hAnsi="Arial" w:cs="Arial"/>
        </w:rPr>
        <w:br/>
        <w:t>-vedoucí určí např. 8 víček, s tím, že každý hráč může vždy vzít pouze 1 ks, tedy běží celkem8x</w:t>
      </w:r>
      <w:r w:rsidR="00F218C5" w:rsidRPr="00F218C5">
        <w:rPr>
          <w:rFonts w:ascii="Arial" w:hAnsi="Arial" w:cs="Arial"/>
        </w:rPr>
        <w:br/>
        <w:t>-vedoucí určí konkrétní počet a barvu víček, která musí hráči přinést; např. 3 modrá, 2 bílá a 2 zelená</w:t>
      </w:r>
      <w:r w:rsidR="00F218C5" w:rsidRPr="00F218C5">
        <w:rPr>
          <w:rFonts w:ascii="Arial" w:hAnsi="Arial" w:cs="Arial"/>
        </w:rPr>
        <w:br/>
        <w:t xml:space="preserve">-hráči udělají družstva o 4 hráčích (či dle velikosti skupiny) a mají za úkol postupně přinést např. 27 víček s tím, že vždy je „na trase do středu“ pouze 1 </w:t>
      </w:r>
      <w:r w:rsidR="00F218C5" w:rsidRPr="00F218C5">
        <w:rPr>
          <w:rFonts w:ascii="Arial" w:hAnsi="Arial" w:cs="Arial"/>
        </w:rPr>
        <w:lastRenderedPageBreak/>
        <w:t>hráč a další vybíhá až tehdy, když se předchozí hráč s víčkem vrací; můžeme omezit množství víček, která mohou hráči naráz přinést</w:t>
      </w:r>
      <w:r w:rsidR="00F218C5" w:rsidRPr="00F218C5">
        <w:rPr>
          <w:rFonts w:ascii="Arial" w:hAnsi="Arial" w:cs="Arial"/>
        </w:rPr>
        <w:br/>
        <w:t>-vedoucí určí jednu barvu, např. červenou a družstva mají za úkol tato víčka nasbírat, vždy běží jen jeden a může přinést např. 3ks; hra končí, jakmile víčka určené barvy dojdou; poté je hráči spočítají a vyhrává družstvo s největším počtem víček</w:t>
      </w:r>
      <w:r w:rsidR="00F218C5" w:rsidRPr="00F218C5">
        <w:rPr>
          <w:rFonts w:ascii="Arial" w:hAnsi="Arial" w:cs="Arial"/>
        </w:rPr>
        <w:br/>
      </w:r>
      <w:r w:rsidR="00F218C5" w:rsidRPr="00F218C5">
        <w:rPr>
          <w:rFonts w:ascii="Arial" w:hAnsi="Arial" w:cs="Arial"/>
          <w:i/>
          <w:iCs/>
        </w:rPr>
        <w:t>Poznámka</w:t>
      </w:r>
      <w:r w:rsidR="00F218C5" w:rsidRPr="00F218C5">
        <w:rPr>
          <w:rFonts w:ascii="Arial" w:hAnsi="Arial" w:cs="Arial"/>
        </w:rPr>
        <w:t>: Dbát na vhodné rozdělení hráčů do skupin- vyrovnané síly.</w:t>
      </w:r>
    </w:p>
    <w:p w:rsidR="00F218C5" w:rsidRPr="00A76CDF" w:rsidRDefault="00F218C5" w:rsidP="00F218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65DBBAC6" wp14:editId="39993CEF">
            <wp:simplePos x="0" y="0"/>
            <wp:positionH relativeFrom="column">
              <wp:posOffset>3504565</wp:posOffset>
            </wp:positionH>
            <wp:positionV relativeFrom="paragraph">
              <wp:posOffset>142875</wp:posOffset>
            </wp:positionV>
            <wp:extent cx="2519115" cy="16795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11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76CDF">
        <w:rPr>
          <w:rFonts w:ascii="Arial" w:hAnsi="Arial" w:cs="Arial"/>
          <w:b/>
          <w:sz w:val="24"/>
          <w:szCs w:val="24"/>
        </w:rPr>
        <w:t xml:space="preserve">-obrázky z víček </w:t>
      </w:r>
    </w:p>
    <w:p w:rsidR="00F218C5" w:rsidRPr="00F218C5" w:rsidRDefault="00F218C5" w:rsidP="00F218C5">
      <w:pPr>
        <w:spacing w:after="0" w:line="240" w:lineRule="auto"/>
        <w:rPr>
          <w:rFonts w:ascii="Arial" w:hAnsi="Arial" w:cs="Arial"/>
        </w:rPr>
      </w:pPr>
      <w:r w:rsidRPr="00F218C5">
        <w:rPr>
          <w:rFonts w:ascii="Arial" w:hAnsi="Arial" w:cs="Arial"/>
          <w:i/>
          <w:iCs/>
        </w:rPr>
        <w:t>Pomůcky</w:t>
      </w:r>
      <w:r w:rsidRPr="00F218C5">
        <w:rPr>
          <w:rFonts w:ascii="Arial" w:hAnsi="Arial" w:cs="Arial"/>
        </w:rPr>
        <w:t>: PET víčka různých barev</w:t>
      </w:r>
    </w:p>
    <w:p w:rsidR="00F218C5" w:rsidRPr="00F218C5" w:rsidRDefault="00F218C5" w:rsidP="00F218C5">
      <w:pPr>
        <w:spacing w:after="0" w:line="240" w:lineRule="auto"/>
        <w:jc w:val="both"/>
        <w:rPr>
          <w:rFonts w:ascii="Arial" w:hAnsi="Arial" w:cs="Arial"/>
        </w:rPr>
      </w:pPr>
      <w:r w:rsidRPr="00F218C5">
        <w:rPr>
          <w:rFonts w:ascii="Arial" w:hAnsi="Arial" w:cs="Arial"/>
          <w:i/>
          <w:iCs/>
        </w:rPr>
        <w:t>Cíl aktivity</w:t>
      </w:r>
      <w:r w:rsidRPr="00F218C5">
        <w:rPr>
          <w:rFonts w:ascii="Arial" w:hAnsi="Arial" w:cs="Arial"/>
        </w:rPr>
        <w:t>: rozvoj jemné motoriky, fantazie, utváření sebe sama, koordinace oko- ruka</w:t>
      </w:r>
    </w:p>
    <w:p w:rsidR="00F218C5" w:rsidRPr="00F218C5" w:rsidRDefault="00F218C5" w:rsidP="00F218C5">
      <w:pPr>
        <w:spacing w:after="0" w:line="240" w:lineRule="auto"/>
        <w:jc w:val="both"/>
        <w:rPr>
          <w:rFonts w:ascii="Arial" w:hAnsi="Arial" w:cs="Arial"/>
        </w:rPr>
      </w:pPr>
      <w:r w:rsidRPr="00F218C5">
        <w:rPr>
          <w:rFonts w:ascii="Arial" w:hAnsi="Arial" w:cs="Arial"/>
          <w:i/>
          <w:iCs/>
        </w:rPr>
        <w:t>Popis aktivity</w:t>
      </w:r>
      <w:r w:rsidRPr="00F218C5">
        <w:rPr>
          <w:rFonts w:ascii="Arial" w:hAnsi="Arial" w:cs="Arial"/>
        </w:rPr>
        <w:t xml:space="preserve">: Hráči se rozdělí do dvojic, posadí se do kruhu okolo PET víček. Jeden z hráčů má zavázané oči, druhý je jeho asistentem a podává mu PET víčka. První hráč skládá z víček poslepu obrázek. </w:t>
      </w:r>
    </w:p>
    <w:p w:rsidR="00F218C5" w:rsidRDefault="00A76CDF" w:rsidP="00F2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3214687</wp:posOffset>
            </wp:positionH>
            <wp:positionV relativeFrom="paragraph">
              <wp:posOffset>1054419</wp:posOffset>
            </wp:positionV>
            <wp:extent cx="2983865" cy="2237740"/>
            <wp:effectExtent l="0" t="7937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7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386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C5">
        <w:rPr>
          <w:rFonts w:ascii="Arial" w:hAnsi="Arial" w:cs="Arial"/>
          <w:sz w:val="24"/>
          <w:szCs w:val="24"/>
        </w:rPr>
        <w:br/>
      </w:r>
      <w:r w:rsidR="00F218C5">
        <w:rPr>
          <w:rFonts w:ascii="Arial" w:hAnsi="Arial" w:cs="Arial"/>
          <w:sz w:val="24"/>
          <w:szCs w:val="24"/>
        </w:rPr>
        <w:br/>
      </w:r>
      <w:r w:rsidR="008440C0" w:rsidRPr="00A76CDF">
        <w:rPr>
          <w:rFonts w:ascii="Arial" w:hAnsi="Arial" w:cs="Arial"/>
          <w:b/>
          <w:sz w:val="24"/>
          <w:szCs w:val="24"/>
        </w:rPr>
        <w:t xml:space="preserve">- </w:t>
      </w:r>
      <w:r w:rsidR="00CD404E" w:rsidRPr="00A76CDF">
        <w:rPr>
          <w:rFonts w:ascii="Arial" w:hAnsi="Arial" w:cs="Arial"/>
          <w:b/>
          <w:sz w:val="24"/>
          <w:szCs w:val="24"/>
        </w:rPr>
        <w:t>systém silnic a dálnic,</w:t>
      </w:r>
      <w:r w:rsidR="00CD404E">
        <w:rPr>
          <w:rFonts w:ascii="Arial" w:hAnsi="Arial" w:cs="Arial"/>
          <w:sz w:val="24"/>
          <w:szCs w:val="24"/>
        </w:rPr>
        <w:t xml:space="preserve"> hráči jimi</w:t>
      </w:r>
      <w:r w:rsidR="008440C0">
        <w:rPr>
          <w:rFonts w:ascii="Arial" w:hAnsi="Arial" w:cs="Arial"/>
          <w:sz w:val="24"/>
          <w:szCs w:val="24"/>
        </w:rPr>
        <w:t xml:space="preserve"> prochází či probíhají, hra na honěnou, chůze poslepu, chůze po víčkách – masáž chodidel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436D42">
        <w:rPr>
          <w:rFonts w:ascii="Arial" w:hAnsi="Arial" w:cs="Arial"/>
          <w:sz w:val="24"/>
          <w:szCs w:val="24"/>
        </w:rPr>
        <w:br/>
      </w:r>
      <w:r w:rsidR="000E1C0A" w:rsidRPr="00A76CDF">
        <w:rPr>
          <w:rFonts w:ascii="Arial" w:hAnsi="Arial" w:cs="Arial"/>
          <w:b/>
          <w:sz w:val="24"/>
          <w:szCs w:val="24"/>
        </w:rPr>
        <w:t>-relaxace s PET víčky ve dvojicích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1935480</wp:posOffset>
            </wp:positionV>
            <wp:extent cx="2585720" cy="1939290"/>
            <wp:effectExtent l="0" t="635" r="444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7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572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DF" w:rsidRDefault="000E1C0A" w:rsidP="00F2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218C5">
        <w:rPr>
          <w:rFonts w:ascii="Arial" w:hAnsi="Arial" w:cs="Arial"/>
          <w:sz w:val="24"/>
          <w:szCs w:val="24"/>
        </w:rPr>
        <w:br/>
      </w:r>
      <w:r w:rsidR="00F218C5">
        <w:rPr>
          <w:rFonts w:ascii="Arial" w:hAnsi="Arial" w:cs="Arial"/>
          <w:sz w:val="24"/>
          <w:szCs w:val="24"/>
        </w:rPr>
        <w:br/>
      </w:r>
      <w:r w:rsidR="00F218C5">
        <w:rPr>
          <w:rFonts w:ascii="Arial" w:hAnsi="Arial" w:cs="Arial"/>
          <w:sz w:val="24"/>
          <w:szCs w:val="24"/>
        </w:rPr>
        <w:br/>
      </w:r>
      <w:r w:rsidR="00F218C5">
        <w:rPr>
          <w:rFonts w:ascii="Arial" w:hAnsi="Arial" w:cs="Arial"/>
          <w:sz w:val="24"/>
          <w:szCs w:val="24"/>
        </w:rPr>
        <w:br/>
      </w:r>
    </w:p>
    <w:p w:rsidR="00A76CDF" w:rsidRDefault="00A76CDF" w:rsidP="00F218C5">
      <w:pPr>
        <w:rPr>
          <w:rFonts w:ascii="Arial" w:hAnsi="Arial" w:cs="Arial"/>
          <w:sz w:val="24"/>
          <w:szCs w:val="24"/>
        </w:rPr>
      </w:pPr>
    </w:p>
    <w:p w:rsidR="00A76CDF" w:rsidRDefault="00A76CDF" w:rsidP="00F218C5">
      <w:pPr>
        <w:rPr>
          <w:rFonts w:ascii="Arial" w:hAnsi="Arial" w:cs="Arial"/>
          <w:sz w:val="24"/>
          <w:szCs w:val="24"/>
        </w:rPr>
      </w:pPr>
    </w:p>
    <w:p w:rsidR="00436D42" w:rsidRPr="008440C0" w:rsidRDefault="00545C16" w:rsidP="00F218C5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anchor distT="0" distB="0" distL="114300" distR="114300" simplePos="0" relativeHeight="251666432" behindDoc="1" locked="0" layoutInCell="1" allowOverlap="1" wp14:anchorId="1A3E74D4" wp14:editId="69149632">
            <wp:simplePos x="0" y="0"/>
            <wp:positionH relativeFrom="column">
              <wp:posOffset>3056890</wp:posOffset>
            </wp:positionH>
            <wp:positionV relativeFrom="paragraph">
              <wp:posOffset>149225</wp:posOffset>
            </wp:positionV>
            <wp:extent cx="3141980" cy="2094230"/>
            <wp:effectExtent l="0" t="0" r="1270" b="12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40741_10201406348750347_22005688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C5">
        <w:rPr>
          <w:rFonts w:ascii="Arial" w:hAnsi="Arial" w:cs="Arial"/>
          <w:sz w:val="24"/>
          <w:szCs w:val="24"/>
        </w:rPr>
        <w:br/>
      </w:r>
    </w:p>
    <w:p w:rsidR="00810637" w:rsidRDefault="00436D42" w:rsidP="00436D4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ŽONGLOVÁNÍ S MÍČKY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-každý sám nácvik s 1 – 3 míčky (+ pod nohou, za zády…)</w:t>
      </w:r>
      <w:r>
        <w:rPr>
          <w:rFonts w:ascii="Arial" w:hAnsi="Arial" w:cs="Arial"/>
          <w:sz w:val="24"/>
          <w:szCs w:val="24"/>
        </w:rPr>
        <w:br/>
        <w:t>- dvojice stojí vedle sebe, žonglují společně 2 míčky (vyhoď – vyhoď – chyť – chyť)</w:t>
      </w:r>
      <w:r w:rsidR="0020510D">
        <w:rPr>
          <w:rFonts w:ascii="Arial" w:hAnsi="Arial" w:cs="Arial"/>
          <w:sz w:val="24"/>
          <w:szCs w:val="24"/>
        </w:rPr>
        <w:br/>
        <w:t>- 3míčky - kaskáda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:rsidR="00436D42" w:rsidRPr="00436D42" w:rsidRDefault="00436D42" w:rsidP="00436D42">
      <w:pPr>
        <w:rPr>
          <w:rFonts w:ascii="Arial" w:hAnsi="Arial" w:cs="Arial"/>
          <w:sz w:val="24"/>
          <w:szCs w:val="24"/>
        </w:rPr>
      </w:pPr>
      <w:r w:rsidRPr="000E1C0A">
        <w:rPr>
          <w:rFonts w:ascii="Arial" w:hAnsi="Arial" w:cs="Arial"/>
          <w:sz w:val="24"/>
          <w:szCs w:val="24"/>
          <w:u w:val="single"/>
        </w:rPr>
        <w:lastRenderedPageBreak/>
        <w:t>ŽONGLOVÁNÍ SE ŠÁTKY</w:t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-každý sám s 1 šátkem, </w:t>
      </w:r>
      <w:proofErr w:type="gramStart"/>
      <w:r>
        <w:rPr>
          <w:rFonts w:ascii="Arial" w:hAnsi="Arial" w:cs="Arial"/>
          <w:sz w:val="24"/>
          <w:szCs w:val="24"/>
        </w:rPr>
        <w:t>vyhoď  a chyť</w:t>
      </w:r>
      <w:proofErr w:type="gramEnd"/>
      <w:r>
        <w:rPr>
          <w:rFonts w:ascii="Arial" w:hAnsi="Arial" w:cs="Arial"/>
          <w:sz w:val="24"/>
          <w:szCs w:val="24"/>
        </w:rPr>
        <w:br/>
        <w:t>-zmačkání šátku do klubíčka –procvičení jemné motoriky</w:t>
      </w:r>
      <w:r>
        <w:rPr>
          <w:rFonts w:ascii="Arial" w:hAnsi="Arial" w:cs="Arial"/>
          <w:sz w:val="24"/>
          <w:szCs w:val="24"/>
        </w:rPr>
        <w:br/>
        <w:t>-v kruhu – vyhoď a chyť – vyhazujeme sousedovi po pravé ruce, chytáme šátek, který nám přiletí od souseda z levé strany / nebo vyhoď  nad sebe a úkrok vpravo – celý kruh se pootočí, chytám šátek, který nad sebe vyhodil soused po pravé ruce</w:t>
      </w:r>
      <w:r>
        <w:rPr>
          <w:rFonts w:ascii="Arial" w:hAnsi="Arial" w:cs="Arial"/>
          <w:sz w:val="24"/>
          <w:szCs w:val="24"/>
        </w:rPr>
        <w:br/>
      </w:r>
    </w:p>
    <w:p w:rsidR="00A76CDF" w:rsidRDefault="00A76CDF" w:rsidP="007C4249">
      <w:pPr>
        <w:rPr>
          <w:rFonts w:ascii="Arial" w:hAnsi="Arial" w:cs="Arial"/>
          <w:sz w:val="24"/>
          <w:szCs w:val="24"/>
          <w:u w:val="single"/>
        </w:rPr>
      </w:pPr>
    </w:p>
    <w:p w:rsidR="00545C16" w:rsidRDefault="00545C16" w:rsidP="007C4249">
      <w:pPr>
        <w:rPr>
          <w:rFonts w:ascii="Arial" w:hAnsi="Arial" w:cs="Arial"/>
          <w:sz w:val="24"/>
          <w:szCs w:val="24"/>
          <w:u w:val="single"/>
        </w:rPr>
      </w:pPr>
    </w:p>
    <w:p w:rsidR="00545C16" w:rsidRDefault="00545C16" w:rsidP="007C4249">
      <w:pPr>
        <w:rPr>
          <w:rFonts w:ascii="Arial" w:hAnsi="Arial" w:cs="Arial"/>
          <w:sz w:val="24"/>
          <w:szCs w:val="24"/>
          <w:u w:val="single"/>
        </w:rPr>
      </w:pPr>
    </w:p>
    <w:p w:rsidR="00A76CDF" w:rsidRDefault="00A76CDF" w:rsidP="007C4249">
      <w:pPr>
        <w:rPr>
          <w:rFonts w:ascii="Arial" w:hAnsi="Arial" w:cs="Arial"/>
          <w:sz w:val="24"/>
          <w:szCs w:val="24"/>
          <w:u w:val="single"/>
        </w:rPr>
      </w:pPr>
    </w:p>
    <w:p w:rsidR="00A76CDF" w:rsidRPr="00A76CDF" w:rsidRDefault="00F271AE" w:rsidP="00A76CDF">
      <w:pPr>
        <w:spacing w:line="240" w:lineRule="auto"/>
        <w:rPr>
          <w:rFonts w:ascii="Arial" w:hAnsi="Arial" w:cs="Arial"/>
        </w:rPr>
      </w:pPr>
      <w:r w:rsidRPr="00F271AE">
        <w:rPr>
          <w:rFonts w:ascii="Arial" w:hAnsi="Arial" w:cs="Arial"/>
          <w:sz w:val="24"/>
          <w:szCs w:val="24"/>
          <w:u w:val="single"/>
        </w:rPr>
        <w:t>LITERATURA:</w:t>
      </w:r>
      <w:r>
        <w:rPr>
          <w:rFonts w:ascii="Arial" w:hAnsi="Arial" w:cs="Arial"/>
          <w:sz w:val="24"/>
          <w:szCs w:val="24"/>
          <w:u w:val="single"/>
        </w:rPr>
        <w:br/>
      </w:r>
      <w:proofErr w:type="spellStart"/>
      <w:r w:rsidR="00A76CDF" w:rsidRPr="00A76CDF">
        <w:rPr>
          <w:rFonts w:ascii="Arial" w:hAnsi="Arial" w:cs="Arial"/>
        </w:rPr>
        <w:t>Adamírová</w:t>
      </w:r>
      <w:proofErr w:type="spellEnd"/>
      <w:r w:rsidR="00A76CDF" w:rsidRPr="00A76CDF">
        <w:rPr>
          <w:rFonts w:ascii="Arial" w:hAnsi="Arial" w:cs="Arial"/>
        </w:rPr>
        <w:t xml:space="preserve">, J. (2006). </w:t>
      </w:r>
      <w:r w:rsidR="00A76CDF" w:rsidRPr="00A76CDF">
        <w:rPr>
          <w:rFonts w:ascii="Arial" w:hAnsi="Arial" w:cs="Arial"/>
          <w:i/>
        </w:rPr>
        <w:t>Hravá a zábavná výchova pohybem. Základy psychomotoriky</w:t>
      </w:r>
      <w:r w:rsidR="00A76CDF" w:rsidRPr="00A76CDF">
        <w:rPr>
          <w:rFonts w:ascii="Arial" w:hAnsi="Arial" w:cs="Arial"/>
        </w:rPr>
        <w:t>. Praha: ČASPV</w:t>
      </w:r>
      <w:r w:rsidR="00A76CDF" w:rsidRPr="00A76CDF">
        <w:rPr>
          <w:rFonts w:ascii="Arial" w:hAnsi="Arial" w:cs="Arial"/>
        </w:rPr>
        <w:br/>
      </w:r>
      <w:proofErr w:type="spellStart"/>
      <w:r w:rsidR="00A76CDF" w:rsidRPr="00A76CDF">
        <w:rPr>
          <w:rFonts w:ascii="Arial" w:hAnsi="Arial" w:cs="Arial"/>
        </w:rPr>
        <w:t>Blahutková</w:t>
      </w:r>
      <w:proofErr w:type="spellEnd"/>
      <w:r w:rsidR="00A76CDF" w:rsidRPr="00A76CDF">
        <w:rPr>
          <w:rFonts w:ascii="Arial" w:hAnsi="Arial" w:cs="Arial"/>
        </w:rPr>
        <w:t xml:space="preserve">, M. (2007). </w:t>
      </w:r>
      <w:r w:rsidR="00A76CDF" w:rsidRPr="00A76CDF">
        <w:rPr>
          <w:rFonts w:ascii="Arial" w:hAnsi="Arial" w:cs="Arial"/>
          <w:i/>
          <w:iCs/>
        </w:rPr>
        <w:t>Psychomotorika.</w:t>
      </w:r>
      <w:r w:rsidR="00A76CDF" w:rsidRPr="00A76CDF">
        <w:rPr>
          <w:rFonts w:ascii="Arial" w:hAnsi="Arial" w:cs="Arial"/>
        </w:rPr>
        <w:t xml:space="preserve"> Brno: CDVU MU</w:t>
      </w:r>
      <w:r w:rsidR="00A76CDF">
        <w:rPr>
          <w:rFonts w:ascii="Arial" w:hAnsi="Arial" w:cs="Arial"/>
        </w:rPr>
        <w:br/>
      </w:r>
      <w:r w:rsidR="00A76CDF" w:rsidRPr="00A76CDF">
        <w:rPr>
          <w:rFonts w:ascii="Arial" w:eastAsia="Times New Roman" w:hAnsi="Arial" w:cs="Arial"/>
          <w:lang w:eastAsia="ar-SA"/>
        </w:rPr>
        <w:t xml:space="preserve">Dvořáková, H. (1995). </w:t>
      </w:r>
      <w:r w:rsidR="00A76CDF" w:rsidRPr="00A76CDF">
        <w:rPr>
          <w:rFonts w:ascii="Arial" w:eastAsia="Times New Roman" w:hAnsi="Arial" w:cs="Arial"/>
          <w:i/>
          <w:iCs/>
          <w:lang w:eastAsia="ar-SA"/>
        </w:rPr>
        <w:t>Cvičíme a hrajeme si.</w:t>
      </w:r>
      <w:r w:rsidR="00A76CDF" w:rsidRPr="00A76CDF">
        <w:rPr>
          <w:rFonts w:ascii="Arial" w:eastAsia="Times New Roman" w:hAnsi="Arial" w:cs="Arial"/>
          <w:lang w:eastAsia="ar-SA"/>
        </w:rPr>
        <w:t xml:space="preserve"> Olomouc: </w:t>
      </w:r>
      <w:proofErr w:type="spellStart"/>
      <w:r w:rsidR="00A76CDF" w:rsidRPr="00A76CDF">
        <w:rPr>
          <w:rFonts w:ascii="Arial" w:eastAsia="Times New Roman" w:hAnsi="Arial" w:cs="Arial"/>
          <w:lang w:eastAsia="ar-SA"/>
        </w:rPr>
        <w:t>Hanex</w:t>
      </w:r>
      <w:proofErr w:type="spellEnd"/>
      <w:r w:rsidR="00A76CDF">
        <w:rPr>
          <w:rFonts w:ascii="Arial" w:eastAsia="Times New Roman" w:hAnsi="Arial" w:cs="Arial"/>
          <w:lang w:eastAsia="ar-SA"/>
        </w:rPr>
        <w:br/>
      </w:r>
      <w:r w:rsidR="00A76CDF" w:rsidRPr="00A76CDF">
        <w:rPr>
          <w:rFonts w:ascii="Arial" w:hAnsi="Arial" w:cs="Arial"/>
        </w:rPr>
        <w:t xml:space="preserve">Haškovcová, H. (2010). </w:t>
      </w:r>
      <w:r w:rsidR="00A76CDF" w:rsidRPr="00A76CDF">
        <w:rPr>
          <w:rFonts w:ascii="Arial" w:hAnsi="Arial" w:cs="Arial"/>
          <w:i/>
          <w:iCs/>
        </w:rPr>
        <w:t>Fenomén stáří</w:t>
      </w:r>
      <w:r w:rsidR="00A76CDF" w:rsidRPr="00A76CDF">
        <w:rPr>
          <w:rFonts w:ascii="Arial" w:hAnsi="Arial" w:cs="Arial"/>
        </w:rPr>
        <w:t>. Praha: Havlíček Brain Team</w:t>
      </w:r>
      <w:r w:rsidR="00A76CDF" w:rsidRPr="00A76CDF">
        <w:rPr>
          <w:rFonts w:ascii="Arial" w:hAnsi="Arial" w:cs="Arial"/>
        </w:rPr>
        <w:br/>
        <w:t xml:space="preserve">Jirák, R., Holmerová, I., </w:t>
      </w:r>
      <w:proofErr w:type="spellStart"/>
      <w:r w:rsidR="00A76CDF" w:rsidRPr="00A76CDF">
        <w:rPr>
          <w:rFonts w:ascii="Arial" w:hAnsi="Arial" w:cs="Arial"/>
        </w:rPr>
        <w:t>Borzová</w:t>
      </w:r>
      <w:proofErr w:type="spellEnd"/>
      <w:r w:rsidR="00A76CDF" w:rsidRPr="00A76CDF">
        <w:rPr>
          <w:rFonts w:ascii="Arial" w:hAnsi="Arial" w:cs="Arial"/>
        </w:rPr>
        <w:t xml:space="preserve">, C. (2009). </w:t>
      </w:r>
      <w:r w:rsidR="00A76CDF" w:rsidRPr="00A76CDF">
        <w:rPr>
          <w:rFonts w:ascii="Arial" w:hAnsi="Arial" w:cs="Arial"/>
          <w:i/>
          <w:iCs/>
        </w:rPr>
        <w:t>Demence a jiné poruchy paměti</w:t>
      </w:r>
      <w:r w:rsidR="00A76CDF" w:rsidRPr="00A76CDF">
        <w:rPr>
          <w:rFonts w:ascii="Arial" w:hAnsi="Arial" w:cs="Arial"/>
        </w:rPr>
        <w:t xml:space="preserve">. Praha: </w:t>
      </w:r>
      <w:proofErr w:type="spellStart"/>
      <w:r w:rsidR="00A76CDF" w:rsidRPr="00A76CDF">
        <w:rPr>
          <w:rFonts w:ascii="Arial" w:hAnsi="Arial" w:cs="Arial"/>
        </w:rPr>
        <w:t>Grada</w:t>
      </w:r>
      <w:proofErr w:type="spellEnd"/>
      <w:r w:rsidR="00A76CDF" w:rsidRPr="00A76CDF">
        <w:rPr>
          <w:rFonts w:ascii="Arial" w:hAnsi="Arial" w:cs="Arial"/>
        </w:rPr>
        <w:t xml:space="preserve"> </w:t>
      </w:r>
      <w:proofErr w:type="spellStart"/>
      <w:r w:rsidR="00A76CDF" w:rsidRPr="00A76CDF">
        <w:rPr>
          <w:rFonts w:ascii="Arial" w:hAnsi="Arial" w:cs="Arial"/>
        </w:rPr>
        <w:t>Kalvach</w:t>
      </w:r>
      <w:proofErr w:type="spellEnd"/>
      <w:r w:rsidR="00A76CDF" w:rsidRPr="00A76CDF">
        <w:rPr>
          <w:rFonts w:ascii="Arial" w:hAnsi="Arial" w:cs="Arial"/>
        </w:rPr>
        <w:t xml:space="preserve">, Z., Onderková, A. (2006). </w:t>
      </w:r>
      <w:r w:rsidR="00A76CDF" w:rsidRPr="00A76CDF">
        <w:rPr>
          <w:rFonts w:ascii="Arial" w:hAnsi="Arial" w:cs="Arial"/>
          <w:i/>
          <w:iCs/>
        </w:rPr>
        <w:t>STÁŘÍ – Pojetí geriatrického pacienta a jeho problémů</w:t>
      </w:r>
      <w:r w:rsidR="00A76CDF">
        <w:rPr>
          <w:rFonts w:ascii="Arial" w:hAnsi="Arial" w:cs="Arial"/>
          <w:i/>
          <w:iCs/>
        </w:rPr>
        <w:t xml:space="preserve"> </w:t>
      </w:r>
      <w:r w:rsidR="00A76CDF" w:rsidRPr="00A76CDF">
        <w:rPr>
          <w:rFonts w:ascii="Arial" w:hAnsi="Arial" w:cs="Arial"/>
          <w:i/>
          <w:iCs/>
        </w:rPr>
        <w:t>v ošetřovatelské praxi.</w:t>
      </w:r>
      <w:r w:rsidR="00A76CDF" w:rsidRPr="00A76CDF">
        <w:rPr>
          <w:rFonts w:ascii="Arial" w:hAnsi="Arial" w:cs="Arial"/>
        </w:rPr>
        <w:t xml:space="preserve"> Praha: </w:t>
      </w:r>
      <w:proofErr w:type="spellStart"/>
      <w:r w:rsidR="00A76CDF" w:rsidRPr="00A76CDF">
        <w:rPr>
          <w:rFonts w:ascii="Arial" w:hAnsi="Arial" w:cs="Arial"/>
        </w:rPr>
        <w:t>Galén</w:t>
      </w:r>
      <w:proofErr w:type="spellEnd"/>
      <w:r w:rsidR="00A76CDF">
        <w:rPr>
          <w:rFonts w:ascii="Arial" w:hAnsi="Arial" w:cs="Arial"/>
        </w:rPr>
        <w:br/>
      </w:r>
      <w:r w:rsidR="00A76CDF" w:rsidRPr="00A76CDF">
        <w:rPr>
          <w:rFonts w:ascii="Arial" w:hAnsi="Arial" w:cs="Arial"/>
        </w:rPr>
        <w:t xml:space="preserve">Klevetová, D., Dlabalová, I. (2008). </w:t>
      </w:r>
      <w:r w:rsidR="00A76CDF" w:rsidRPr="00A76CDF">
        <w:rPr>
          <w:rFonts w:ascii="Arial" w:hAnsi="Arial" w:cs="Arial"/>
          <w:i/>
          <w:iCs/>
        </w:rPr>
        <w:t>Motivační prvky při práci se seniory</w:t>
      </w:r>
      <w:r w:rsidR="00A76CDF" w:rsidRPr="00A76CDF">
        <w:rPr>
          <w:rFonts w:ascii="Arial" w:hAnsi="Arial" w:cs="Arial"/>
        </w:rPr>
        <w:t xml:space="preserve">. Praha: </w:t>
      </w:r>
      <w:proofErr w:type="spellStart"/>
      <w:r w:rsidR="00A76CDF" w:rsidRPr="00A76CDF">
        <w:rPr>
          <w:rFonts w:ascii="Arial" w:hAnsi="Arial" w:cs="Arial"/>
        </w:rPr>
        <w:t>Grada</w:t>
      </w:r>
      <w:proofErr w:type="spellEnd"/>
      <w:r w:rsidR="00A76CDF" w:rsidRPr="00A76CDF">
        <w:rPr>
          <w:rFonts w:ascii="Arial" w:hAnsi="Arial" w:cs="Arial"/>
        </w:rPr>
        <w:t xml:space="preserve"> </w:t>
      </w:r>
      <w:r w:rsidR="00A76CDF">
        <w:rPr>
          <w:rFonts w:ascii="Arial" w:hAnsi="Arial" w:cs="Arial"/>
        </w:rPr>
        <w:br/>
      </w:r>
      <w:r w:rsidR="00A76CDF" w:rsidRPr="00A76CDF">
        <w:rPr>
          <w:rFonts w:ascii="Arial" w:hAnsi="Arial" w:cs="Arial"/>
        </w:rPr>
        <w:t xml:space="preserve">Kudláček, M., </w:t>
      </w:r>
      <w:proofErr w:type="spellStart"/>
      <w:r w:rsidR="00A76CDF" w:rsidRPr="00A76CDF">
        <w:rPr>
          <w:rFonts w:ascii="Arial" w:hAnsi="Arial" w:cs="Arial"/>
        </w:rPr>
        <w:t>Ješina</w:t>
      </w:r>
      <w:proofErr w:type="spellEnd"/>
      <w:r w:rsidR="00A76CDF" w:rsidRPr="00A76CDF">
        <w:rPr>
          <w:rFonts w:ascii="Arial" w:hAnsi="Arial" w:cs="Arial"/>
        </w:rPr>
        <w:t xml:space="preserve">, O. (2008). </w:t>
      </w:r>
      <w:r w:rsidR="00A76CDF" w:rsidRPr="00A76CDF">
        <w:rPr>
          <w:rFonts w:ascii="Arial" w:hAnsi="Arial" w:cs="Arial"/>
          <w:i/>
        </w:rPr>
        <w:t>Integrace žáků s tělesným postižením do školní tělesné výchovy.</w:t>
      </w:r>
      <w:r w:rsidR="00A76CDF" w:rsidRPr="00A76CDF">
        <w:rPr>
          <w:rFonts w:ascii="Arial" w:hAnsi="Arial" w:cs="Arial"/>
        </w:rPr>
        <w:t xml:space="preserve"> Olomouc: FTK UP</w:t>
      </w:r>
      <w:r w:rsidR="00A76CDF">
        <w:rPr>
          <w:rFonts w:ascii="Arial" w:hAnsi="Arial" w:cs="Arial"/>
        </w:rPr>
        <w:br/>
      </w:r>
      <w:proofErr w:type="spellStart"/>
      <w:r w:rsidR="00A76CDF" w:rsidRPr="00A76CDF">
        <w:rPr>
          <w:rFonts w:ascii="Arial" w:hAnsi="Arial" w:cs="Arial"/>
        </w:rPr>
        <w:t>Pidrman</w:t>
      </w:r>
      <w:proofErr w:type="spellEnd"/>
      <w:r w:rsidR="00A76CDF" w:rsidRPr="00A76CDF">
        <w:rPr>
          <w:rFonts w:ascii="Arial" w:hAnsi="Arial" w:cs="Arial"/>
        </w:rPr>
        <w:t xml:space="preserve">, V., </w:t>
      </w:r>
      <w:proofErr w:type="spellStart"/>
      <w:r w:rsidR="00A76CDF" w:rsidRPr="00A76CDF">
        <w:rPr>
          <w:rFonts w:ascii="Arial" w:hAnsi="Arial" w:cs="Arial"/>
        </w:rPr>
        <w:t>Kolibáš</w:t>
      </w:r>
      <w:proofErr w:type="spellEnd"/>
      <w:r w:rsidR="00A76CDF" w:rsidRPr="00A76CDF">
        <w:rPr>
          <w:rFonts w:ascii="Arial" w:hAnsi="Arial" w:cs="Arial"/>
        </w:rPr>
        <w:t xml:space="preserve">, E. (2005). </w:t>
      </w:r>
      <w:r w:rsidR="00A76CDF" w:rsidRPr="00A76CDF">
        <w:rPr>
          <w:rFonts w:ascii="Arial" w:hAnsi="Arial" w:cs="Arial"/>
          <w:i/>
          <w:iCs/>
        </w:rPr>
        <w:t>Změny jednání seniorů</w:t>
      </w:r>
      <w:r w:rsidR="00A76CDF" w:rsidRPr="00A76CDF">
        <w:rPr>
          <w:rFonts w:ascii="Arial" w:hAnsi="Arial" w:cs="Arial"/>
        </w:rPr>
        <w:t xml:space="preserve">. Praha: </w:t>
      </w:r>
      <w:proofErr w:type="spellStart"/>
      <w:r w:rsidR="00A76CDF" w:rsidRPr="00A76CDF">
        <w:rPr>
          <w:rFonts w:ascii="Arial" w:hAnsi="Arial" w:cs="Arial"/>
        </w:rPr>
        <w:t>Galén</w:t>
      </w:r>
      <w:proofErr w:type="spellEnd"/>
      <w:r w:rsidR="00A76CDF">
        <w:rPr>
          <w:rFonts w:ascii="Arial" w:hAnsi="Arial" w:cs="Arial"/>
        </w:rPr>
        <w:br/>
      </w:r>
      <w:r w:rsidR="00A76CDF" w:rsidRPr="00A76CDF">
        <w:rPr>
          <w:rFonts w:ascii="Arial" w:hAnsi="Arial" w:cs="Arial"/>
        </w:rPr>
        <w:t xml:space="preserve">Uhlíř, P. (2008). </w:t>
      </w:r>
      <w:r w:rsidR="00A76CDF" w:rsidRPr="00A76CDF">
        <w:rPr>
          <w:rFonts w:ascii="Arial" w:hAnsi="Arial" w:cs="Arial"/>
          <w:i/>
          <w:iCs/>
        </w:rPr>
        <w:t>Pohybová cvičení seniorů</w:t>
      </w:r>
      <w:r w:rsidR="00A76CDF" w:rsidRPr="00A76CDF">
        <w:rPr>
          <w:rFonts w:ascii="Arial" w:hAnsi="Arial" w:cs="Arial"/>
        </w:rPr>
        <w:t>. Olomouc: Univer</w:t>
      </w:r>
      <w:r w:rsidR="00A76CDF">
        <w:rPr>
          <w:rFonts w:ascii="Arial" w:hAnsi="Arial" w:cs="Arial"/>
        </w:rPr>
        <w:t>zita Palackého v Olomouci</w:t>
      </w:r>
      <w:r w:rsidR="00A76CDF">
        <w:rPr>
          <w:rFonts w:ascii="Arial" w:hAnsi="Arial" w:cs="Arial"/>
        </w:rPr>
        <w:br/>
      </w:r>
      <w:r w:rsidR="00A76CDF" w:rsidRPr="00A76CDF">
        <w:rPr>
          <w:rFonts w:ascii="Arial" w:hAnsi="Arial" w:cs="Arial"/>
        </w:rPr>
        <w:t xml:space="preserve">Válková, H. (2012). </w:t>
      </w:r>
      <w:r w:rsidR="00A76CDF" w:rsidRPr="00A76CDF">
        <w:rPr>
          <w:rFonts w:ascii="Arial" w:hAnsi="Arial" w:cs="Arial"/>
          <w:i/>
        </w:rPr>
        <w:t>Teorie aplikovaných pohybových aktivit pro užití v praxi 1.</w:t>
      </w:r>
      <w:r w:rsidR="00A76CDF" w:rsidRPr="00A76CDF">
        <w:rPr>
          <w:rFonts w:ascii="Arial" w:hAnsi="Arial" w:cs="Arial"/>
        </w:rPr>
        <w:t xml:space="preserve"> Olomouc: FTK UP</w:t>
      </w:r>
      <w:r w:rsidR="00A76CDF">
        <w:rPr>
          <w:rFonts w:ascii="Arial" w:hAnsi="Arial" w:cs="Arial"/>
        </w:rPr>
        <w:br/>
      </w:r>
      <w:proofErr w:type="spellStart"/>
      <w:r w:rsidR="00A76CDF" w:rsidRPr="00A76CDF">
        <w:rPr>
          <w:rFonts w:ascii="Arial" w:hAnsi="Arial" w:cs="Arial"/>
        </w:rPr>
        <w:t>Zikl</w:t>
      </w:r>
      <w:proofErr w:type="spellEnd"/>
      <w:r w:rsidR="00A76CDF" w:rsidRPr="00A76CDF">
        <w:rPr>
          <w:rFonts w:ascii="Arial" w:hAnsi="Arial" w:cs="Arial"/>
        </w:rPr>
        <w:t xml:space="preserve">, P. (2011). </w:t>
      </w:r>
      <w:r w:rsidR="00A76CDF" w:rsidRPr="00A76CDF">
        <w:rPr>
          <w:rFonts w:ascii="Arial" w:hAnsi="Arial" w:cs="Arial"/>
          <w:i/>
        </w:rPr>
        <w:t>Děti s tělesným a kombinovaným postižením ve škole</w:t>
      </w:r>
      <w:r w:rsidR="00A76CDF" w:rsidRPr="00A76CDF">
        <w:rPr>
          <w:rFonts w:ascii="Arial" w:hAnsi="Arial" w:cs="Arial"/>
        </w:rPr>
        <w:t xml:space="preserve">. Praha: </w:t>
      </w:r>
      <w:proofErr w:type="spellStart"/>
      <w:r w:rsidR="00A76CDF" w:rsidRPr="00A76CDF">
        <w:rPr>
          <w:rFonts w:ascii="Arial" w:hAnsi="Arial" w:cs="Arial"/>
        </w:rPr>
        <w:t>Grada</w:t>
      </w:r>
      <w:proofErr w:type="spellEnd"/>
      <w:r w:rsidR="00A76CDF">
        <w:rPr>
          <w:rFonts w:ascii="Arial" w:hAnsi="Arial" w:cs="Arial"/>
        </w:rPr>
        <w:br/>
      </w:r>
      <w:r w:rsidR="00A76CDF" w:rsidRPr="00A76CDF">
        <w:rPr>
          <w:rFonts w:ascii="Arial" w:hAnsi="Arial" w:cs="Arial"/>
        </w:rPr>
        <w:t xml:space="preserve">Zimmerová, R. (2006). </w:t>
      </w:r>
      <w:proofErr w:type="spellStart"/>
      <w:r w:rsidR="00A76CDF" w:rsidRPr="00A76CDF">
        <w:rPr>
          <w:rFonts w:ascii="Arial" w:hAnsi="Arial" w:cs="Arial"/>
          <w:i/>
        </w:rPr>
        <w:t>Handbuch</w:t>
      </w:r>
      <w:proofErr w:type="spellEnd"/>
      <w:r w:rsidR="00A76CDF" w:rsidRPr="00A76CDF">
        <w:rPr>
          <w:rFonts w:ascii="Arial" w:hAnsi="Arial" w:cs="Arial"/>
          <w:i/>
        </w:rPr>
        <w:t xml:space="preserve"> der Psychomotorik</w:t>
      </w:r>
      <w:r w:rsidR="00A76CDF" w:rsidRPr="00A76CDF">
        <w:rPr>
          <w:rFonts w:ascii="Arial" w:hAnsi="Arial" w:cs="Arial"/>
        </w:rPr>
        <w:t xml:space="preserve">. </w:t>
      </w:r>
      <w:proofErr w:type="spellStart"/>
      <w:r w:rsidR="00A76CDF" w:rsidRPr="00A76CDF">
        <w:rPr>
          <w:rFonts w:ascii="Arial" w:hAnsi="Arial" w:cs="Arial"/>
        </w:rPr>
        <w:t>Freiburg</w:t>
      </w:r>
      <w:proofErr w:type="spellEnd"/>
      <w:r w:rsidR="00A76CDF" w:rsidRPr="00A76CDF">
        <w:rPr>
          <w:rFonts w:ascii="Arial" w:hAnsi="Arial" w:cs="Arial"/>
        </w:rPr>
        <w:t>: Herder</w:t>
      </w:r>
    </w:p>
    <w:p w:rsidR="00A76CDF" w:rsidRDefault="00A76CDF" w:rsidP="00A76CDF">
      <w:pPr>
        <w:rPr>
          <w:rFonts w:ascii="Arial" w:hAnsi="Arial" w:cs="Arial"/>
          <w:sz w:val="24"/>
          <w:szCs w:val="24"/>
          <w:u w:val="single"/>
        </w:rPr>
      </w:pPr>
    </w:p>
    <w:p w:rsidR="0020510D" w:rsidRDefault="0020510D" w:rsidP="007C4249">
      <w:pPr>
        <w:rPr>
          <w:rFonts w:ascii="Arial" w:hAnsi="Arial" w:cs="Arial"/>
        </w:rPr>
      </w:pPr>
      <w:r w:rsidRPr="0020510D">
        <w:rPr>
          <w:rFonts w:ascii="Arial" w:hAnsi="Arial" w:cs="Arial"/>
          <w:sz w:val="24"/>
          <w:szCs w:val="24"/>
          <w:u w:val="single"/>
        </w:rPr>
        <w:t>ODKAZY:</w:t>
      </w:r>
      <w:r w:rsidR="00A76CDF">
        <w:rPr>
          <w:rFonts w:ascii="Arial" w:hAnsi="Arial" w:cs="Arial"/>
          <w:sz w:val="24"/>
          <w:szCs w:val="24"/>
          <w:u w:val="single"/>
        </w:rPr>
        <w:br/>
      </w:r>
      <w:r w:rsidRPr="0020510D">
        <w:rPr>
          <w:rFonts w:ascii="Arial" w:hAnsi="Arial" w:cs="Arial"/>
          <w:b/>
        </w:rPr>
        <w:t>Lektorka:</w:t>
      </w:r>
      <w:r w:rsidRPr="0020510D">
        <w:rPr>
          <w:rFonts w:ascii="Arial" w:hAnsi="Arial" w:cs="Arial"/>
          <w:b/>
        </w:rPr>
        <w:br/>
      </w:r>
      <w:proofErr w:type="spellStart"/>
      <w:proofErr w:type="gramStart"/>
      <w:r w:rsidR="00810637">
        <w:rPr>
          <w:rFonts w:ascii="Arial" w:hAnsi="Arial" w:cs="Arial"/>
        </w:rPr>
        <w:t>Mgr.Gabriela</w:t>
      </w:r>
      <w:proofErr w:type="spellEnd"/>
      <w:proofErr w:type="gramEnd"/>
      <w:r w:rsidR="00810637">
        <w:rPr>
          <w:rFonts w:ascii="Arial" w:hAnsi="Arial" w:cs="Arial"/>
        </w:rPr>
        <w:t xml:space="preserve"> Janíková</w:t>
      </w:r>
      <w:r w:rsidRPr="0020510D">
        <w:rPr>
          <w:rFonts w:ascii="Arial" w:hAnsi="Arial" w:cs="Arial"/>
          <w:b/>
        </w:rPr>
        <w:br/>
      </w:r>
      <w:r>
        <w:rPr>
          <w:rFonts w:ascii="Arial" w:hAnsi="Arial" w:cs="Arial"/>
        </w:rPr>
        <w:t>Fakulta sportovních studií a Divadlo KUFR</w:t>
      </w:r>
      <w:r>
        <w:rPr>
          <w:rFonts w:ascii="Arial" w:hAnsi="Arial" w:cs="Arial"/>
        </w:rPr>
        <w:br/>
      </w:r>
      <w:r w:rsidR="00810637">
        <w:rPr>
          <w:rFonts w:ascii="Arial" w:hAnsi="Arial" w:cs="Arial"/>
        </w:rPr>
        <w:t>www.fsps.muni.cz</w:t>
      </w:r>
      <w:r w:rsidRPr="0020510D">
        <w:rPr>
          <w:rFonts w:ascii="Arial" w:hAnsi="Arial" w:cs="Arial"/>
          <w:b/>
        </w:rPr>
        <w:br/>
      </w:r>
    </w:p>
    <w:p w:rsidR="0020510D" w:rsidRPr="0020510D" w:rsidRDefault="0020510D" w:rsidP="007C424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Akreditované kurzy psychomotoriky na CŽV </w:t>
      </w:r>
      <w:proofErr w:type="spellStart"/>
      <w:r>
        <w:rPr>
          <w:rFonts w:ascii="Arial" w:hAnsi="Arial" w:cs="Arial"/>
        </w:rPr>
        <w:t>FSpS</w:t>
      </w:r>
      <w:proofErr w:type="spellEnd"/>
      <w:r>
        <w:rPr>
          <w:rFonts w:ascii="Arial" w:hAnsi="Arial" w:cs="Arial"/>
        </w:rPr>
        <w:t xml:space="preserve">: </w:t>
      </w:r>
      <w:r w:rsidR="00F271AE" w:rsidRPr="00F271AE">
        <w:rPr>
          <w:rFonts w:ascii="Arial" w:hAnsi="Arial" w:cs="Arial"/>
          <w:b/>
        </w:rPr>
        <w:t>www.fsps.muni.cz/czv</w:t>
      </w:r>
      <w:r w:rsidR="00F271AE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  <w:t>Inspirace a další aktivity:</w:t>
      </w:r>
      <w:r>
        <w:rPr>
          <w:rFonts w:ascii="Arial" w:hAnsi="Arial" w:cs="Arial"/>
        </w:rPr>
        <w:br/>
      </w:r>
      <w:r w:rsidRPr="0020510D">
        <w:rPr>
          <w:rFonts w:ascii="Arial" w:hAnsi="Arial" w:cs="Arial"/>
          <w:b/>
        </w:rPr>
        <w:t>https://is.muni.cz/elportal/estud/fsps/js07/psychom/pages/000.html</w:t>
      </w:r>
      <w:r w:rsidRPr="0020510D">
        <w:rPr>
          <w:rFonts w:ascii="Arial" w:hAnsi="Arial" w:cs="Arial"/>
          <w:b/>
        </w:rPr>
        <w:br/>
        <w:t>https://is.muni.cz/el/1433/test/s_zakazky/ode08/022-Travnikova/index.html</w:t>
      </w:r>
    </w:p>
    <w:sectPr w:rsidR="0020510D" w:rsidRPr="0020510D" w:rsidSect="00436D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3301413"/>
    <w:multiLevelType w:val="hybridMultilevel"/>
    <w:tmpl w:val="84EE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75545"/>
    <w:multiLevelType w:val="hybridMultilevel"/>
    <w:tmpl w:val="984E8D58"/>
    <w:lvl w:ilvl="0" w:tplc="B1C67A12">
      <w:start w:val="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59172AD"/>
    <w:multiLevelType w:val="multilevel"/>
    <w:tmpl w:val="5BC2A398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A64B28"/>
    <w:multiLevelType w:val="hybridMultilevel"/>
    <w:tmpl w:val="FA449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C7AD6"/>
    <w:multiLevelType w:val="multilevel"/>
    <w:tmpl w:val="7AC8B12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F60A4E"/>
    <w:multiLevelType w:val="hybridMultilevel"/>
    <w:tmpl w:val="58F88B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10"/>
    <w:rsid w:val="000E1C0A"/>
    <w:rsid w:val="00171A67"/>
    <w:rsid w:val="0020510D"/>
    <w:rsid w:val="002E1943"/>
    <w:rsid w:val="002E26F0"/>
    <w:rsid w:val="003533F2"/>
    <w:rsid w:val="003C0F9B"/>
    <w:rsid w:val="00436D42"/>
    <w:rsid w:val="00446856"/>
    <w:rsid w:val="00545C16"/>
    <w:rsid w:val="006E22AF"/>
    <w:rsid w:val="00766B10"/>
    <w:rsid w:val="007A1C29"/>
    <w:rsid w:val="007C4249"/>
    <w:rsid w:val="00810637"/>
    <w:rsid w:val="00814F39"/>
    <w:rsid w:val="008440C0"/>
    <w:rsid w:val="008E7953"/>
    <w:rsid w:val="00907792"/>
    <w:rsid w:val="00A76CDF"/>
    <w:rsid w:val="00AB61C4"/>
    <w:rsid w:val="00BE4741"/>
    <w:rsid w:val="00C245C8"/>
    <w:rsid w:val="00C30364"/>
    <w:rsid w:val="00CD404E"/>
    <w:rsid w:val="00DB1F50"/>
    <w:rsid w:val="00E5401F"/>
    <w:rsid w:val="00F218C5"/>
    <w:rsid w:val="00F2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6B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B10"/>
    <w:pPr>
      <w:ind w:left="720"/>
      <w:contextualSpacing/>
    </w:pPr>
  </w:style>
  <w:style w:type="character" w:customStyle="1" w:styleId="tabfont1">
    <w:name w:val="tabfont1"/>
    <w:rsid w:val="00C245C8"/>
    <w:rPr>
      <w:rFonts w:ascii="Trebuchet MS" w:hAnsi="Trebuchet MS" w:hint="default"/>
      <w:sz w:val="18"/>
      <w:szCs w:val="18"/>
    </w:rPr>
  </w:style>
  <w:style w:type="paragraph" w:customStyle="1" w:styleId="Default">
    <w:name w:val="Default"/>
    <w:uiPriority w:val="99"/>
    <w:rsid w:val="00A76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6B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B10"/>
    <w:pPr>
      <w:ind w:left="720"/>
      <w:contextualSpacing/>
    </w:pPr>
  </w:style>
  <w:style w:type="character" w:customStyle="1" w:styleId="tabfont1">
    <w:name w:val="tabfont1"/>
    <w:rsid w:val="00C245C8"/>
    <w:rPr>
      <w:rFonts w:ascii="Trebuchet MS" w:hAnsi="Trebuchet MS" w:hint="default"/>
      <w:sz w:val="18"/>
      <w:szCs w:val="18"/>
    </w:rPr>
  </w:style>
  <w:style w:type="paragraph" w:customStyle="1" w:styleId="Default">
    <w:name w:val="Default"/>
    <w:uiPriority w:val="99"/>
    <w:rsid w:val="00A76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Travnikova</dc:creator>
  <cp:lastModifiedBy>Gabriela Janíková</cp:lastModifiedBy>
  <cp:revision>2</cp:revision>
  <dcterms:created xsi:type="dcterms:W3CDTF">2020-01-13T09:45:00Z</dcterms:created>
  <dcterms:modified xsi:type="dcterms:W3CDTF">2020-01-13T09:45:00Z</dcterms:modified>
</cp:coreProperties>
</file>