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7D624" w14:textId="62466588" w:rsidR="2D9CA004" w:rsidRDefault="2D9CA004" w:rsidP="05815E5C">
      <w:pPr>
        <w:pStyle w:val="Nadpis1"/>
        <w:jc w:val="center"/>
        <w:rPr>
          <w:b/>
          <w:bCs/>
        </w:rPr>
      </w:pPr>
      <w:r w:rsidRPr="05815E5C">
        <w:rPr>
          <w:b/>
          <w:bCs/>
        </w:rPr>
        <w:t>Pokyny k výuce</w:t>
      </w:r>
      <w:r w:rsidR="74AD8861" w:rsidRPr="05815E5C">
        <w:rPr>
          <w:b/>
          <w:bCs/>
        </w:rPr>
        <w:t xml:space="preserve"> bp1995</w:t>
      </w:r>
      <w:r w:rsidRPr="05815E5C">
        <w:rPr>
          <w:b/>
          <w:bCs/>
        </w:rPr>
        <w:t xml:space="preserve"> Fyzioterapie IV – semestr podzim 202</w:t>
      </w:r>
      <w:r w:rsidR="00EA0D3E">
        <w:rPr>
          <w:b/>
          <w:bCs/>
        </w:rPr>
        <w:t>2</w:t>
      </w:r>
    </w:p>
    <w:p w14:paraId="088D5471" w14:textId="77777777" w:rsidR="00952EE2" w:rsidRPr="00E53B7B" w:rsidRDefault="00952EE2" w:rsidP="00E53B7B">
      <w:pPr>
        <w:pStyle w:val="Bezmezer"/>
        <w:jc w:val="center"/>
        <w:rPr>
          <w:rFonts w:cs="Times New Roman"/>
          <w:i/>
        </w:rPr>
      </w:pPr>
      <w:r w:rsidRPr="05815E5C">
        <w:rPr>
          <w:rFonts w:cs="Times New Roman"/>
          <w:i/>
          <w:iCs/>
        </w:rPr>
        <w:t>Určeno pro studenty bakalářského studia Fyzioterapie na Fakultě sportovních studií Masarykovy univerzity</w:t>
      </w:r>
    </w:p>
    <w:p w14:paraId="02EB378F" w14:textId="77777777" w:rsidR="00767CF7" w:rsidRDefault="00767CF7" w:rsidP="00E53B7B">
      <w:pPr>
        <w:pStyle w:val="Nadpis2"/>
      </w:pPr>
    </w:p>
    <w:p w14:paraId="232344A7" w14:textId="3D0D42E7" w:rsidR="6F54C59B" w:rsidRDefault="6F54C59B" w:rsidP="05815E5C">
      <w:pPr>
        <w:pStyle w:val="Nadpis1"/>
        <w:rPr>
          <w:b/>
          <w:bCs/>
          <w:color w:val="0070C0"/>
        </w:rPr>
      </w:pPr>
      <w:r w:rsidRPr="05815E5C">
        <w:t>Vyučující</w:t>
      </w:r>
    </w:p>
    <w:p w14:paraId="60895B8A" w14:textId="49416E84" w:rsidR="6F54C59B" w:rsidRDefault="6F54C59B" w:rsidP="05815E5C">
      <w:pPr>
        <w:pStyle w:val="Bezmezer"/>
        <w:rPr>
          <w:color w:val="0070C0"/>
        </w:rPr>
      </w:pPr>
      <w:r w:rsidRPr="05815E5C">
        <w:rPr>
          <w:color w:val="0070C0"/>
        </w:rPr>
        <w:t>Mgr.</w:t>
      </w:r>
      <w:r w:rsidR="2B431787" w:rsidRPr="05815E5C">
        <w:rPr>
          <w:color w:val="0070C0"/>
        </w:rPr>
        <w:t xml:space="preserve"> Dagmar Křížová</w:t>
      </w:r>
      <w:r w:rsidRPr="05815E5C">
        <w:rPr>
          <w:color w:val="0070C0"/>
        </w:rPr>
        <w:t xml:space="preserve"> </w:t>
      </w:r>
    </w:p>
    <w:p w14:paraId="415BD468" w14:textId="2314E528" w:rsidR="6F54C59B" w:rsidRDefault="6F54C59B" w:rsidP="05815E5C">
      <w:pPr>
        <w:pStyle w:val="Bezmezer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5815E5C">
        <w:rPr>
          <w:color w:val="0070C0"/>
        </w:rPr>
        <w:t xml:space="preserve">Mgr. Petr </w:t>
      </w:r>
      <w:r w:rsidR="20FB966F" w:rsidRPr="05815E5C">
        <w:rPr>
          <w:color w:val="0070C0"/>
        </w:rPr>
        <w:t>Winnige</w:t>
      </w:r>
    </w:p>
    <w:p w14:paraId="1AF3E46D" w14:textId="6B8F6CD8" w:rsidR="20FB966F" w:rsidRDefault="20FB966F" w:rsidP="05815E5C">
      <w:pPr>
        <w:pStyle w:val="Bezmezer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5815E5C">
        <w:rPr>
          <w:color w:val="0070C0"/>
        </w:rPr>
        <w:t>Mgr</w:t>
      </w:r>
      <w:r w:rsidR="6F54C59B" w:rsidRPr="05815E5C">
        <w:rPr>
          <w:color w:val="0070C0"/>
        </w:rPr>
        <w:t xml:space="preserve">. </w:t>
      </w:r>
      <w:r w:rsidR="6D8FDB10" w:rsidRPr="05815E5C">
        <w:rPr>
          <w:color w:val="0070C0"/>
        </w:rPr>
        <w:t>Anežka Tomková</w:t>
      </w:r>
    </w:p>
    <w:p w14:paraId="4859D9CA" w14:textId="42494D4A" w:rsidR="6F54C59B" w:rsidRDefault="6F54C59B" w:rsidP="05815E5C">
      <w:pPr>
        <w:pStyle w:val="Bezmezer"/>
      </w:pPr>
      <w:r w:rsidRPr="05815E5C">
        <w:t xml:space="preserve"> </w:t>
      </w:r>
    </w:p>
    <w:p w14:paraId="3CEF69CD" w14:textId="63240D98" w:rsidR="6F54C59B" w:rsidRDefault="6F54C59B" w:rsidP="05815E5C">
      <w:pPr>
        <w:pStyle w:val="Nadpis1"/>
      </w:pPr>
      <w:r w:rsidRPr="05815E5C">
        <w:t>Rozvrh seminárních skupin</w:t>
      </w:r>
      <w:r w:rsidR="007C25DC">
        <w:t xml:space="preserve"> </w:t>
      </w:r>
      <w:r w:rsidR="007C25DC" w:rsidRPr="007C25DC">
        <w:rPr>
          <w:color w:val="auto"/>
          <w:sz w:val="16"/>
          <w:szCs w:val="16"/>
        </w:rPr>
        <w:t>(rozdělení do skupin naleznete ve zvláštním dokumentu ve studijních materiálech)</w:t>
      </w:r>
      <w:r w:rsidR="007C25DC" w:rsidRPr="007C25DC">
        <w:rPr>
          <w:color w:val="auto"/>
        </w:rPr>
        <w:t xml:space="preserve"> </w:t>
      </w:r>
    </w:p>
    <w:p w14:paraId="671050CE" w14:textId="4CCF0075" w:rsidR="28DC7EF6" w:rsidRDefault="28DC7EF6" w:rsidP="05815E5C">
      <w:pPr>
        <w:pStyle w:val="Bezmezer"/>
        <w:rPr>
          <w:b/>
          <w:bCs/>
        </w:rPr>
      </w:pPr>
      <w:r w:rsidRPr="05815E5C">
        <w:rPr>
          <w:b/>
          <w:bCs/>
        </w:rPr>
        <w:t>Seminární skupina 1</w:t>
      </w:r>
      <w:r w:rsidR="6F54C59B" w:rsidRPr="05815E5C">
        <w:rPr>
          <w:b/>
          <w:bCs/>
        </w:rPr>
        <w:t xml:space="preserve">: pondělí </w:t>
      </w:r>
      <w:r w:rsidR="00AB132D">
        <w:rPr>
          <w:b/>
          <w:bCs/>
        </w:rPr>
        <w:t>7</w:t>
      </w:r>
      <w:r w:rsidR="6F54C59B" w:rsidRPr="05815E5C">
        <w:rPr>
          <w:b/>
          <w:bCs/>
        </w:rPr>
        <w:t>:</w:t>
      </w:r>
      <w:r w:rsidR="00AB132D">
        <w:rPr>
          <w:b/>
          <w:bCs/>
        </w:rPr>
        <w:t>30</w:t>
      </w:r>
      <w:r w:rsidR="6F54C59B" w:rsidRPr="05815E5C">
        <w:rPr>
          <w:b/>
          <w:bCs/>
        </w:rPr>
        <w:t>-</w:t>
      </w:r>
      <w:r w:rsidR="00AB132D">
        <w:rPr>
          <w:b/>
          <w:bCs/>
        </w:rPr>
        <w:t>11</w:t>
      </w:r>
      <w:r w:rsidR="7DABA0AC" w:rsidRPr="05815E5C">
        <w:rPr>
          <w:b/>
          <w:bCs/>
        </w:rPr>
        <w:t>:</w:t>
      </w:r>
      <w:r w:rsidR="00AB132D">
        <w:rPr>
          <w:b/>
          <w:bCs/>
        </w:rPr>
        <w:t>40</w:t>
      </w:r>
      <w:r w:rsidR="6F54C59B" w:rsidRPr="05815E5C">
        <w:rPr>
          <w:b/>
          <w:bCs/>
        </w:rPr>
        <w:t xml:space="preserve">/středa </w:t>
      </w:r>
      <w:r w:rsidR="00AB132D">
        <w:rPr>
          <w:b/>
          <w:bCs/>
        </w:rPr>
        <w:t>7</w:t>
      </w:r>
      <w:r w:rsidR="6F54C59B" w:rsidRPr="05815E5C">
        <w:rPr>
          <w:b/>
          <w:bCs/>
        </w:rPr>
        <w:t>:</w:t>
      </w:r>
      <w:r w:rsidR="00AB132D">
        <w:rPr>
          <w:b/>
          <w:bCs/>
        </w:rPr>
        <w:t>30</w:t>
      </w:r>
      <w:r w:rsidR="6F54C59B" w:rsidRPr="05815E5C">
        <w:rPr>
          <w:b/>
          <w:bCs/>
        </w:rPr>
        <w:t>-</w:t>
      </w:r>
      <w:r w:rsidR="00AB132D">
        <w:rPr>
          <w:b/>
          <w:bCs/>
        </w:rPr>
        <w:t>11</w:t>
      </w:r>
      <w:r w:rsidR="6F54C59B" w:rsidRPr="05815E5C">
        <w:rPr>
          <w:b/>
          <w:bCs/>
        </w:rPr>
        <w:t>:</w:t>
      </w:r>
      <w:r w:rsidR="00AB132D">
        <w:rPr>
          <w:b/>
          <w:bCs/>
        </w:rPr>
        <w:t>40</w:t>
      </w:r>
    </w:p>
    <w:p w14:paraId="730A724A" w14:textId="1337A64C" w:rsidR="6F54C59B" w:rsidRDefault="6F54C59B" w:rsidP="05815E5C">
      <w:pPr>
        <w:pStyle w:val="Bezmezer"/>
      </w:pPr>
      <w:r w:rsidRPr="05815E5C">
        <w:t xml:space="preserve"> </w:t>
      </w:r>
    </w:p>
    <w:p w14:paraId="75A4C92D" w14:textId="22036191" w:rsidR="6F54C59B" w:rsidRDefault="6F54C59B" w:rsidP="05815E5C">
      <w:pPr>
        <w:pStyle w:val="Bezmezer"/>
      </w:pPr>
      <w:r w:rsidRPr="05815E5C">
        <w:t>1.-4. týden KARIM (</w:t>
      </w:r>
      <w:r w:rsidR="10C08071" w:rsidRPr="05815E5C">
        <w:t>Winnige</w:t>
      </w:r>
      <w:r w:rsidRPr="05815E5C">
        <w:t>)</w:t>
      </w:r>
    </w:p>
    <w:p w14:paraId="2E79F7F2" w14:textId="42673BB3" w:rsidR="6F54C59B" w:rsidRDefault="6F54C59B" w:rsidP="05815E5C">
      <w:pPr>
        <w:pStyle w:val="Bezmezer"/>
      </w:pPr>
      <w:r w:rsidRPr="05815E5C">
        <w:t>5.-8. týden NK (Křížová)</w:t>
      </w:r>
    </w:p>
    <w:p w14:paraId="38DDFBCB" w14:textId="3E941AEC" w:rsidR="6F54C59B" w:rsidRDefault="6F54C59B" w:rsidP="05815E5C">
      <w:pPr>
        <w:pStyle w:val="Bezmezer"/>
      </w:pPr>
      <w:r w:rsidRPr="05815E5C">
        <w:t>9.-13. týden SJ (</w:t>
      </w:r>
      <w:r w:rsidR="55E80242" w:rsidRPr="05815E5C">
        <w:t>Tomková</w:t>
      </w:r>
      <w:r w:rsidRPr="05815E5C">
        <w:t xml:space="preserve">) </w:t>
      </w:r>
    </w:p>
    <w:p w14:paraId="0F99961C" w14:textId="34414CA3" w:rsidR="6F54C59B" w:rsidRDefault="6F54C59B" w:rsidP="05815E5C">
      <w:pPr>
        <w:pStyle w:val="Bezmezer"/>
      </w:pPr>
      <w:r w:rsidRPr="05815E5C">
        <w:t xml:space="preserve"> </w:t>
      </w:r>
    </w:p>
    <w:p w14:paraId="052E789C" w14:textId="77777777" w:rsidR="008F0288" w:rsidRDefault="3FBEC714" w:rsidP="008F0288">
      <w:pPr>
        <w:pStyle w:val="Bezmezer"/>
        <w:rPr>
          <w:b/>
          <w:bCs/>
        </w:rPr>
      </w:pPr>
      <w:r w:rsidRPr="05815E5C">
        <w:rPr>
          <w:b/>
          <w:bCs/>
        </w:rPr>
        <w:t>Seminární skupina 2:</w:t>
      </w:r>
      <w:r w:rsidR="1D5B84C2" w:rsidRPr="05815E5C">
        <w:rPr>
          <w:b/>
          <w:bCs/>
        </w:rPr>
        <w:t xml:space="preserve"> pondělí </w:t>
      </w:r>
      <w:r w:rsidR="008F0288">
        <w:rPr>
          <w:b/>
          <w:bCs/>
        </w:rPr>
        <w:t>7</w:t>
      </w:r>
      <w:r w:rsidR="008F0288" w:rsidRPr="05815E5C">
        <w:rPr>
          <w:b/>
          <w:bCs/>
        </w:rPr>
        <w:t>:</w:t>
      </w:r>
      <w:r w:rsidR="008F0288">
        <w:rPr>
          <w:b/>
          <w:bCs/>
        </w:rPr>
        <w:t>30</w:t>
      </w:r>
      <w:r w:rsidR="008F0288" w:rsidRPr="05815E5C">
        <w:rPr>
          <w:b/>
          <w:bCs/>
        </w:rPr>
        <w:t>-</w:t>
      </w:r>
      <w:r w:rsidR="008F0288">
        <w:rPr>
          <w:b/>
          <w:bCs/>
        </w:rPr>
        <w:t>11</w:t>
      </w:r>
      <w:r w:rsidR="008F0288" w:rsidRPr="05815E5C">
        <w:rPr>
          <w:b/>
          <w:bCs/>
        </w:rPr>
        <w:t>:</w:t>
      </w:r>
      <w:r w:rsidR="008F0288">
        <w:rPr>
          <w:b/>
          <w:bCs/>
        </w:rPr>
        <w:t>40</w:t>
      </w:r>
      <w:r w:rsidR="008F0288" w:rsidRPr="05815E5C">
        <w:rPr>
          <w:b/>
          <w:bCs/>
        </w:rPr>
        <w:t xml:space="preserve">/středa </w:t>
      </w:r>
      <w:r w:rsidR="008F0288">
        <w:rPr>
          <w:b/>
          <w:bCs/>
        </w:rPr>
        <w:t>7</w:t>
      </w:r>
      <w:r w:rsidR="008F0288" w:rsidRPr="05815E5C">
        <w:rPr>
          <w:b/>
          <w:bCs/>
        </w:rPr>
        <w:t>:</w:t>
      </w:r>
      <w:r w:rsidR="008F0288">
        <w:rPr>
          <w:b/>
          <w:bCs/>
        </w:rPr>
        <w:t>30</w:t>
      </w:r>
      <w:r w:rsidR="008F0288" w:rsidRPr="05815E5C">
        <w:rPr>
          <w:b/>
          <w:bCs/>
        </w:rPr>
        <w:t>-</w:t>
      </w:r>
      <w:r w:rsidR="008F0288">
        <w:rPr>
          <w:b/>
          <w:bCs/>
        </w:rPr>
        <w:t>11</w:t>
      </w:r>
      <w:r w:rsidR="008F0288" w:rsidRPr="05815E5C">
        <w:rPr>
          <w:b/>
          <w:bCs/>
        </w:rPr>
        <w:t>:</w:t>
      </w:r>
      <w:r w:rsidR="008F0288">
        <w:rPr>
          <w:b/>
          <w:bCs/>
        </w:rPr>
        <w:t>40</w:t>
      </w:r>
    </w:p>
    <w:p w14:paraId="5FF8EEC1" w14:textId="62D5B330" w:rsidR="05815E5C" w:rsidRDefault="05815E5C" w:rsidP="008F0288">
      <w:pPr>
        <w:pStyle w:val="Bezmezer"/>
      </w:pPr>
    </w:p>
    <w:p w14:paraId="5A240F8A" w14:textId="19250FDE" w:rsidR="6F54C59B" w:rsidRDefault="6F54C59B" w:rsidP="05815E5C">
      <w:pPr>
        <w:pStyle w:val="Bezmezer"/>
      </w:pPr>
      <w:bookmarkStart w:id="0" w:name="_Hlk113031734"/>
      <w:r w:rsidRPr="05815E5C">
        <w:t>1.-4. týden NK (Křížová)</w:t>
      </w:r>
    </w:p>
    <w:p w14:paraId="48AE4884" w14:textId="2F242979" w:rsidR="6F54C59B" w:rsidRDefault="6F54C59B" w:rsidP="05815E5C">
      <w:pPr>
        <w:pStyle w:val="Bezmezer"/>
      </w:pPr>
      <w:r w:rsidRPr="05815E5C">
        <w:t>5.-8. týden SJ (</w:t>
      </w:r>
      <w:r w:rsidR="7B8E6E9B" w:rsidRPr="05815E5C">
        <w:t>Tomková</w:t>
      </w:r>
      <w:r w:rsidRPr="05815E5C">
        <w:t>)</w:t>
      </w:r>
    </w:p>
    <w:p w14:paraId="3983719A" w14:textId="5F8FCCFA" w:rsidR="6F54C59B" w:rsidRDefault="6F54C59B" w:rsidP="05815E5C">
      <w:pPr>
        <w:pStyle w:val="Bezmezer"/>
      </w:pPr>
      <w:r w:rsidRPr="05815E5C">
        <w:t>9.-13. týden KARIM (</w:t>
      </w:r>
      <w:r w:rsidR="0BD7D9A8" w:rsidRPr="05815E5C">
        <w:t>Winnige</w:t>
      </w:r>
      <w:r w:rsidRPr="05815E5C">
        <w:t>)</w:t>
      </w:r>
      <w:bookmarkEnd w:id="0"/>
    </w:p>
    <w:p w14:paraId="5389206E" w14:textId="34E99B7E" w:rsidR="6F54C59B" w:rsidRDefault="6F54C59B" w:rsidP="05815E5C">
      <w:pPr>
        <w:pStyle w:val="Bezmezer"/>
      </w:pPr>
      <w:r w:rsidRPr="05815E5C">
        <w:t xml:space="preserve"> </w:t>
      </w:r>
    </w:p>
    <w:p w14:paraId="5FD83868" w14:textId="77777777" w:rsidR="008F0288" w:rsidRDefault="2B8CDFAE" w:rsidP="008F0288">
      <w:pPr>
        <w:pStyle w:val="Bezmezer"/>
        <w:rPr>
          <w:b/>
          <w:bCs/>
        </w:rPr>
      </w:pPr>
      <w:r w:rsidRPr="05815E5C">
        <w:rPr>
          <w:b/>
          <w:bCs/>
        </w:rPr>
        <w:t>Seminární skupina 3:</w:t>
      </w:r>
      <w:r w:rsidRPr="05815E5C">
        <w:t xml:space="preserve"> </w:t>
      </w:r>
      <w:r w:rsidRPr="05815E5C">
        <w:rPr>
          <w:b/>
          <w:bCs/>
        </w:rPr>
        <w:t xml:space="preserve">pondělí </w:t>
      </w:r>
      <w:r w:rsidR="008F0288">
        <w:rPr>
          <w:b/>
          <w:bCs/>
        </w:rPr>
        <w:t>7</w:t>
      </w:r>
      <w:r w:rsidR="008F0288" w:rsidRPr="05815E5C">
        <w:rPr>
          <w:b/>
          <w:bCs/>
        </w:rPr>
        <w:t>:</w:t>
      </w:r>
      <w:r w:rsidR="008F0288">
        <w:rPr>
          <w:b/>
          <w:bCs/>
        </w:rPr>
        <w:t>30</w:t>
      </w:r>
      <w:r w:rsidR="008F0288" w:rsidRPr="05815E5C">
        <w:rPr>
          <w:b/>
          <w:bCs/>
        </w:rPr>
        <w:t>-</w:t>
      </w:r>
      <w:r w:rsidR="008F0288">
        <w:rPr>
          <w:b/>
          <w:bCs/>
        </w:rPr>
        <w:t>11</w:t>
      </w:r>
      <w:r w:rsidR="008F0288" w:rsidRPr="05815E5C">
        <w:rPr>
          <w:b/>
          <w:bCs/>
        </w:rPr>
        <w:t>:</w:t>
      </w:r>
      <w:r w:rsidR="008F0288">
        <w:rPr>
          <w:b/>
          <w:bCs/>
        </w:rPr>
        <w:t>40</w:t>
      </w:r>
      <w:r w:rsidR="008F0288" w:rsidRPr="05815E5C">
        <w:rPr>
          <w:b/>
          <w:bCs/>
        </w:rPr>
        <w:t xml:space="preserve">/středa </w:t>
      </w:r>
      <w:r w:rsidR="008F0288">
        <w:rPr>
          <w:b/>
          <w:bCs/>
        </w:rPr>
        <w:t>7</w:t>
      </w:r>
      <w:r w:rsidR="008F0288" w:rsidRPr="05815E5C">
        <w:rPr>
          <w:b/>
          <w:bCs/>
        </w:rPr>
        <w:t>:</w:t>
      </w:r>
      <w:r w:rsidR="008F0288">
        <w:rPr>
          <w:b/>
          <w:bCs/>
        </w:rPr>
        <w:t>30</w:t>
      </w:r>
      <w:r w:rsidR="008F0288" w:rsidRPr="05815E5C">
        <w:rPr>
          <w:b/>
          <w:bCs/>
        </w:rPr>
        <w:t>-</w:t>
      </w:r>
      <w:r w:rsidR="008F0288">
        <w:rPr>
          <w:b/>
          <w:bCs/>
        </w:rPr>
        <w:t>11</w:t>
      </w:r>
      <w:r w:rsidR="008F0288" w:rsidRPr="05815E5C">
        <w:rPr>
          <w:b/>
          <w:bCs/>
        </w:rPr>
        <w:t>:</w:t>
      </w:r>
      <w:r w:rsidR="008F0288">
        <w:rPr>
          <w:b/>
          <w:bCs/>
        </w:rPr>
        <w:t>40</w:t>
      </w:r>
    </w:p>
    <w:p w14:paraId="5DFFB75E" w14:textId="04F8CD65" w:rsidR="05815E5C" w:rsidRDefault="05815E5C" w:rsidP="008F0288">
      <w:pPr>
        <w:pStyle w:val="Bezmezer"/>
      </w:pPr>
    </w:p>
    <w:p w14:paraId="3C6901EC" w14:textId="1AA49489" w:rsidR="6F54C59B" w:rsidRDefault="6F54C59B" w:rsidP="05815E5C">
      <w:pPr>
        <w:pStyle w:val="Bezmezer"/>
      </w:pPr>
      <w:bookmarkStart w:id="1" w:name="_Hlk113032113"/>
      <w:r w:rsidRPr="05815E5C">
        <w:t xml:space="preserve">1.-4. týden </w:t>
      </w:r>
      <w:r w:rsidR="39C361BF" w:rsidRPr="05815E5C">
        <w:t>SJ</w:t>
      </w:r>
      <w:r w:rsidRPr="05815E5C">
        <w:t xml:space="preserve"> (</w:t>
      </w:r>
      <w:r w:rsidR="383B325A" w:rsidRPr="05815E5C">
        <w:t>Tomková</w:t>
      </w:r>
      <w:r w:rsidRPr="05815E5C">
        <w:t>)</w:t>
      </w:r>
    </w:p>
    <w:p w14:paraId="1994142D" w14:textId="2701A58A" w:rsidR="6F54C59B" w:rsidRDefault="6F54C59B" w:rsidP="05815E5C">
      <w:pPr>
        <w:pStyle w:val="Bezmezer"/>
      </w:pPr>
      <w:r w:rsidRPr="05815E5C">
        <w:t xml:space="preserve">5.-8. týden </w:t>
      </w:r>
      <w:r w:rsidR="0C604456" w:rsidRPr="05815E5C">
        <w:t>KARIM</w:t>
      </w:r>
      <w:r w:rsidRPr="05815E5C">
        <w:t xml:space="preserve"> (</w:t>
      </w:r>
      <w:r w:rsidR="79258CC4" w:rsidRPr="05815E5C">
        <w:t>Winnige)</w:t>
      </w:r>
    </w:p>
    <w:p w14:paraId="2FEDFBD8" w14:textId="60C3DF62" w:rsidR="6F54C59B" w:rsidRDefault="6F54C59B" w:rsidP="05815E5C">
      <w:pPr>
        <w:pStyle w:val="Bezmezer"/>
      </w:pPr>
      <w:r w:rsidRPr="05815E5C">
        <w:t xml:space="preserve">9.-13. týden </w:t>
      </w:r>
      <w:r w:rsidR="5C2F6579" w:rsidRPr="05815E5C">
        <w:t>NK</w:t>
      </w:r>
      <w:r w:rsidRPr="05815E5C">
        <w:t xml:space="preserve"> (Křížová)</w:t>
      </w:r>
    </w:p>
    <w:bookmarkEnd w:id="1"/>
    <w:p w14:paraId="1B3B7D83" w14:textId="7523EC57" w:rsidR="6F54C59B" w:rsidRDefault="6F54C59B" w:rsidP="05815E5C">
      <w:pPr>
        <w:pStyle w:val="Bezmezer"/>
      </w:pPr>
      <w:r w:rsidRPr="05815E5C">
        <w:t xml:space="preserve"> </w:t>
      </w:r>
    </w:p>
    <w:p w14:paraId="158D1012" w14:textId="387F9A97" w:rsidR="6F54C59B" w:rsidRDefault="6F54C59B" w:rsidP="05815E5C">
      <w:pPr>
        <w:pStyle w:val="Bezmezer"/>
      </w:pPr>
      <w:r w:rsidRPr="05815E5C">
        <w:t xml:space="preserve"> </w:t>
      </w:r>
    </w:p>
    <w:p w14:paraId="3B51C3B5" w14:textId="6E7535DC" w:rsidR="6F54C59B" w:rsidRDefault="6F54C59B" w:rsidP="05815E5C">
      <w:pPr>
        <w:pStyle w:val="Nadpis1"/>
      </w:pPr>
      <w:r w:rsidRPr="05815E5C">
        <w:t xml:space="preserve">Instrukce k organizaci praktické výuky fyzioterapie </w:t>
      </w:r>
      <w:r w:rsidR="7CD73E51" w:rsidRPr="05815E5C">
        <w:t>ve FN Brno</w:t>
      </w:r>
      <w:r w:rsidRPr="05815E5C">
        <w:t xml:space="preserve"> </w:t>
      </w:r>
    </w:p>
    <w:p w14:paraId="1DEA77E2" w14:textId="5AC86E1C" w:rsidR="05815E5C" w:rsidRDefault="05815E5C" w:rsidP="05815E5C">
      <w:pPr>
        <w:pStyle w:val="Bezmezer"/>
        <w:rPr>
          <w:b/>
          <w:bCs/>
        </w:rPr>
      </w:pPr>
    </w:p>
    <w:p w14:paraId="52A2167D" w14:textId="58F40B55" w:rsidR="257A504B" w:rsidRDefault="257A504B" w:rsidP="05815E5C">
      <w:pPr>
        <w:pStyle w:val="Bezmezer"/>
        <w:rPr>
          <w:b/>
          <w:bCs/>
        </w:rPr>
      </w:pPr>
      <w:r w:rsidRPr="05815E5C">
        <w:rPr>
          <w:b/>
          <w:bCs/>
        </w:rPr>
        <w:t>První týden výuky počkají studenti na vyučující</w:t>
      </w:r>
      <w:r w:rsidR="68EA3158" w:rsidRPr="05815E5C">
        <w:rPr>
          <w:b/>
          <w:bCs/>
        </w:rPr>
        <w:t>ho</w:t>
      </w:r>
      <w:r w:rsidRPr="05815E5C">
        <w:rPr>
          <w:b/>
          <w:bCs/>
        </w:rPr>
        <w:t xml:space="preserve"> v </w:t>
      </w:r>
      <w:r w:rsidR="00400796">
        <w:rPr>
          <w:b/>
          <w:bCs/>
        </w:rPr>
        <w:t>7</w:t>
      </w:r>
      <w:r w:rsidRPr="05815E5C">
        <w:rPr>
          <w:b/>
          <w:bCs/>
        </w:rPr>
        <w:t>:</w:t>
      </w:r>
      <w:r w:rsidR="00400796">
        <w:rPr>
          <w:b/>
          <w:bCs/>
        </w:rPr>
        <w:t>15</w:t>
      </w:r>
      <w:r w:rsidRPr="05815E5C">
        <w:rPr>
          <w:b/>
          <w:bCs/>
        </w:rPr>
        <w:t xml:space="preserve"> na předem určených místech</w:t>
      </w:r>
      <w:r w:rsidR="046DF392" w:rsidRPr="05815E5C">
        <w:rPr>
          <w:b/>
          <w:bCs/>
        </w:rPr>
        <w:t xml:space="preserve"> a ve složení a počtu dle rozpisu seminárních skupin (může být vyučujícím upřesněno cestou dopisu v IS.MUNI)</w:t>
      </w:r>
      <w:r w:rsidRPr="05815E5C">
        <w:rPr>
          <w:b/>
          <w:bCs/>
        </w:rPr>
        <w:t>:</w:t>
      </w:r>
    </w:p>
    <w:p w14:paraId="1320CF95" w14:textId="037EEF2C" w:rsidR="257A504B" w:rsidRDefault="257A504B" w:rsidP="05815E5C">
      <w:pPr>
        <w:pStyle w:val="Bezmezer"/>
        <w:numPr>
          <w:ilvl w:val="0"/>
          <w:numId w:val="1"/>
        </w:numPr>
        <w:rPr>
          <w:rFonts w:eastAsiaTheme="minorEastAsia"/>
        </w:rPr>
      </w:pPr>
      <w:r w:rsidRPr="05815E5C">
        <w:t>NK</w:t>
      </w:r>
      <w:r w:rsidR="40FBEAC6" w:rsidRPr="05815E5C">
        <w:t xml:space="preserve"> -</w:t>
      </w:r>
      <w:r w:rsidRPr="05815E5C">
        <w:t xml:space="preserve"> Neurologická klinika FN Brno, 12. patro, pavilon L (návštěvní místnost u výtahů ve 12. patře)</w:t>
      </w:r>
      <w:r w:rsidR="150D0FC9" w:rsidRPr="05815E5C">
        <w:t>;</w:t>
      </w:r>
    </w:p>
    <w:p w14:paraId="1567BC13" w14:textId="77151CE3" w:rsidR="6AFDB7C0" w:rsidRDefault="6AFDB7C0" w:rsidP="05815E5C">
      <w:pPr>
        <w:pStyle w:val="Bezmezer"/>
        <w:numPr>
          <w:ilvl w:val="0"/>
          <w:numId w:val="1"/>
        </w:numPr>
      </w:pPr>
      <w:r w:rsidRPr="05815E5C">
        <w:t xml:space="preserve">KARIM – Klinika anesteziologie, resuscitace a intenzivní medicíny FN Brno, </w:t>
      </w:r>
      <w:r w:rsidR="169E4F07" w:rsidRPr="05815E5C">
        <w:t>pavilon I2</w:t>
      </w:r>
      <w:r w:rsidR="55644B30" w:rsidRPr="05815E5C">
        <w:t>, 2. patro</w:t>
      </w:r>
      <w:r w:rsidR="169E4F07" w:rsidRPr="05815E5C">
        <w:t xml:space="preserve"> (studenti počkají před oddělením ORIM II na vyučujícího)</w:t>
      </w:r>
    </w:p>
    <w:p w14:paraId="6F042EC3" w14:textId="04E94F15" w:rsidR="169E4F07" w:rsidRDefault="169E4F07" w:rsidP="05815E5C">
      <w:pPr>
        <w:pStyle w:val="Bezmezer"/>
        <w:numPr>
          <w:ilvl w:val="0"/>
          <w:numId w:val="1"/>
        </w:numPr>
      </w:pPr>
      <w:r w:rsidRPr="05815E5C">
        <w:t xml:space="preserve">SJ - </w:t>
      </w:r>
      <w:r w:rsidR="00A3017B" w:rsidRPr="00A3017B">
        <w:t xml:space="preserve"> Spinální jednotka, PAVILON I1, 3. patro (studenti se dostaví před pracovnu fyzioterapeutů a ohlásí se vyučujícímu)</w:t>
      </w:r>
    </w:p>
    <w:p w14:paraId="22ECD827" w14:textId="5C497A2A" w:rsidR="05815E5C" w:rsidRDefault="05815E5C" w:rsidP="05815E5C">
      <w:pPr>
        <w:pStyle w:val="Bezmezer"/>
      </w:pPr>
    </w:p>
    <w:p w14:paraId="42389A48" w14:textId="05F4817F" w:rsidR="6F54C59B" w:rsidRDefault="6F54C59B" w:rsidP="05815E5C">
      <w:pPr>
        <w:pStyle w:val="Bezmezer"/>
      </w:pPr>
      <w:r w:rsidRPr="05815E5C">
        <w:t>Studenti mají jako podmínku úspěšného ukončení 100</w:t>
      </w:r>
      <w:r w:rsidR="4C992DF5" w:rsidRPr="05815E5C">
        <w:t xml:space="preserve"> </w:t>
      </w:r>
      <w:r w:rsidRPr="05815E5C">
        <w:t xml:space="preserve">% </w:t>
      </w:r>
      <w:r w:rsidR="76366B09" w:rsidRPr="05815E5C">
        <w:t>účast na praktických cvičeních s 1 povolenou neomluvenou absencí (Dle Studijního a zkušebního řádu FSpS MU)</w:t>
      </w:r>
      <w:r w:rsidRPr="05815E5C">
        <w:t xml:space="preserve">, náhrada </w:t>
      </w:r>
      <w:r w:rsidR="0FA26682" w:rsidRPr="05815E5C">
        <w:t>výuky</w:t>
      </w:r>
      <w:r w:rsidRPr="05815E5C">
        <w:t xml:space="preserve"> ve výjimečných případech bude realizována po domluvě s vyučujícím, a to nejpozději do 12. výukového týdne. Dlouhodobější absence budou řešeny s </w:t>
      </w:r>
      <w:r w:rsidR="565EBF8F" w:rsidRPr="05815E5C">
        <w:t>garantem předmětu.</w:t>
      </w:r>
      <w:r w:rsidRPr="05815E5C">
        <w:t xml:space="preserve"> </w:t>
      </w:r>
    </w:p>
    <w:p w14:paraId="59A6E725" w14:textId="1BBCC3AE" w:rsidR="6F54C59B" w:rsidRDefault="6F54C59B" w:rsidP="05815E5C">
      <w:pPr>
        <w:pStyle w:val="Bezmezer"/>
      </w:pPr>
      <w:r w:rsidRPr="05815E5C">
        <w:t xml:space="preserve">Náplní praktické výuky v klinických oborech je osvojování si praktických dovedností při práci s pacienty. </w:t>
      </w:r>
    </w:p>
    <w:p w14:paraId="030060B3" w14:textId="42A5962C" w:rsidR="6F54C59B" w:rsidRDefault="6F54C59B" w:rsidP="05815E5C">
      <w:pPr>
        <w:pStyle w:val="Bezmezer"/>
      </w:pPr>
      <w:r w:rsidRPr="05815E5C">
        <w:t xml:space="preserve"> </w:t>
      </w:r>
    </w:p>
    <w:p w14:paraId="55F4E3A4" w14:textId="3255B93C" w:rsidR="6F54C59B" w:rsidRDefault="6F54C59B" w:rsidP="05815E5C">
      <w:pPr>
        <w:pStyle w:val="Bezmezer"/>
      </w:pPr>
      <w:r w:rsidRPr="05815E5C">
        <w:t>Podmínky pro připuštění k praktické zkoušce</w:t>
      </w:r>
    </w:p>
    <w:p w14:paraId="765CDD9C" w14:textId="74A9EB4D" w:rsidR="6F54C59B" w:rsidRDefault="6F54C59B" w:rsidP="05815E5C">
      <w:pPr>
        <w:pStyle w:val="Bezmezer"/>
      </w:pPr>
      <w:r w:rsidRPr="05815E5C">
        <w:t>100</w:t>
      </w:r>
      <w:r w:rsidR="43960336" w:rsidRPr="05815E5C">
        <w:t xml:space="preserve"> </w:t>
      </w:r>
      <w:r w:rsidRPr="05815E5C">
        <w:t xml:space="preserve">% účast na praktikách, náhrady po domluvě s vyučujícím. </w:t>
      </w:r>
    </w:p>
    <w:p w14:paraId="669B20CA" w14:textId="245FCEF8" w:rsidR="6F54C59B" w:rsidRDefault="6F54C59B" w:rsidP="05815E5C">
      <w:pPr>
        <w:pStyle w:val="Bezmezer"/>
      </w:pPr>
      <w:r w:rsidRPr="05815E5C">
        <w:t xml:space="preserve"> </w:t>
      </w:r>
    </w:p>
    <w:p w14:paraId="69A85ECC" w14:textId="136E8F80" w:rsidR="6F54C59B" w:rsidRDefault="6F54C59B" w:rsidP="05815E5C">
      <w:pPr>
        <w:pStyle w:val="Bezmezer"/>
      </w:pPr>
      <w:r w:rsidRPr="05815E5C">
        <w:t>Ve zkouškovém období je naplánováno ukončení praktické výuky zkouškou</w:t>
      </w:r>
      <w:r w:rsidR="7B52EFD2" w:rsidRPr="05815E5C">
        <w:t xml:space="preserve"> u lůžka (může být realizováno poslední týden výuky, tj. 13. týden)</w:t>
      </w:r>
      <w:r w:rsidRPr="05815E5C">
        <w:t xml:space="preserve"> na které bude student ohodnocen. V případě splnění 100</w:t>
      </w:r>
      <w:r w:rsidR="59818E1A" w:rsidRPr="05815E5C">
        <w:t xml:space="preserve"> </w:t>
      </w:r>
      <w:r w:rsidRPr="05815E5C">
        <w:t xml:space="preserve">% účasti na praktických cvičení a úspěšnému absolvování závěrečné zkoušky bude </w:t>
      </w:r>
      <w:r w:rsidR="571A1DCF" w:rsidRPr="05815E5C">
        <w:t xml:space="preserve">vyučujícím </w:t>
      </w:r>
      <w:r w:rsidRPr="05815E5C">
        <w:t>udělen</w:t>
      </w:r>
      <w:r w:rsidR="34A14B03" w:rsidRPr="05815E5C">
        <w:t xml:space="preserve"> </w:t>
      </w:r>
      <w:r w:rsidRPr="05815E5C">
        <w:t>studentovi zápočet do is.muni.cz</w:t>
      </w:r>
    </w:p>
    <w:p w14:paraId="13BF037E" w14:textId="6638FB08" w:rsidR="6F54C59B" w:rsidRDefault="6F54C59B" w:rsidP="05815E5C">
      <w:pPr>
        <w:pStyle w:val="Bezmezer"/>
      </w:pPr>
      <w:r w:rsidRPr="05815E5C">
        <w:t xml:space="preserve"> </w:t>
      </w:r>
    </w:p>
    <w:p w14:paraId="712BEED2" w14:textId="30188A5D" w:rsidR="31C588D7" w:rsidRDefault="31C588D7" w:rsidP="05815E5C">
      <w:pPr>
        <w:pStyle w:val="Bezmezer"/>
      </w:pPr>
      <w:r w:rsidRPr="05815E5C">
        <w:t>Na kliniky (v den praktické zkoušky) budou studenti rozděleni při setkání s vyučujícími před vlastním praktickým zkoušením (vyučující si je rozdělí a odvedou na svá pracoviště).</w:t>
      </w:r>
    </w:p>
    <w:p w14:paraId="11804279" w14:textId="555B52C9" w:rsidR="03985175" w:rsidRDefault="03985175" w:rsidP="05815E5C">
      <w:pPr>
        <w:pStyle w:val="Bezmezer"/>
      </w:pPr>
      <w:r w:rsidRPr="05815E5C">
        <w:t>Po vyzkoušení vyučující udělí studentovi hodnocení cestou IS.MUNI.</w:t>
      </w:r>
    </w:p>
    <w:p w14:paraId="3A7D0D2A" w14:textId="2A29038F" w:rsidR="05815E5C" w:rsidRDefault="05815E5C" w:rsidP="05815E5C">
      <w:pPr>
        <w:pStyle w:val="Bezmezer"/>
      </w:pPr>
    </w:p>
    <w:p w14:paraId="2F818453" w14:textId="2D4AB1DC" w:rsidR="03985175" w:rsidRDefault="03985175" w:rsidP="05815E5C">
      <w:pPr>
        <w:pStyle w:val="Bezmezer"/>
      </w:pPr>
      <w:r w:rsidRPr="05815E5C">
        <w:t>V případě dotazů kontaktujte garanta předmětu dr. Vysokého cestou e-mailu.</w:t>
      </w:r>
    </w:p>
    <w:p w14:paraId="74ACDD53" w14:textId="450FE07D" w:rsidR="05815E5C" w:rsidRDefault="05815E5C" w:rsidP="05815E5C">
      <w:pPr>
        <w:pStyle w:val="Bezmezer"/>
      </w:pPr>
    </w:p>
    <w:p w14:paraId="6553D508" w14:textId="078D466C" w:rsidR="05815E5C" w:rsidRDefault="05815E5C" w:rsidP="05815E5C">
      <w:pPr>
        <w:pStyle w:val="Bezmezer"/>
      </w:pPr>
    </w:p>
    <w:p w14:paraId="73CD1109" w14:textId="6E739F9A" w:rsidR="05815E5C" w:rsidRDefault="05815E5C" w:rsidP="05815E5C">
      <w:pPr>
        <w:pStyle w:val="Bezmezer"/>
      </w:pPr>
    </w:p>
    <w:p w14:paraId="28B66A9F" w14:textId="5071C473" w:rsidR="09F125FF" w:rsidRDefault="09F125FF" w:rsidP="05815E5C">
      <w:pPr>
        <w:pStyle w:val="Bezmezer"/>
      </w:pPr>
      <w:r w:rsidRPr="05815E5C">
        <w:t xml:space="preserve">V Brně dne </w:t>
      </w:r>
      <w:r w:rsidR="00EA0D3E">
        <w:t>1</w:t>
      </w:r>
      <w:r w:rsidRPr="05815E5C">
        <w:t>. 9. 202</w:t>
      </w:r>
      <w:r w:rsidR="00EA0D3E">
        <w:t>2</w:t>
      </w:r>
      <w:r w:rsidRPr="05815E5C">
        <w:t xml:space="preserve">                                                                                             Robert Vysoký, v.r.</w:t>
      </w:r>
    </w:p>
    <w:p w14:paraId="378A3DA1" w14:textId="4D6B18C3" w:rsidR="00EA0D3E" w:rsidRDefault="00EA0D3E" w:rsidP="05815E5C">
      <w:pPr>
        <w:pStyle w:val="Bezmezer"/>
      </w:pPr>
    </w:p>
    <w:p w14:paraId="20A1D16D" w14:textId="7AEBFB3D" w:rsidR="00EA0D3E" w:rsidRDefault="00EA0D3E" w:rsidP="05815E5C">
      <w:pPr>
        <w:pStyle w:val="Bezmezer"/>
      </w:pPr>
    </w:p>
    <w:p w14:paraId="4A125FA7" w14:textId="42988815" w:rsidR="00EA0D3E" w:rsidRDefault="00EA0D3E" w:rsidP="05815E5C">
      <w:pPr>
        <w:pStyle w:val="Bezmez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Organizační informace</w:t>
      </w:r>
    </w:p>
    <w:p w14:paraId="70A97807" w14:textId="261529C4" w:rsidR="00EA0D3E" w:rsidRDefault="00EA0D3E" w:rsidP="05815E5C">
      <w:pPr>
        <w:pStyle w:val="Bezmez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V IS MUNI nejsou studenti rozděleni do 3 seminárních skupin.</w:t>
      </w:r>
    </w:p>
    <w:p w14:paraId="0C62E96E" w14:textId="77777777" w:rsidR="00EA0D3E" w:rsidRDefault="00EA0D3E" w:rsidP="05815E5C">
      <w:pPr>
        <w:pStyle w:val="Bezmez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Rozdělení provede Mgr. Pavlína Bazalová, studenty a vyučující o rozdělení informuje, nahraje rozpis do IS.MUNI.</w:t>
      </w:r>
    </w:p>
    <w:p w14:paraId="36A0014A" w14:textId="77777777" w:rsidR="00EA0D3E" w:rsidRDefault="00EA0D3E" w:rsidP="05815E5C">
      <w:pPr>
        <w:pStyle w:val="Bezmez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V první den výuky přijdou na jednotlivá pracoviště FN již rozděleni dle rozpisu!</w:t>
      </w:r>
    </w:p>
    <w:p w14:paraId="5BDAAE38" w14:textId="02ECC26A" w:rsidR="00EA0D3E" w:rsidRPr="00EA0D3E" w:rsidRDefault="00EA0D3E" w:rsidP="00EA0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b/>
          <w:bCs/>
          <w:color w:val="FF0000"/>
          <w:sz w:val="28"/>
          <w:szCs w:val="28"/>
        </w:rPr>
        <w:t xml:space="preserve">V případě nejasností kontaktujte Mgr. Bazalovou: </w:t>
      </w:r>
      <w:r w:rsidRPr="00EA0D3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3A0DAD9" wp14:editId="245FC01E">
            <wp:extent cx="9525" cy="95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D3E">
        <w:rPr>
          <w:rFonts w:ascii="Roboto" w:eastAsia="Times New Roman" w:hAnsi="Roboto" w:cs="Times New Roman"/>
          <w:color w:val="1155CC"/>
          <w:sz w:val="20"/>
          <w:szCs w:val="20"/>
          <w:u w:val="single"/>
          <w:lang w:eastAsia="cs-CZ"/>
        </w:rPr>
        <w:t>461788@mail.muni.cz</w:t>
      </w:r>
    </w:p>
    <w:p w14:paraId="14F012BB" w14:textId="6F5A6EEF" w:rsidR="00EA0D3E" w:rsidRPr="00EA0D3E" w:rsidRDefault="00EA0D3E" w:rsidP="05815E5C">
      <w:pPr>
        <w:pStyle w:val="Bezmez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</w:t>
      </w:r>
    </w:p>
    <w:sectPr w:rsidR="00EA0D3E" w:rsidRPr="00EA0D3E" w:rsidSect="004C75CD">
      <w:headerReference w:type="default" r:id="rId9"/>
      <w:footerReference w:type="default" r:id="rId10"/>
      <w:pgSz w:w="11906" w:h="16838"/>
      <w:pgMar w:top="1417" w:right="1417" w:bottom="1417" w:left="1417" w:header="68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A16D7" w14:textId="77777777" w:rsidR="00B4255A" w:rsidRDefault="00B4255A" w:rsidP="0053475E">
      <w:pPr>
        <w:spacing w:after="0" w:line="240" w:lineRule="auto"/>
      </w:pPr>
      <w:r>
        <w:separator/>
      </w:r>
    </w:p>
  </w:endnote>
  <w:endnote w:type="continuationSeparator" w:id="0">
    <w:p w14:paraId="4061E5ED" w14:textId="77777777" w:rsidR="00B4255A" w:rsidRDefault="00B4255A" w:rsidP="00534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quot;Times New Roman&quot;, serif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19836" w14:textId="77777777" w:rsidR="000B5D3C" w:rsidRDefault="000B5D3C">
    <w:pPr>
      <w:pStyle w:val="Zpat"/>
    </w:pPr>
  </w:p>
  <w:p w14:paraId="296FEF7D" w14:textId="77777777" w:rsidR="000B5D3C" w:rsidRDefault="05815E5C">
    <w:pPr>
      <w:pStyle w:val="Zpat"/>
      <w:rPr>
        <w:sz w:val="20"/>
        <w:szCs w:val="20"/>
      </w:rPr>
    </w:pPr>
    <w:r>
      <w:rPr>
        <w:noProof/>
      </w:rPr>
      <w:drawing>
        <wp:inline distT="0" distB="0" distL="0" distR="0" wp14:anchorId="5108116D" wp14:editId="689F8B0E">
          <wp:extent cx="2037040" cy="567660"/>
          <wp:effectExtent l="0" t="0" r="1905" b="444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040" cy="567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E6D275" w14:textId="77777777" w:rsidR="000B5D3C" w:rsidRDefault="000B5D3C">
    <w:pPr>
      <w:pStyle w:val="Zpat"/>
      <w:rPr>
        <w:sz w:val="18"/>
        <w:szCs w:val="18"/>
      </w:rPr>
    </w:pPr>
    <w:r w:rsidRPr="004C75CD">
      <w:rPr>
        <w:b/>
        <w:sz w:val="18"/>
        <w:szCs w:val="18"/>
      </w:rPr>
      <w:t>Mgr. Robert Vysoký, Ph.D.</w:t>
    </w:r>
    <w:r w:rsidRPr="004C75CD">
      <w:rPr>
        <w:sz w:val="18"/>
        <w:szCs w:val="18"/>
      </w:rPr>
      <w:t xml:space="preserve"> </w:t>
    </w:r>
  </w:p>
  <w:p w14:paraId="6D53A079" w14:textId="48385DD3" w:rsidR="000B5D3C" w:rsidRPr="004C75CD" w:rsidRDefault="05815E5C" w:rsidP="004C75CD">
    <w:pPr>
      <w:pStyle w:val="Zpat"/>
      <w:rPr>
        <w:sz w:val="18"/>
        <w:szCs w:val="18"/>
      </w:rPr>
    </w:pPr>
    <w:r w:rsidRPr="05815E5C">
      <w:rPr>
        <w:sz w:val="18"/>
        <w:szCs w:val="18"/>
      </w:rPr>
      <w:t>garant předmětu bp1995 Fyzioterapie IV</w:t>
    </w:r>
  </w:p>
  <w:p w14:paraId="569F4B01" w14:textId="77777777" w:rsidR="000B5D3C" w:rsidRDefault="000B5D3C" w:rsidP="004C75CD">
    <w:pPr>
      <w:pStyle w:val="Zpat"/>
      <w:rPr>
        <w:sz w:val="18"/>
        <w:szCs w:val="18"/>
      </w:rPr>
    </w:pPr>
    <w:r w:rsidRPr="004C75CD">
      <w:rPr>
        <w:sz w:val="18"/>
        <w:szCs w:val="18"/>
      </w:rPr>
      <w:t xml:space="preserve">(e-mail: </w:t>
    </w:r>
    <w:hyperlink r:id="rId2" w:history="1">
      <w:r w:rsidRPr="000267C7">
        <w:rPr>
          <w:rStyle w:val="Hypertextovodkaz"/>
          <w:sz w:val="18"/>
          <w:szCs w:val="18"/>
        </w:rPr>
        <w:t>vysoky@fsps.muni.cz</w:t>
      </w:r>
    </w:hyperlink>
    <w:r w:rsidRPr="004C75CD">
      <w:rPr>
        <w:sz w:val="18"/>
        <w:szCs w:val="18"/>
      </w:rPr>
      <w:t>)</w:t>
    </w:r>
  </w:p>
  <w:p w14:paraId="7194DBDC" w14:textId="77777777" w:rsidR="000B5D3C" w:rsidRPr="004C75CD" w:rsidRDefault="000B5D3C">
    <w:pPr>
      <w:pStyle w:val="Zpa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0223A" w14:textId="77777777" w:rsidR="00B4255A" w:rsidRDefault="00B4255A" w:rsidP="0053475E">
      <w:pPr>
        <w:spacing w:after="0" w:line="240" w:lineRule="auto"/>
      </w:pPr>
      <w:r>
        <w:separator/>
      </w:r>
    </w:p>
  </w:footnote>
  <w:footnote w:type="continuationSeparator" w:id="0">
    <w:p w14:paraId="1332A81E" w14:textId="77777777" w:rsidR="00B4255A" w:rsidRDefault="00B4255A" w:rsidP="00534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5815E5C" w14:paraId="69309C9F" w14:textId="77777777" w:rsidTr="05815E5C">
      <w:tc>
        <w:tcPr>
          <w:tcW w:w="3024" w:type="dxa"/>
        </w:tcPr>
        <w:p w14:paraId="6D815F46" w14:textId="1EBEA034" w:rsidR="05815E5C" w:rsidRDefault="05815E5C" w:rsidP="05815E5C">
          <w:pPr>
            <w:pStyle w:val="Zhlav"/>
            <w:ind w:left="-115"/>
          </w:pPr>
        </w:p>
      </w:tc>
      <w:tc>
        <w:tcPr>
          <w:tcW w:w="3024" w:type="dxa"/>
        </w:tcPr>
        <w:p w14:paraId="01AA7CE2" w14:textId="68CD5B0D" w:rsidR="05815E5C" w:rsidRDefault="05815E5C" w:rsidP="05815E5C">
          <w:pPr>
            <w:pStyle w:val="Zhlav"/>
            <w:jc w:val="center"/>
          </w:pPr>
        </w:p>
      </w:tc>
      <w:tc>
        <w:tcPr>
          <w:tcW w:w="3024" w:type="dxa"/>
        </w:tcPr>
        <w:p w14:paraId="766DBE34" w14:textId="4751C96B" w:rsidR="05815E5C" w:rsidRDefault="05815E5C" w:rsidP="05815E5C">
          <w:pPr>
            <w:pStyle w:val="Zhlav"/>
            <w:ind w:right="-115"/>
            <w:jc w:val="right"/>
          </w:pPr>
        </w:p>
      </w:tc>
    </w:tr>
  </w:tbl>
  <w:p w14:paraId="20FA714C" w14:textId="27F3E68E" w:rsidR="05815E5C" w:rsidRDefault="05815E5C" w:rsidP="05815E5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144"/>
    <w:multiLevelType w:val="hybridMultilevel"/>
    <w:tmpl w:val="B9989768"/>
    <w:lvl w:ilvl="0" w:tplc="6CE294E6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E19C0"/>
    <w:multiLevelType w:val="hybridMultilevel"/>
    <w:tmpl w:val="26505660"/>
    <w:lvl w:ilvl="0" w:tplc="F844E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9AE2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80031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5C24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F21B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509A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DA2D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1A23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0B7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0252C5"/>
    <w:multiLevelType w:val="hybridMultilevel"/>
    <w:tmpl w:val="4538DAEA"/>
    <w:lvl w:ilvl="0" w:tplc="D53A9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A678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4BC2C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B459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5AFE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82CF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EC33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3C20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3E3B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5665E0"/>
    <w:multiLevelType w:val="hybridMultilevel"/>
    <w:tmpl w:val="1A14CA48"/>
    <w:lvl w:ilvl="0" w:tplc="0F56CA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CA69C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F20BC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D74F3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97206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DB839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BAE2F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F230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446C2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4303B7"/>
    <w:multiLevelType w:val="hybridMultilevel"/>
    <w:tmpl w:val="8ADEF560"/>
    <w:lvl w:ilvl="0" w:tplc="6CE294E6">
      <w:numFmt w:val="bullet"/>
      <w:lvlText w:val="-"/>
      <w:lvlJc w:val="left"/>
      <w:pPr>
        <w:ind w:left="144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152043"/>
    <w:multiLevelType w:val="hybridMultilevel"/>
    <w:tmpl w:val="DC9CCE24"/>
    <w:lvl w:ilvl="0" w:tplc="BA42F2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BE002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2A0F3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C32EC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9E0B4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EF6B1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80429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C7232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7A0D1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552ABC"/>
    <w:multiLevelType w:val="hybridMultilevel"/>
    <w:tmpl w:val="3BD48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D2188"/>
    <w:multiLevelType w:val="hybridMultilevel"/>
    <w:tmpl w:val="15E8C796"/>
    <w:lvl w:ilvl="0" w:tplc="491C0ED8">
      <w:start w:val="1"/>
      <w:numFmt w:val="bullet"/>
      <w:lvlText w:val="·"/>
      <w:lvlJc w:val="left"/>
      <w:pPr>
        <w:ind w:left="720" w:hanging="360"/>
      </w:pPr>
      <w:rPr>
        <w:rFonts w:ascii="&quot;Times New Roman&quot;, serif" w:hAnsi="&quot;Times New Roman&quot;, serif" w:hint="default"/>
      </w:rPr>
    </w:lvl>
    <w:lvl w:ilvl="1" w:tplc="C9CC31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D835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BA5D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9C8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C08F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02B0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48FB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FAD4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35F31"/>
    <w:multiLevelType w:val="hybridMultilevel"/>
    <w:tmpl w:val="561E15F2"/>
    <w:lvl w:ilvl="0" w:tplc="4E602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68AA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0444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C232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90E0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6E13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BA73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5E90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32E3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64459"/>
    <w:multiLevelType w:val="multilevel"/>
    <w:tmpl w:val="AAC0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BE2D36"/>
    <w:multiLevelType w:val="hybridMultilevel"/>
    <w:tmpl w:val="8056F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45579"/>
    <w:multiLevelType w:val="hybridMultilevel"/>
    <w:tmpl w:val="245A10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6023823">
    <w:abstractNumId w:val="8"/>
  </w:num>
  <w:num w:numId="2" w16cid:durableId="1756321585">
    <w:abstractNumId w:val="7"/>
  </w:num>
  <w:num w:numId="3" w16cid:durableId="2117093708">
    <w:abstractNumId w:val="10"/>
  </w:num>
  <w:num w:numId="4" w16cid:durableId="951136339">
    <w:abstractNumId w:val="6"/>
  </w:num>
  <w:num w:numId="5" w16cid:durableId="467934657">
    <w:abstractNumId w:val="0"/>
  </w:num>
  <w:num w:numId="6" w16cid:durableId="1205829083">
    <w:abstractNumId w:val="4"/>
  </w:num>
  <w:num w:numId="7" w16cid:durableId="1387872860">
    <w:abstractNumId w:val="11"/>
  </w:num>
  <w:num w:numId="8" w16cid:durableId="1087045716">
    <w:abstractNumId w:val="3"/>
  </w:num>
  <w:num w:numId="9" w16cid:durableId="332882117">
    <w:abstractNumId w:val="5"/>
  </w:num>
  <w:num w:numId="10" w16cid:durableId="993332621">
    <w:abstractNumId w:val="1"/>
  </w:num>
  <w:num w:numId="11" w16cid:durableId="113015445">
    <w:abstractNumId w:val="9"/>
  </w:num>
  <w:num w:numId="12" w16cid:durableId="15506102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AF5"/>
    <w:rsid w:val="000501DF"/>
    <w:rsid w:val="000551D3"/>
    <w:rsid w:val="000572BB"/>
    <w:rsid w:val="000B3A0A"/>
    <w:rsid w:val="000B5D3C"/>
    <w:rsid w:val="000E7FD6"/>
    <w:rsid w:val="001271C9"/>
    <w:rsid w:val="001455D4"/>
    <w:rsid w:val="001B1AF5"/>
    <w:rsid w:val="001C1905"/>
    <w:rsid w:val="001F366C"/>
    <w:rsid w:val="00222755"/>
    <w:rsid w:val="002324DF"/>
    <w:rsid w:val="00256035"/>
    <w:rsid w:val="00261489"/>
    <w:rsid w:val="00267FA7"/>
    <w:rsid w:val="00276AE5"/>
    <w:rsid w:val="002A2164"/>
    <w:rsid w:val="002E59B0"/>
    <w:rsid w:val="00301A07"/>
    <w:rsid w:val="00305099"/>
    <w:rsid w:val="003345FE"/>
    <w:rsid w:val="00350DFA"/>
    <w:rsid w:val="00352C65"/>
    <w:rsid w:val="003860C3"/>
    <w:rsid w:val="0039560F"/>
    <w:rsid w:val="003A2612"/>
    <w:rsid w:val="003A595C"/>
    <w:rsid w:val="003A73D8"/>
    <w:rsid w:val="003C22CD"/>
    <w:rsid w:val="003E31C3"/>
    <w:rsid w:val="00400796"/>
    <w:rsid w:val="004224F3"/>
    <w:rsid w:val="00447E4B"/>
    <w:rsid w:val="00463FF3"/>
    <w:rsid w:val="00472835"/>
    <w:rsid w:val="00486E04"/>
    <w:rsid w:val="004A675A"/>
    <w:rsid w:val="004C75CD"/>
    <w:rsid w:val="004D540C"/>
    <w:rsid w:val="004E4A3E"/>
    <w:rsid w:val="004E6A9E"/>
    <w:rsid w:val="0053475E"/>
    <w:rsid w:val="00583A74"/>
    <w:rsid w:val="006144A6"/>
    <w:rsid w:val="00644360"/>
    <w:rsid w:val="00672CD9"/>
    <w:rsid w:val="006958A4"/>
    <w:rsid w:val="006A1AEA"/>
    <w:rsid w:val="006A762C"/>
    <w:rsid w:val="006B2C3A"/>
    <w:rsid w:val="006D73A1"/>
    <w:rsid w:val="006E7E12"/>
    <w:rsid w:val="006F6E27"/>
    <w:rsid w:val="00712C7A"/>
    <w:rsid w:val="007275C8"/>
    <w:rsid w:val="007312EF"/>
    <w:rsid w:val="007448DD"/>
    <w:rsid w:val="00767CF7"/>
    <w:rsid w:val="00791C85"/>
    <w:rsid w:val="00795B30"/>
    <w:rsid w:val="007C25DC"/>
    <w:rsid w:val="008614E6"/>
    <w:rsid w:val="00877180"/>
    <w:rsid w:val="0089654B"/>
    <w:rsid w:val="008A7CE6"/>
    <w:rsid w:val="008B20D2"/>
    <w:rsid w:val="008C3E4D"/>
    <w:rsid w:val="008F0288"/>
    <w:rsid w:val="00903A0D"/>
    <w:rsid w:val="00911162"/>
    <w:rsid w:val="00922F19"/>
    <w:rsid w:val="00940B83"/>
    <w:rsid w:val="00952EE2"/>
    <w:rsid w:val="00956B30"/>
    <w:rsid w:val="00962E61"/>
    <w:rsid w:val="00964D14"/>
    <w:rsid w:val="0098579D"/>
    <w:rsid w:val="00987C23"/>
    <w:rsid w:val="009C04AA"/>
    <w:rsid w:val="009E53D5"/>
    <w:rsid w:val="00A23262"/>
    <w:rsid w:val="00A24CE0"/>
    <w:rsid w:val="00A3017B"/>
    <w:rsid w:val="00A56358"/>
    <w:rsid w:val="00A59693"/>
    <w:rsid w:val="00A66C14"/>
    <w:rsid w:val="00A9469B"/>
    <w:rsid w:val="00AB132D"/>
    <w:rsid w:val="00B17C4C"/>
    <w:rsid w:val="00B4255A"/>
    <w:rsid w:val="00B72AEF"/>
    <w:rsid w:val="00B7359C"/>
    <w:rsid w:val="00B905B7"/>
    <w:rsid w:val="00BA3093"/>
    <w:rsid w:val="00BA347A"/>
    <w:rsid w:val="00BC18E4"/>
    <w:rsid w:val="00BC3C19"/>
    <w:rsid w:val="00C1468F"/>
    <w:rsid w:val="00C3666B"/>
    <w:rsid w:val="00C45340"/>
    <w:rsid w:val="00C9024E"/>
    <w:rsid w:val="00CB5567"/>
    <w:rsid w:val="00CB649A"/>
    <w:rsid w:val="00CD0B7E"/>
    <w:rsid w:val="00D078E6"/>
    <w:rsid w:val="00D1077A"/>
    <w:rsid w:val="00D25A56"/>
    <w:rsid w:val="00D428CD"/>
    <w:rsid w:val="00D445B8"/>
    <w:rsid w:val="00D63456"/>
    <w:rsid w:val="00D941AB"/>
    <w:rsid w:val="00DA1D4A"/>
    <w:rsid w:val="00DD2462"/>
    <w:rsid w:val="00DD3FD3"/>
    <w:rsid w:val="00DD6162"/>
    <w:rsid w:val="00E06B15"/>
    <w:rsid w:val="00E201C0"/>
    <w:rsid w:val="00E52B3F"/>
    <w:rsid w:val="00E53B7B"/>
    <w:rsid w:val="00E6155A"/>
    <w:rsid w:val="00EA0D3E"/>
    <w:rsid w:val="00EA52FD"/>
    <w:rsid w:val="00EB4BA8"/>
    <w:rsid w:val="00EB725B"/>
    <w:rsid w:val="00EC4596"/>
    <w:rsid w:val="00ED0AC6"/>
    <w:rsid w:val="00F11C6B"/>
    <w:rsid w:val="00F24493"/>
    <w:rsid w:val="00F436F2"/>
    <w:rsid w:val="00F61DB5"/>
    <w:rsid w:val="00F62537"/>
    <w:rsid w:val="00F96EF6"/>
    <w:rsid w:val="00FB4FF7"/>
    <w:rsid w:val="00FC3478"/>
    <w:rsid w:val="00FF1ABD"/>
    <w:rsid w:val="00FF3E6F"/>
    <w:rsid w:val="03985175"/>
    <w:rsid w:val="046DF392"/>
    <w:rsid w:val="05815E5C"/>
    <w:rsid w:val="05F8127B"/>
    <w:rsid w:val="08DB6E51"/>
    <w:rsid w:val="09F125FF"/>
    <w:rsid w:val="0BD47D77"/>
    <w:rsid w:val="0BD7D9A8"/>
    <w:rsid w:val="0C604456"/>
    <w:rsid w:val="0E72D7DA"/>
    <w:rsid w:val="0FA26682"/>
    <w:rsid w:val="10186665"/>
    <w:rsid w:val="10C08071"/>
    <w:rsid w:val="119C0DDE"/>
    <w:rsid w:val="150D0FC9"/>
    <w:rsid w:val="169E4F07"/>
    <w:rsid w:val="16D72C74"/>
    <w:rsid w:val="17B7B6C3"/>
    <w:rsid w:val="1A556A61"/>
    <w:rsid w:val="1D5B84C2"/>
    <w:rsid w:val="1F6AFC38"/>
    <w:rsid w:val="20FB966F"/>
    <w:rsid w:val="232F6F42"/>
    <w:rsid w:val="246C70C6"/>
    <w:rsid w:val="257A504B"/>
    <w:rsid w:val="26701A2C"/>
    <w:rsid w:val="27FCAEF8"/>
    <w:rsid w:val="28DC7EF6"/>
    <w:rsid w:val="2AB87D38"/>
    <w:rsid w:val="2B431787"/>
    <w:rsid w:val="2B8CDFAE"/>
    <w:rsid w:val="2D9CA004"/>
    <w:rsid w:val="30BE39F3"/>
    <w:rsid w:val="31C588D7"/>
    <w:rsid w:val="3223A403"/>
    <w:rsid w:val="329CDD18"/>
    <w:rsid w:val="349D1F90"/>
    <w:rsid w:val="34A14B03"/>
    <w:rsid w:val="372C932D"/>
    <w:rsid w:val="383B325A"/>
    <w:rsid w:val="39B137D2"/>
    <w:rsid w:val="39C361BF"/>
    <w:rsid w:val="3B7E2B1D"/>
    <w:rsid w:val="3C965E17"/>
    <w:rsid w:val="3FBEC714"/>
    <w:rsid w:val="40EE434C"/>
    <w:rsid w:val="40FBEAC6"/>
    <w:rsid w:val="417F7B2A"/>
    <w:rsid w:val="4225C759"/>
    <w:rsid w:val="43717517"/>
    <w:rsid w:val="43960336"/>
    <w:rsid w:val="47DA4189"/>
    <w:rsid w:val="48834E08"/>
    <w:rsid w:val="4BD80FB3"/>
    <w:rsid w:val="4BFB6390"/>
    <w:rsid w:val="4C992DF5"/>
    <w:rsid w:val="510DEB09"/>
    <w:rsid w:val="5542409D"/>
    <w:rsid w:val="55644B30"/>
    <w:rsid w:val="55E80242"/>
    <w:rsid w:val="5627C60A"/>
    <w:rsid w:val="564966D5"/>
    <w:rsid w:val="565EBF8F"/>
    <w:rsid w:val="571A1DCF"/>
    <w:rsid w:val="5830742E"/>
    <w:rsid w:val="59818E1A"/>
    <w:rsid w:val="5C2F6579"/>
    <w:rsid w:val="5F61EA27"/>
    <w:rsid w:val="603E2996"/>
    <w:rsid w:val="6541E1EB"/>
    <w:rsid w:val="66CC8686"/>
    <w:rsid w:val="68EA3158"/>
    <w:rsid w:val="6A501A36"/>
    <w:rsid w:val="6A8FBBEE"/>
    <w:rsid w:val="6AB03A99"/>
    <w:rsid w:val="6AFDB7C0"/>
    <w:rsid w:val="6C708747"/>
    <w:rsid w:val="6D8FDB10"/>
    <w:rsid w:val="6F54C59B"/>
    <w:rsid w:val="6FE8B1FC"/>
    <w:rsid w:val="706A1A2E"/>
    <w:rsid w:val="70F3321C"/>
    <w:rsid w:val="73256F30"/>
    <w:rsid w:val="74AD8861"/>
    <w:rsid w:val="76366B09"/>
    <w:rsid w:val="79258CC4"/>
    <w:rsid w:val="7B52EFD2"/>
    <w:rsid w:val="7B8E6E9B"/>
    <w:rsid w:val="7CD73E51"/>
    <w:rsid w:val="7DABA0AC"/>
    <w:rsid w:val="7F3304B9"/>
    <w:rsid w:val="7FF0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8722D"/>
  <w15:chartTrackingRefBased/>
  <w15:docId w15:val="{D7993F38-C820-4D31-8A01-BD73F5DC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1489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E53B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B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C902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9024E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0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01D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D0AC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9560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56358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34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475E"/>
  </w:style>
  <w:style w:type="paragraph" w:styleId="Zpat">
    <w:name w:val="footer"/>
    <w:basedOn w:val="Normln"/>
    <w:link w:val="ZpatChar"/>
    <w:uiPriority w:val="99"/>
    <w:unhideWhenUsed/>
    <w:rsid w:val="00534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475E"/>
  </w:style>
  <w:style w:type="paragraph" w:styleId="Bezmezer">
    <w:name w:val="No Spacing"/>
    <w:uiPriority w:val="1"/>
    <w:qFormat/>
    <w:rsid w:val="00E53B7B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E53B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53B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Zdraznn">
    <w:name w:val="Emphasis"/>
    <w:basedOn w:val="Standardnpsmoodstavce"/>
    <w:uiPriority w:val="20"/>
    <w:qFormat/>
    <w:rsid w:val="00E53B7B"/>
    <w:rPr>
      <w:i/>
      <w:i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53B7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E53B7B"/>
    <w:rPr>
      <w:rFonts w:eastAsiaTheme="minorEastAsia"/>
      <w:color w:val="5A5A5A" w:themeColor="text1" w:themeTint="A5"/>
      <w:spacing w:val="15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C75C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C75C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C75CD"/>
    <w:rPr>
      <w:vertAlign w:val="superscript"/>
    </w:rPr>
  </w:style>
  <w:style w:type="paragraph" w:styleId="Nadpisobsahu">
    <w:name w:val="TOC Heading"/>
    <w:basedOn w:val="Nadpis1"/>
    <w:next w:val="Normln"/>
    <w:uiPriority w:val="39"/>
    <w:unhideWhenUsed/>
    <w:qFormat/>
    <w:rsid w:val="004C75CD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4C75CD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4C75CD"/>
    <w:pPr>
      <w:spacing w:after="100"/>
      <w:ind w:left="220"/>
    </w:p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ysoky@fsps.muni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145D1-12E8-4D5B-8F19-E1CA26CF6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447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Vysoký</dc:creator>
  <cp:keywords/>
  <dc:description/>
  <cp:lastModifiedBy>Pavlína Bazalová</cp:lastModifiedBy>
  <cp:revision>5</cp:revision>
  <cp:lastPrinted>2020-05-24T10:36:00Z</cp:lastPrinted>
  <dcterms:created xsi:type="dcterms:W3CDTF">2022-09-01T16:44:00Z</dcterms:created>
  <dcterms:modified xsi:type="dcterms:W3CDTF">2022-09-02T16:44:00Z</dcterms:modified>
</cp:coreProperties>
</file>