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387"/>
      </w:tblGrid>
      <w:tr w:rsidR="007D7186" w:rsidRPr="007D7186" w14:paraId="16A1BCEC" w14:textId="77777777" w:rsidTr="007D7186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7F6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Přehled témat přednášek Kultura projevu a akademické psaní podzim 2023</w:t>
            </w:r>
          </w:p>
        </w:tc>
      </w:tr>
      <w:tr w:rsidR="007D7186" w:rsidRPr="007D7186" w14:paraId="4FDEEBA1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A6E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BFDB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7186" w:rsidRPr="007D7186" w14:paraId="5488D582" w14:textId="77777777" w:rsidTr="007D7186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CBC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20.09.2023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3BB2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Úvod, organizace</w:t>
            </w:r>
          </w:p>
        </w:tc>
      </w:tr>
      <w:tr w:rsidR="007D7186" w:rsidRPr="007D7186" w14:paraId="61B00889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EC2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27.09.2023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CD9" w14:textId="44E15A9F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Kultura projevu </w:t>
            </w:r>
            <w:r w:rsidR="004C28F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–</w:t>
            </w: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vybrané projevy</w:t>
            </w:r>
          </w:p>
        </w:tc>
      </w:tr>
      <w:tr w:rsidR="007D7186" w:rsidRPr="007D7186" w14:paraId="41144FE4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974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04.10.2023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062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Verbální a nonverbální komunikace</w:t>
            </w:r>
          </w:p>
        </w:tc>
      </w:tr>
      <w:tr w:rsidR="007D7186" w:rsidRPr="007D7186" w14:paraId="5D6FBDAA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1D3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11.10.2023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B6E0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Zdroje, informace a dezinformace</w:t>
            </w:r>
          </w:p>
        </w:tc>
      </w:tr>
      <w:tr w:rsidR="007D7186" w:rsidRPr="007D7186" w14:paraId="6BD49980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A34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18.10.2023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F65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Plagiarism</w:t>
            </w:r>
            <w:proofErr w:type="spellEnd"/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(EN) - host M. </w:t>
            </w:r>
            <w:proofErr w:type="spellStart"/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Škerbič</w:t>
            </w:r>
            <w:proofErr w:type="spellEnd"/>
          </w:p>
        </w:tc>
      </w:tr>
      <w:tr w:rsidR="007D7186" w:rsidRPr="007D7186" w14:paraId="5DEACDA4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C19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25.10.2023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ACC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Plagiátorství pokračování</w:t>
            </w:r>
          </w:p>
        </w:tc>
      </w:tr>
      <w:tr w:rsidR="007D7186" w:rsidRPr="007D7186" w14:paraId="1696D2E7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E66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01.11.2023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F29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Vědecká práce a matematizace vědy</w:t>
            </w:r>
          </w:p>
        </w:tc>
      </w:tr>
      <w:tr w:rsidR="007D7186" w:rsidRPr="007D7186" w14:paraId="78687C1F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9494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08.11.2023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F22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Formální struktura textu, části textu</w:t>
            </w:r>
          </w:p>
        </w:tc>
      </w:tr>
      <w:tr w:rsidR="007D7186" w:rsidRPr="007D7186" w14:paraId="5C9A14E4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A1F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15.11.2023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0A7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Citace a teorie argumentace</w:t>
            </w:r>
          </w:p>
        </w:tc>
      </w:tr>
      <w:tr w:rsidR="007D7186" w:rsidRPr="007D7186" w14:paraId="7286DEB5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0F2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22.11.2023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FE4" w14:textId="6966D1AA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Práce s abstraktem a </w:t>
            </w:r>
            <w:r w:rsidR="004C28F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 </w:t>
            </w: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klíčovými slovy</w:t>
            </w:r>
          </w:p>
        </w:tc>
      </w:tr>
      <w:tr w:rsidR="007D7186" w:rsidRPr="007D7186" w14:paraId="67437CFF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0A3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29.11.2023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2DD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Kultura v užším a širším významu</w:t>
            </w:r>
          </w:p>
        </w:tc>
      </w:tr>
      <w:tr w:rsidR="007D7186" w:rsidRPr="007D7186" w14:paraId="6BAE9676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2FE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06.12.2023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386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Závěrečné práce, citační normy, citační manažery a doplnění detailů </w:t>
            </w:r>
          </w:p>
        </w:tc>
      </w:tr>
      <w:tr w:rsidR="007D7186" w:rsidRPr="007D7186" w14:paraId="6E0BEBF1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235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13.12.2023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B80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Sumarizace, organizační pokyny, doplňky</w:t>
            </w:r>
          </w:p>
        </w:tc>
      </w:tr>
      <w:tr w:rsidR="007D7186" w:rsidRPr="007D7186" w14:paraId="58566FEE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2B6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B30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D71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D7186" w:rsidRPr="007D7186" w14:paraId="7C100195" w14:textId="77777777" w:rsidTr="007D7186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218" w14:textId="77777777" w:rsidR="007D7186" w:rsidRPr="007D7186" w:rsidRDefault="007D7186" w:rsidP="007D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406" w14:textId="77777777" w:rsidR="007D7186" w:rsidRPr="007D7186" w:rsidRDefault="007D7186" w:rsidP="007D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6E1B3AC" w14:textId="61FF78DF" w:rsidR="007D7186" w:rsidRDefault="004C28F4">
      <w:r>
        <w:t>U posledních dvou témat je možná drobná změna z důvodu zapojení dalšího přednášejícího</w:t>
      </w:r>
    </w:p>
    <w:p w14:paraId="6E2D49C5" w14:textId="77777777" w:rsidR="004C28F4" w:rsidRDefault="004C28F4"/>
    <w:p w14:paraId="2F4FAA97" w14:textId="77777777" w:rsidR="004C28F4" w:rsidRDefault="004C28F4"/>
    <w:p w14:paraId="05218244" w14:textId="719E5823" w:rsidR="004C28F4" w:rsidRDefault="004C28F4">
      <w:r>
        <w:t>V Brně  E. Hurych, v. r.</w:t>
      </w:r>
    </w:p>
    <w:sectPr w:rsidR="004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86"/>
    <w:rsid w:val="004C28F4"/>
    <w:rsid w:val="007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FD60"/>
  <w15:chartTrackingRefBased/>
  <w15:docId w15:val="{B1C96221-9479-47AE-A07D-0A19F69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Hurych</dc:creator>
  <cp:keywords/>
  <dc:description/>
  <cp:lastModifiedBy>Emanuel Hurych</cp:lastModifiedBy>
  <cp:revision>2</cp:revision>
  <dcterms:created xsi:type="dcterms:W3CDTF">2023-11-01T08:07:00Z</dcterms:created>
  <dcterms:modified xsi:type="dcterms:W3CDTF">2023-11-01T08:10:00Z</dcterms:modified>
</cp:coreProperties>
</file>