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000E" w14:textId="57697771" w:rsidR="00FF1452" w:rsidRDefault="00FF1452" w:rsidP="00FF14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Sociální psychologie ve sportu</w:t>
      </w:r>
    </w:p>
    <w:p w14:paraId="2F67F3C0" w14:textId="77777777" w:rsidR="00FF1452" w:rsidRDefault="00FF1452" w:rsidP="00FF14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Jméno, identifikační číslo: </w:t>
      </w:r>
    </w:p>
    <w:p w14:paraId="41FEDE59" w14:textId="77777777" w:rsidR="00FF1452" w:rsidRDefault="00FF1452" w:rsidP="00FF14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</w:p>
    <w:p w14:paraId="69A4CEC0" w14:textId="77777777" w:rsidR="00FF1452" w:rsidRDefault="00FF1452" w:rsidP="00FF14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Studijní program: </w:t>
      </w:r>
    </w:p>
    <w:p w14:paraId="729C9475" w14:textId="77777777" w:rsidR="00FF1452" w:rsidRDefault="00FF1452" w:rsidP="00FF14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</w:p>
    <w:p w14:paraId="7BF83E3E" w14:textId="77777777" w:rsidR="00FF1452" w:rsidRDefault="00FF1452" w:rsidP="00FF14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Otázky ke zkoušce:</w:t>
      </w:r>
    </w:p>
    <w:p w14:paraId="3FDD3774" w14:textId="06116C24" w:rsidR="00FF1452" w:rsidRPr="00FF1452" w:rsidRDefault="00FF1452" w:rsidP="00FF145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1452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Uveďte alespoň </w:t>
      </w:r>
      <w:r w:rsidRPr="00FF145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4 faktory, které vstupují do psychologické povahy sociálních interakcí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.</w:t>
      </w:r>
    </w:p>
    <w:p w14:paraId="1D6552E8" w14:textId="5A33AA47" w:rsidR="00FF1452" w:rsidRPr="00FF1452" w:rsidRDefault="00FF1452" w:rsidP="00FF14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532A5FBA" w14:textId="77777777" w:rsidR="00FF1452" w:rsidRDefault="00FF1452" w:rsidP="00FF1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1BA74D6C" w14:textId="77777777" w:rsidR="00FF1452" w:rsidRDefault="00FF1452" w:rsidP="00FF145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Uveďte rozdíl mezi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motivaci</w:t>
      </w: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sportovce </w:t>
      </w:r>
      <w:r>
        <w:rPr>
          <w:rStyle w:val="rynqvb"/>
          <w:rFonts w:ascii="Times New Roman" w:hAnsi="Times New Roman" w:cs="Times New Roman"/>
          <w:b/>
          <w:bCs/>
          <w:sz w:val="24"/>
          <w:szCs w:val="24"/>
          <w:lang w:val="cs-CZ"/>
        </w:rPr>
        <w:t>zaměřenou na výsledek a motivaci zaměřenou na proces</w:t>
      </w: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a doplňte v jakém věku je vhodné zaměřovat se na vnitřní motivaci a proč.</w:t>
      </w:r>
    </w:p>
    <w:p w14:paraId="7C51DC75" w14:textId="77777777" w:rsidR="00FF1452" w:rsidRDefault="00FF1452" w:rsidP="00FF1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6B83657E" w14:textId="77777777" w:rsidR="00FF1452" w:rsidRDefault="00FF1452" w:rsidP="00FF1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2AD98FAE" w14:textId="77777777" w:rsidR="00FF1452" w:rsidRDefault="00FF1452" w:rsidP="00FF145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Uveďte, jak se projevuje </w:t>
      </w:r>
      <w:r>
        <w:rPr>
          <w:rStyle w:val="rynqvb"/>
          <w:rFonts w:ascii="Times New Roman" w:hAnsi="Times New Roman" w:cs="Times New Roman"/>
          <w:b/>
          <w:bCs/>
          <w:sz w:val="24"/>
          <w:szCs w:val="24"/>
          <w:lang w:val="cs-CZ"/>
        </w:rPr>
        <w:t>startovní apatie</w:t>
      </w:r>
      <w:r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 a jak byste ji jako trenéři řešili</w:t>
      </w:r>
      <w:r>
        <w:t>.</w:t>
      </w:r>
    </w:p>
    <w:p w14:paraId="7769D841" w14:textId="77777777" w:rsidR="00FF1452" w:rsidRDefault="00FF1452" w:rsidP="00FF1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329A31D8" w14:textId="77777777" w:rsidR="00FF1452" w:rsidRDefault="00FF1452" w:rsidP="00FF1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60145C4A" w14:textId="43C6A8CE" w:rsidR="00FF1452" w:rsidRPr="00FF1452" w:rsidRDefault="00FF1452" w:rsidP="00FF1452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D</w:t>
      </w:r>
      <w:r w:rsidRPr="00FF1452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efinujte rozdíl mezi </w:t>
      </w:r>
      <w:r w:rsidRPr="00FF145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eustresem a distresem</w:t>
      </w:r>
      <w:r w:rsidRPr="00FF1452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a uveďte alespoň jednu situaci, ve které může sportovec zažívat eustres a distres.</w:t>
      </w:r>
    </w:p>
    <w:p w14:paraId="5204EE82" w14:textId="1456F29B" w:rsidR="00FF1452" w:rsidRDefault="00FF1452" w:rsidP="00FF14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A5EA11" w14:textId="77777777" w:rsidR="00FF1452" w:rsidRPr="00FF1452" w:rsidRDefault="00FF1452" w:rsidP="00FF14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3EC9B8" w14:textId="77777777" w:rsidR="00FF1452" w:rsidRDefault="00FF1452" w:rsidP="00FF145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Definujte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modelovaný trénink</w:t>
      </w: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a napište 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psychologických faktorů</w:t>
      </w: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, které byste jako trenér modelovali v tréninku.</w:t>
      </w:r>
    </w:p>
    <w:p w14:paraId="5DCD5F2D" w14:textId="77777777" w:rsidR="00FF1452" w:rsidRDefault="00FF1452" w:rsidP="00FF1452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C91831" w14:textId="77777777" w:rsidR="00FF1452" w:rsidRDefault="00FF1452" w:rsidP="00FF14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B1D747" w14:textId="77777777" w:rsidR="00FF1452" w:rsidRDefault="00FF1452" w:rsidP="00FF14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9CC9EF" w14:textId="77777777" w:rsidR="00FF1452" w:rsidRDefault="00FF1452" w:rsidP="00FF14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FBBB80" w14:textId="77777777" w:rsidR="00FF1452" w:rsidRDefault="00FF1452" w:rsidP="00FF1452">
      <w:pPr>
        <w:jc w:val="both"/>
      </w:pPr>
    </w:p>
    <w:p w14:paraId="7DBA1B85" w14:textId="77777777" w:rsidR="00B37EC9" w:rsidRDefault="00B37EC9"/>
    <w:sectPr w:rsidR="00B37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E530A"/>
    <w:multiLevelType w:val="hybridMultilevel"/>
    <w:tmpl w:val="EB7CA8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78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52"/>
    <w:rsid w:val="00B37EC9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F40F"/>
  <w15:chartTrackingRefBased/>
  <w15:docId w15:val="{ECCD46F5-3769-44AF-BAA2-720EF008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1452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1452"/>
    <w:pPr>
      <w:ind w:left="720"/>
      <w:contextualSpacing/>
    </w:pPr>
  </w:style>
  <w:style w:type="character" w:customStyle="1" w:styleId="rynqvb">
    <w:name w:val="rynqvb"/>
    <w:basedOn w:val="Predvolenpsmoodseku"/>
    <w:rsid w:val="00FF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Pačesová Petra</dc:creator>
  <cp:keywords/>
  <dc:description/>
  <cp:lastModifiedBy>Pačesová Petra</cp:lastModifiedBy>
  <cp:revision>1</cp:revision>
  <dcterms:created xsi:type="dcterms:W3CDTF">2023-12-17T18:33:00Z</dcterms:created>
  <dcterms:modified xsi:type="dcterms:W3CDTF">2023-12-17T18:39:00Z</dcterms:modified>
</cp:coreProperties>
</file>