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8C" w:rsidRDefault="00B8758C" w:rsidP="00B8758C">
      <w:pPr>
        <w:rPr>
          <w:lang w:val="en-GB"/>
        </w:rPr>
      </w:pPr>
      <w:r>
        <w:rPr>
          <w:lang w:val="en-GB"/>
        </w:rPr>
        <w:t xml:space="preserve">TENNIS – questions: KEY </w:t>
      </w:r>
    </w:p>
    <w:p w:rsidR="00FD429C" w:rsidRP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>Parts of racket: frame, handle, shaft, head, handle has grip, head is strung</w:t>
      </w:r>
    </w:p>
    <w:p w:rsidR="00B8758C" w:rsidRP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>Date of 1st rules: 1875 game was patented</w:t>
      </w:r>
    </w:p>
    <w:p w:rsidR="00B8758C" w:rsidRP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>Governing body of all world tennis events: ITF</w:t>
      </w:r>
    </w:p>
    <w:p w:rsidR="00B8758C" w:rsidRP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>Men´s team competition: Davis cup</w:t>
      </w:r>
    </w:p>
    <w:p w:rsidR="00B8758C" w:rsidRP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>Women´s team competition: Fed cup</w:t>
      </w:r>
    </w:p>
    <w:p w:rsidR="00B8758C" w:rsidRP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 xml:space="preserve">Mixed doubles competition: </w:t>
      </w:r>
      <w:proofErr w:type="spellStart"/>
      <w:r w:rsidRPr="00B8758C">
        <w:rPr>
          <w:lang w:val="en-GB"/>
        </w:rPr>
        <w:t>Hopman</w:t>
      </w:r>
      <w:proofErr w:type="spellEnd"/>
      <w:r w:rsidRPr="00B8758C">
        <w:rPr>
          <w:lang w:val="en-GB"/>
        </w:rPr>
        <w:t xml:space="preserve"> cup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Most renowned Czech players: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Court dimensions: 23.77x8.23, doubles 10.97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Lines defining end of the court: baselines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Lines defining </w:t>
      </w:r>
      <w:r>
        <w:rPr>
          <w:lang w:val="en-GB"/>
        </w:rPr>
        <w:t>the sides</w:t>
      </w:r>
      <w:r>
        <w:rPr>
          <w:lang w:val="en-GB"/>
        </w:rPr>
        <w:t xml:space="preserve"> of the court</w:t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sidelines</w:t>
      </w:r>
      <w:proofErr w:type="spellEnd"/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Distance between the service line and the net: 6.4m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after winning the first point: 15-0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after winning the second point: 30-0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Score after winning the </w:t>
      </w:r>
      <w:r>
        <w:rPr>
          <w:lang w:val="en-GB"/>
        </w:rPr>
        <w:t>third</w:t>
      </w:r>
      <w:r>
        <w:rPr>
          <w:lang w:val="en-GB"/>
        </w:rPr>
        <w:t xml:space="preserve"> point</w:t>
      </w:r>
      <w:r>
        <w:rPr>
          <w:lang w:val="en-GB"/>
        </w:rPr>
        <w:t>:40-0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Score after winning the </w:t>
      </w:r>
      <w:r>
        <w:rPr>
          <w:lang w:val="en-GB"/>
        </w:rPr>
        <w:t>fourth</w:t>
      </w:r>
      <w:r>
        <w:rPr>
          <w:lang w:val="en-GB"/>
        </w:rPr>
        <w:t xml:space="preserve"> point</w:t>
      </w:r>
      <w:r>
        <w:rPr>
          <w:lang w:val="en-GB"/>
        </w:rPr>
        <w:t>: game winning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played after the score is 6-6: tie-break</w:t>
      </w:r>
    </w:p>
    <w:p w:rsidR="00B8758C" w:rsidRDefault="00B8758C" w:rsidP="00B8758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Officials in tennis are called: umpires</w:t>
      </w:r>
    </w:p>
    <w:p w:rsidR="00B8758C" w:rsidRDefault="00B8758C" w:rsidP="00B8758C">
      <w:pPr>
        <w:rPr>
          <w:lang w:val="en-GB"/>
        </w:rPr>
      </w:pPr>
    </w:p>
    <w:p w:rsidR="00B8758C" w:rsidRPr="00B8758C" w:rsidRDefault="00B8758C" w:rsidP="00B8758C">
      <w:pPr>
        <w:rPr>
          <w:lang w:val="en-GB"/>
        </w:rPr>
      </w:pPr>
      <w:bookmarkStart w:id="0" w:name="_GoBack"/>
      <w:bookmarkEnd w:id="0"/>
    </w:p>
    <w:sectPr w:rsidR="00B8758C" w:rsidRPr="00B8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1095C"/>
    <w:multiLevelType w:val="hybridMultilevel"/>
    <w:tmpl w:val="6B6C9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8C"/>
    <w:rsid w:val="00B8758C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5D5B-407A-41DE-A2E6-F5616A2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1</cp:revision>
  <dcterms:created xsi:type="dcterms:W3CDTF">2017-03-24T15:59:00Z</dcterms:created>
  <dcterms:modified xsi:type="dcterms:W3CDTF">2017-03-24T16:16:00Z</dcterms:modified>
</cp:coreProperties>
</file>