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50" w:rsidRPr="00955FBE" w:rsidRDefault="00C50450" w:rsidP="00D65E50">
      <w:pPr>
        <w:pStyle w:val="Nadpis1"/>
        <w:rPr>
          <w:color w:val="auto"/>
        </w:rPr>
      </w:pPr>
      <w:r w:rsidRPr="00955FBE">
        <w:rPr>
          <w:color w:val="auto"/>
        </w:rPr>
        <w:t>PSY261 Aplikovaná psychologie výchovy a vzdělávání</w:t>
      </w:r>
    </w:p>
    <w:p w:rsidR="00C50450" w:rsidRPr="00D65E50" w:rsidRDefault="00C50450" w:rsidP="00955FBE">
      <w:pPr>
        <w:spacing w:before="240"/>
        <w:rPr>
          <w:b/>
        </w:rPr>
      </w:pPr>
      <w:r w:rsidRPr="00D65E50">
        <w:rPr>
          <w:b/>
        </w:rPr>
        <w:t>Období</w:t>
      </w:r>
      <w:r w:rsidR="00D65E50">
        <w:rPr>
          <w:b/>
        </w:rPr>
        <w:t xml:space="preserve">: </w:t>
      </w:r>
      <w:r w:rsidR="00B264B3">
        <w:rPr>
          <w:b/>
        </w:rPr>
        <w:tab/>
      </w:r>
      <w:r w:rsidR="00B264B3" w:rsidRPr="00B264B3">
        <w:rPr>
          <w:b/>
          <w:i/>
        </w:rPr>
        <w:t xml:space="preserve">semestr </w:t>
      </w:r>
      <w:r w:rsidRPr="00B264B3">
        <w:rPr>
          <w:b/>
          <w:i/>
        </w:rPr>
        <w:t>jaro 2012</w:t>
      </w:r>
    </w:p>
    <w:p w:rsidR="00C50450" w:rsidRDefault="00C50450" w:rsidP="00B264B3">
      <w:pPr>
        <w:ind w:left="1410" w:hanging="1410"/>
      </w:pPr>
      <w:r w:rsidRPr="00D65E50">
        <w:rPr>
          <w:b/>
        </w:rPr>
        <w:t>Učitelé</w:t>
      </w:r>
      <w:r w:rsidR="00D65E50">
        <w:rPr>
          <w:b/>
        </w:rPr>
        <w:t>:</w:t>
      </w:r>
      <w:r>
        <w:tab/>
      </w:r>
      <w:r w:rsidR="00D65E50">
        <w:tab/>
      </w:r>
      <w:r>
        <w:t>Mgr. et Mgr. Jan Mareš, Ph.D.</w:t>
      </w:r>
      <w:r w:rsidR="00D65E50">
        <w:t>,</w:t>
      </w:r>
      <w:r>
        <w:t xml:space="preserve"> učo 22918, </w:t>
      </w:r>
      <w:r w:rsidR="00D65E50">
        <w:t>garant, kontaktní osoba (jmares@fss.muni.cz)</w:t>
      </w:r>
    </w:p>
    <w:p w:rsidR="00C50450" w:rsidRDefault="00C50450" w:rsidP="00C50450">
      <w:r>
        <w:t xml:space="preserve"> </w:t>
      </w:r>
      <w:r>
        <w:tab/>
      </w:r>
      <w:r w:rsidR="00B264B3">
        <w:tab/>
      </w:r>
      <w:r>
        <w:t>PhDr. Josef Lukas, Ph.D. (abs FS</w:t>
      </w:r>
      <w:r w:rsidR="00906D81">
        <w:t>S MU), učo 17887, přednášející</w:t>
      </w:r>
    </w:p>
    <w:p w:rsidR="00C50450" w:rsidRDefault="00C50450" w:rsidP="00C50450">
      <w:r w:rsidRPr="00B264B3">
        <w:rPr>
          <w:b/>
        </w:rPr>
        <w:t>Ukončení</w:t>
      </w:r>
      <w:r w:rsidR="00B264B3" w:rsidRPr="00B264B3">
        <w:rPr>
          <w:b/>
        </w:rPr>
        <w:t>:</w:t>
      </w:r>
      <w:r>
        <w:tab/>
        <w:t>zkouška</w:t>
      </w:r>
    </w:p>
    <w:p w:rsidR="00C50450" w:rsidRDefault="00C50450" w:rsidP="00C50450">
      <w:r w:rsidRPr="00B264B3">
        <w:rPr>
          <w:b/>
        </w:rPr>
        <w:t>Prerekvizity</w:t>
      </w:r>
      <w:r w:rsidR="00B264B3" w:rsidRPr="00B264B3">
        <w:rPr>
          <w:b/>
        </w:rPr>
        <w:t>:</w:t>
      </w:r>
      <w:r>
        <w:tab/>
        <w:t>PSY110</w:t>
      </w:r>
    </w:p>
    <w:p w:rsidR="00C50450" w:rsidRDefault="00B264B3" w:rsidP="00C50450">
      <w:r>
        <w:rPr>
          <w:b/>
        </w:rPr>
        <w:t>Určeno p</w:t>
      </w:r>
      <w:r w:rsidRPr="00B264B3">
        <w:rPr>
          <w:b/>
        </w:rPr>
        <w:t>ro:</w:t>
      </w:r>
      <w:r>
        <w:tab/>
      </w:r>
      <w:r w:rsidR="00C50450">
        <w:t>B Psychologie bc</w:t>
      </w:r>
      <w:r w:rsidR="00955FBE">
        <w:t>.</w:t>
      </w:r>
      <w:r w:rsidR="00C50450">
        <w:t xml:space="preserve"> prez</w:t>
      </w:r>
      <w:r w:rsidR="00955FBE">
        <w:t>.</w:t>
      </w:r>
      <w:r w:rsidR="00C50450">
        <w:t xml:space="preserve"> jednooborové (FSS, B-PS)</w:t>
      </w:r>
    </w:p>
    <w:p w:rsidR="00955FBE" w:rsidRDefault="00955FBE" w:rsidP="00C50450">
      <w:pPr>
        <w:rPr>
          <w:b/>
        </w:rPr>
      </w:pPr>
    </w:p>
    <w:p w:rsidR="00B264B3" w:rsidRPr="00B264B3" w:rsidRDefault="00C50450" w:rsidP="00C50450">
      <w:pPr>
        <w:rPr>
          <w:b/>
        </w:rPr>
      </w:pPr>
      <w:r w:rsidRPr="00B264B3">
        <w:rPr>
          <w:b/>
        </w:rPr>
        <w:t>Cíle předmětu</w:t>
      </w:r>
      <w:r w:rsidR="00B264B3">
        <w:rPr>
          <w:b/>
        </w:rPr>
        <w:t>:</w:t>
      </w:r>
      <w:r w:rsidRPr="00B264B3">
        <w:rPr>
          <w:b/>
        </w:rPr>
        <w:tab/>
      </w:r>
    </w:p>
    <w:p w:rsidR="00C50450" w:rsidRDefault="00C50450" w:rsidP="00B264B3">
      <w:pPr>
        <w:jc w:val="both"/>
      </w:pPr>
      <w:r>
        <w:t>Cílem kurzu je doplnit teoretické znalosti z</w:t>
      </w:r>
      <w:r w:rsidR="00B264B3">
        <w:t xml:space="preserve"> </w:t>
      </w:r>
      <w:r>
        <w:t>oblasti pedagogické psychologie o</w:t>
      </w:r>
      <w:r w:rsidR="00B264B3">
        <w:t xml:space="preserve"> </w:t>
      </w:r>
      <w:r>
        <w:t>praktickou (sebe)zkušenost a dovednost. Na modelových příkladech jsou formou projektové výuky předváděny možnosti jednoduché diagnostiky, plánování intervence i praktických postupů při řešení problémů vznikajících při výchově a vzdělávání.</w:t>
      </w:r>
    </w:p>
    <w:p w:rsidR="00955FBE" w:rsidRDefault="00955FBE" w:rsidP="00C50450">
      <w:pPr>
        <w:rPr>
          <w:b/>
        </w:rPr>
      </w:pPr>
    </w:p>
    <w:p w:rsidR="00B264B3" w:rsidRPr="00B264B3" w:rsidRDefault="00C50450" w:rsidP="00C50450">
      <w:pPr>
        <w:rPr>
          <w:b/>
        </w:rPr>
      </w:pPr>
      <w:r w:rsidRPr="00B264B3">
        <w:rPr>
          <w:b/>
        </w:rPr>
        <w:t>Osnova</w:t>
      </w:r>
      <w:r w:rsidR="00B264B3">
        <w:rPr>
          <w:b/>
        </w:rPr>
        <w:t>:</w:t>
      </w:r>
    </w:p>
    <w:p w:rsidR="00B264B3" w:rsidRDefault="00B264B3" w:rsidP="00B264B3">
      <w:pPr>
        <w:pStyle w:val="Odstavecseseznamem"/>
        <w:numPr>
          <w:ilvl w:val="0"/>
          <w:numId w:val="3"/>
        </w:numPr>
        <w:ind w:left="567" w:hanging="567"/>
      </w:pPr>
      <w:r>
        <w:t xml:space="preserve">Úvodní setkání - </w:t>
      </w:r>
      <w:r>
        <w:t>seznámení s předmětem (způsob výuky</w:t>
      </w:r>
      <w:r>
        <w:t>,</w:t>
      </w:r>
      <w:r>
        <w:t xml:space="preserve"> </w:t>
      </w:r>
      <w:r w:rsidR="009C469F">
        <w:t xml:space="preserve">kazuistiky, </w:t>
      </w:r>
      <w:r>
        <w:t xml:space="preserve">organizace týmových </w:t>
      </w:r>
      <w:r>
        <w:t>projekt</w:t>
      </w:r>
      <w:r>
        <w:t>ů</w:t>
      </w:r>
      <w:r>
        <w:t>, které budou studenti v průběhu semestru zpracovávat</w:t>
      </w:r>
      <w:r w:rsidR="009C469F">
        <w:t xml:space="preserve">), teorie, legislativa a </w:t>
      </w:r>
      <w:r>
        <w:t>projekt</w:t>
      </w:r>
      <w:r w:rsidR="009C469F">
        <w:t>y týkající se edukace, její autoevaluace, inkluze a školní psychologie</w:t>
      </w:r>
    </w:p>
    <w:p w:rsidR="00B264B3" w:rsidRDefault="009C469F" w:rsidP="00B264B3">
      <w:pPr>
        <w:pStyle w:val="Odstavecseseznamem"/>
        <w:numPr>
          <w:ilvl w:val="0"/>
          <w:numId w:val="3"/>
        </w:numPr>
        <w:ind w:left="567" w:hanging="567"/>
      </w:pPr>
      <w:r>
        <w:t xml:space="preserve">Kazuistický seminář (s důrazem na metody </w:t>
      </w:r>
      <w:r w:rsidR="00B264B3">
        <w:t>individuální a skupinová diagnostik</w:t>
      </w:r>
      <w:r>
        <w:t>y)</w:t>
      </w:r>
    </w:p>
    <w:p w:rsidR="009C469F" w:rsidRDefault="009C469F" w:rsidP="00B264B3">
      <w:pPr>
        <w:pStyle w:val="Odstavecseseznamem"/>
        <w:numPr>
          <w:ilvl w:val="0"/>
          <w:numId w:val="3"/>
        </w:numPr>
        <w:ind w:left="567" w:hanging="567"/>
      </w:pPr>
      <w:r>
        <w:t>K</w:t>
      </w:r>
      <w:r w:rsidR="00B264B3">
        <w:t xml:space="preserve">rátký test z teorie; konzultace </w:t>
      </w:r>
      <w:r>
        <w:t>týmových projektů</w:t>
      </w:r>
      <w:r w:rsidR="00B264B3">
        <w:t xml:space="preserve"> témat</w:t>
      </w:r>
      <w:r>
        <w:t xml:space="preserve">; </w:t>
      </w:r>
      <w:r w:rsidR="00B264B3">
        <w:t>vystoupení odborníka z</w:t>
      </w:r>
      <w:r>
        <w:t> </w:t>
      </w:r>
      <w:r w:rsidR="00B264B3">
        <w:t>praxe</w:t>
      </w:r>
    </w:p>
    <w:p w:rsidR="00B264B3" w:rsidRDefault="009C469F" w:rsidP="00B264B3">
      <w:pPr>
        <w:pStyle w:val="Odstavecseseznamem"/>
        <w:numPr>
          <w:ilvl w:val="0"/>
          <w:numId w:val="3"/>
        </w:numPr>
        <w:ind w:left="567" w:hanging="567"/>
      </w:pPr>
      <w:r>
        <w:t>S</w:t>
      </w:r>
      <w:r w:rsidR="00B264B3">
        <w:t xml:space="preserve">tudijní volno – </w:t>
      </w:r>
      <w:r>
        <w:t xml:space="preserve">realizace a </w:t>
      </w:r>
      <w:r w:rsidR="00B264B3">
        <w:t xml:space="preserve">zpracovávání </w:t>
      </w:r>
      <w:r>
        <w:t xml:space="preserve">výsledků </w:t>
      </w:r>
      <w:r w:rsidR="00B264B3">
        <w:t>projektů</w:t>
      </w:r>
      <w:r>
        <w:t>, příprava prezentace a zprávy</w:t>
      </w:r>
    </w:p>
    <w:p w:rsidR="009C469F" w:rsidRDefault="009C469F" w:rsidP="00B264B3">
      <w:pPr>
        <w:pStyle w:val="Odstavecseseznamem"/>
        <w:numPr>
          <w:ilvl w:val="0"/>
          <w:numId w:val="3"/>
        </w:numPr>
        <w:ind w:left="567" w:hanging="567"/>
      </w:pPr>
      <w:r>
        <w:t>K</w:t>
      </w:r>
      <w:r w:rsidR="00B264B3">
        <w:t xml:space="preserve">onzultace projektů; vystoupení odborníka z </w:t>
      </w:r>
      <w:r>
        <w:t>praxe</w:t>
      </w:r>
      <w:r w:rsidR="00B264B3">
        <w:t xml:space="preserve"> </w:t>
      </w:r>
    </w:p>
    <w:p w:rsidR="00B264B3" w:rsidRDefault="009C469F" w:rsidP="00B264B3">
      <w:pPr>
        <w:pStyle w:val="Odstavecseseznamem"/>
        <w:numPr>
          <w:ilvl w:val="0"/>
          <w:numId w:val="3"/>
        </w:numPr>
        <w:ind w:left="567" w:hanging="567"/>
      </w:pPr>
      <w:r>
        <w:t>P</w:t>
      </w:r>
      <w:r w:rsidR="00B264B3">
        <w:t>rezentace projektů; diskuse</w:t>
      </w:r>
    </w:p>
    <w:p w:rsidR="00955FBE" w:rsidRDefault="00955FBE" w:rsidP="00C50450">
      <w:pPr>
        <w:rPr>
          <w:b/>
        </w:rPr>
      </w:pPr>
    </w:p>
    <w:p w:rsidR="00C50450" w:rsidRPr="00B264B3" w:rsidRDefault="00C50450" w:rsidP="00C50450">
      <w:pPr>
        <w:rPr>
          <w:b/>
        </w:rPr>
      </w:pPr>
      <w:r w:rsidRPr="00B264B3">
        <w:rPr>
          <w:b/>
        </w:rPr>
        <w:t>H</w:t>
      </w:r>
      <w:r w:rsidRPr="00B264B3">
        <w:rPr>
          <w:b/>
        </w:rPr>
        <w:t>odnocení</w:t>
      </w:r>
      <w:r w:rsidR="00B264B3">
        <w:rPr>
          <w:b/>
        </w:rPr>
        <w:t>:</w:t>
      </w:r>
    </w:p>
    <w:p w:rsidR="00C50450" w:rsidRDefault="00C50450" w:rsidP="00C50450">
      <w:pPr>
        <w:pStyle w:val="Odstavecseseznamem"/>
        <w:numPr>
          <w:ilvl w:val="0"/>
          <w:numId w:val="1"/>
        </w:numPr>
      </w:pPr>
      <w:r>
        <w:t>Průběžný test (60% min)</w:t>
      </w:r>
    </w:p>
    <w:p w:rsidR="00C50450" w:rsidRDefault="00C50450" w:rsidP="00C50450">
      <w:pPr>
        <w:pStyle w:val="Odstavecseseznamem"/>
        <w:numPr>
          <w:ilvl w:val="0"/>
          <w:numId w:val="1"/>
        </w:numPr>
      </w:pPr>
      <w:r>
        <w:t>S</w:t>
      </w:r>
      <w:r>
        <w:t>kupinový projekt</w:t>
      </w:r>
      <w:r>
        <w:t xml:space="preserve"> </w:t>
      </w:r>
      <w:r w:rsidR="00B264B3">
        <w:t xml:space="preserve">– sběr dat ve škole </w:t>
      </w:r>
      <w:r>
        <w:t>(přijetí)</w:t>
      </w:r>
    </w:p>
    <w:p w:rsidR="00C50450" w:rsidRDefault="00C50450" w:rsidP="00C50450">
      <w:pPr>
        <w:pStyle w:val="Odstavecseseznamem"/>
        <w:numPr>
          <w:ilvl w:val="0"/>
          <w:numId w:val="1"/>
        </w:numPr>
      </w:pPr>
      <w:r>
        <w:t>zkouška - písemný test</w:t>
      </w:r>
      <w:r>
        <w:t xml:space="preserve"> (70% minimum)</w:t>
      </w:r>
    </w:p>
    <w:p w:rsidR="00955FBE" w:rsidRDefault="00955FBE">
      <w:pPr>
        <w:rPr>
          <w:b/>
        </w:rPr>
      </w:pPr>
      <w:r>
        <w:rPr>
          <w:b/>
        </w:rPr>
        <w:br w:type="page"/>
      </w:r>
    </w:p>
    <w:p w:rsidR="00C50450" w:rsidRPr="00B264B3" w:rsidRDefault="00C50450" w:rsidP="00C50450">
      <w:pPr>
        <w:rPr>
          <w:b/>
        </w:rPr>
      </w:pPr>
      <w:r w:rsidRPr="00B264B3">
        <w:rPr>
          <w:b/>
        </w:rPr>
        <w:lastRenderedPageBreak/>
        <w:t>Literatura</w:t>
      </w:r>
      <w:r w:rsidR="00955FBE">
        <w:rPr>
          <w:b/>
        </w:rPr>
        <w:t xml:space="preserve"> (výběrově):</w:t>
      </w:r>
      <w:r w:rsidRPr="00B264B3">
        <w:rPr>
          <w:b/>
        </w:rPr>
        <w:tab/>
      </w:r>
    </w:p>
    <w:p w:rsidR="00955FBE" w:rsidRDefault="00955FBE" w:rsidP="009C469F">
      <w:pPr>
        <w:spacing w:after="120"/>
      </w:pPr>
      <w:r>
        <w:t>BERTRAND, Y. Soudobé teorie vzdělávání. Vyd. 1. Praha : Portál, 1998. 247 s.</w:t>
      </w:r>
      <w:r>
        <w:t xml:space="preserve"> </w:t>
      </w:r>
      <w:r>
        <w:t>ISBN 80-7178-216-5.</w:t>
      </w:r>
    </w:p>
    <w:p w:rsidR="00955FBE" w:rsidRDefault="00955FBE" w:rsidP="00B264B3">
      <w:pPr>
        <w:spacing w:after="120"/>
      </w:pPr>
      <w:r>
        <w:t>BROPHY, J. a kol. (2005). Efektivní učení ve škole. Praha: Portál.</w:t>
      </w:r>
    </w:p>
    <w:p w:rsidR="00955FBE" w:rsidRDefault="00955FBE" w:rsidP="00B264B3">
      <w:pPr>
        <w:spacing w:after="120"/>
      </w:pPr>
      <w:r>
        <w:t xml:space="preserve">ČÁP, J., MAREŠ, J. </w:t>
      </w:r>
      <w:r>
        <w:t>Psychologie pro učitele. Vyd. 2. Praha: Portál, 2007. 655 s. ISBN 978-80-7367-273.</w:t>
      </w:r>
    </w:p>
    <w:p w:rsidR="00955FBE" w:rsidRDefault="00955FBE" w:rsidP="00B264B3">
      <w:pPr>
        <w:spacing w:after="120"/>
      </w:pPr>
      <w:r>
        <w:t>FISHER, R.(1997). Učíme děti myslet a učit se. Praha: Portál.</w:t>
      </w:r>
    </w:p>
    <w:p w:rsidR="00955FBE" w:rsidRDefault="00955FBE" w:rsidP="009C469F">
      <w:pPr>
        <w:spacing w:after="120"/>
      </w:pPr>
      <w:r>
        <w:t>FONTANA, D. Psychologie ve školní praxi. Vyd. 1. Praha : Portál, 1997. 383 s.</w:t>
      </w:r>
      <w:r>
        <w:t xml:space="preserve"> </w:t>
      </w:r>
      <w:r>
        <w:t>ISBN 80-7178-063-4.</w:t>
      </w:r>
    </w:p>
    <w:p w:rsidR="00955FBE" w:rsidRDefault="00955FBE" w:rsidP="00B264B3">
      <w:pPr>
        <w:spacing w:after="120"/>
      </w:pPr>
      <w:r>
        <w:t>GAVORA, P. Učitel a žáci v komunikaci. Brno: Paido, 2005. 165 s. ISBN 80-7315-104-9.</w:t>
      </w:r>
    </w:p>
    <w:p w:rsidR="00955FBE" w:rsidRDefault="00955FBE" w:rsidP="00B264B3">
      <w:pPr>
        <w:spacing w:after="120"/>
      </w:pPr>
      <w:r>
        <w:t>GAVORA, P. Žiak a text. 1. vyd. Bratislava: Slovenské pedagogické nakladateľstvo, 1992. ISBN 80-08-00333-2.</w:t>
      </w:r>
    </w:p>
    <w:p w:rsidR="00955FBE" w:rsidRDefault="00955FBE" w:rsidP="00B264B3">
      <w:pPr>
        <w:spacing w:after="120"/>
      </w:pPr>
      <w:r>
        <w:t>KŘIVOHLAVÝ, J. a J. MAREŠ. Sociální a pedagogická komunikace ve škole. Praha: Státní pedagogické nakladatelství, 1990. ISBN 80-04-21854-7.</w:t>
      </w:r>
    </w:p>
    <w:p w:rsidR="00955FBE" w:rsidRDefault="00955FBE" w:rsidP="00B264B3">
      <w:pPr>
        <w:spacing w:after="120"/>
      </w:pPr>
      <w:r>
        <w:t>MAREŠ, J. Styly učení žáků a studentů. Vyd. 1. Praha: Portál, 1998. 239 s. ISBN 80-7178-246-7.</w:t>
      </w:r>
    </w:p>
    <w:p w:rsidR="00955FBE" w:rsidRDefault="00955FBE" w:rsidP="00B264B3">
      <w:pPr>
        <w:spacing w:after="120"/>
      </w:pPr>
      <w:r>
        <w:t>POL, M.  a kol. (2005). Kultura školy: příspěvek k výzkumu a rozvoji. Brno: Masarykova univerzita.</w:t>
      </w:r>
    </w:p>
    <w:p w:rsidR="00955FBE" w:rsidRDefault="00955FBE" w:rsidP="009C469F">
      <w:pPr>
        <w:spacing w:after="120"/>
      </w:pPr>
      <w:r>
        <w:t>SEIFERT, K. Educational Psychology. [online] Dostupné z</w:t>
      </w:r>
      <w:r>
        <w:t xml:space="preserve"> </w:t>
      </w:r>
      <w:r>
        <w:t>&lt;</w:t>
      </w:r>
      <w:hyperlink r:id="rId5" w:history="1">
        <w:r w:rsidRPr="00904B57">
          <w:rPr>
            <w:rStyle w:val="Hypertextovodkaz"/>
          </w:rPr>
          <w:t>http://cnx.org/content/col11302/1.2</w:t>
        </w:r>
      </w:hyperlink>
      <w:r>
        <w:t>&gt;</w:t>
      </w:r>
    </w:p>
    <w:p w:rsidR="00955FBE" w:rsidRDefault="00955FBE" w:rsidP="009C469F">
      <w:pPr>
        <w:spacing w:after="120"/>
      </w:pPr>
      <w:r w:rsidRPr="00955FBE">
        <w:rPr>
          <w:caps/>
        </w:rPr>
        <w:t>Svoboda, M., Krejčířová, D. Vágnerová, M.</w:t>
      </w:r>
      <w:r>
        <w:t xml:space="preserve"> </w:t>
      </w:r>
      <w:r>
        <w:t xml:space="preserve">Psychodiagnostika dětí a dospívajících. </w:t>
      </w:r>
      <w:r>
        <w:t>1. vyd. Praha</w:t>
      </w:r>
      <w:r>
        <w:t>: Portál, 2001. 791 s. ISBN 80-7178-545-8.</w:t>
      </w:r>
    </w:p>
    <w:p w:rsidR="00955FBE" w:rsidRDefault="00955FBE" w:rsidP="009C469F">
      <w:pPr>
        <w:spacing w:after="120"/>
      </w:pPr>
      <w:r>
        <w:t xml:space="preserve"> VÁGNEROVÁ, M. Psychologie problémového dítěte školního věku. Praha, 1995. 108 s.</w:t>
      </w:r>
    </w:p>
    <w:p w:rsidR="00955FBE" w:rsidRDefault="00955FBE" w:rsidP="009C469F">
      <w:pPr>
        <w:spacing w:after="120"/>
      </w:pPr>
      <w:r>
        <w:t>VÁGNEROVÁ, M. Psychologie školního dítěte. 1. vyd. Praha : Karolinum, 1997. 88 s.</w:t>
      </w:r>
      <w:r>
        <w:t xml:space="preserve"> </w:t>
      </w:r>
      <w:r>
        <w:t>ISBN 80-7184-487-.</w:t>
      </w:r>
    </w:p>
    <w:p w:rsidR="00955FBE" w:rsidRDefault="00955FBE" w:rsidP="009C469F">
      <w:pPr>
        <w:spacing w:after="120"/>
      </w:pPr>
      <w:r w:rsidRPr="00955FBE">
        <w:rPr>
          <w:caps/>
        </w:rPr>
        <w:t>Vágnerová</w:t>
      </w:r>
      <w:r w:rsidRPr="00955FBE">
        <w:rPr>
          <w:caps/>
        </w:rPr>
        <w:t>, M.,</w:t>
      </w:r>
      <w:r w:rsidRPr="00955FBE">
        <w:rPr>
          <w:caps/>
        </w:rPr>
        <w:t xml:space="preserve"> Hadj-Moussová</w:t>
      </w:r>
      <w:r w:rsidRPr="00955FBE">
        <w:rPr>
          <w:caps/>
        </w:rPr>
        <w:t xml:space="preserve">, Z. </w:t>
      </w:r>
      <w:r w:rsidRPr="00955FBE">
        <w:rPr>
          <w:caps/>
        </w:rPr>
        <w:t>Štech</w:t>
      </w:r>
      <w:r w:rsidRPr="00955FBE">
        <w:rPr>
          <w:caps/>
        </w:rPr>
        <w:t xml:space="preserve">, </w:t>
      </w:r>
      <w:r>
        <w:t xml:space="preserve">S. (Eds.) </w:t>
      </w:r>
      <w:r>
        <w:t>Psycho</w:t>
      </w:r>
      <w:r>
        <w:t xml:space="preserve">logie handicapu. </w:t>
      </w:r>
      <w:r>
        <w:t>1. vyd. Praha : Karolinum, 2001. 230 s. ISBN 80-7184-929-4.</w:t>
      </w:r>
    </w:p>
    <w:sectPr w:rsidR="00955FBE" w:rsidSect="000E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45CE"/>
    <w:multiLevelType w:val="hybridMultilevel"/>
    <w:tmpl w:val="F4A646C6"/>
    <w:lvl w:ilvl="0" w:tplc="D1AE7F6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F427A0"/>
    <w:multiLevelType w:val="hybridMultilevel"/>
    <w:tmpl w:val="9AFE8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B79F4"/>
    <w:multiLevelType w:val="hybridMultilevel"/>
    <w:tmpl w:val="C8B0B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C50450"/>
    <w:rsid w:val="000E5895"/>
    <w:rsid w:val="00906D81"/>
    <w:rsid w:val="00955FBE"/>
    <w:rsid w:val="009C469F"/>
    <w:rsid w:val="00B264B3"/>
    <w:rsid w:val="00C50450"/>
    <w:rsid w:val="00D6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895"/>
  </w:style>
  <w:style w:type="paragraph" w:styleId="Nadpis1">
    <w:name w:val="heading 1"/>
    <w:basedOn w:val="Normln"/>
    <w:next w:val="Normln"/>
    <w:link w:val="Nadpis1Char"/>
    <w:uiPriority w:val="9"/>
    <w:qFormat/>
    <w:rsid w:val="00D65E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45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65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55F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nx.org/content/col11302/1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2012-02-06T19:59:00Z</dcterms:created>
  <dcterms:modified xsi:type="dcterms:W3CDTF">2012-02-06T21:08:00Z</dcterms:modified>
</cp:coreProperties>
</file>