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21" w:rsidRDefault="00C84B21">
      <w:pPr>
        <w:rPr>
          <w:b/>
          <w:bCs/>
          <w:color w:val="4BACC6"/>
        </w:rPr>
      </w:pPr>
      <w:r>
        <w:rPr>
          <w:b/>
          <w:bCs/>
          <w:color w:val="4BACC6"/>
        </w:rPr>
        <w:t>Významné populace</w:t>
      </w:r>
    </w:p>
    <w:p w:rsidR="00C84B21" w:rsidRDefault="00C84B21">
      <w:pPr>
        <w:rPr>
          <w:b/>
          <w:bCs/>
          <w:sz w:val="40"/>
          <w:szCs w:val="40"/>
        </w:rPr>
      </w:pPr>
      <w:r>
        <w:rPr>
          <w:b/>
          <w:bCs/>
          <w:sz w:val="40"/>
          <w:szCs w:val="40"/>
        </w:rPr>
        <w:t>A) Arabská populace a islám</w:t>
      </w:r>
    </w:p>
    <w:p w:rsidR="00C84B21" w:rsidRDefault="00C84B21">
      <w:pPr>
        <w:rPr>
          <w:b/>
          <w:bCs/>
          <w:sz w:val="40"/>
          <w:szCs w:val="40"/>
        </w:rPr>
      </w:pPr>
      <w:r>
        <w:rPr>
          <w:b/>
          <w:bCs/>
          <w:sz w:val="40"/>
          <w:szCs w:val="40"/>
        </w:rPr>
        <w:t>B) Indie – bosá velmoc</w:t>
      </w:r>
    </w:p>
    <w:p w:rsidR="00C84B21" w:rsidRDefault="00C84B21">
      <w:pPr>
        <w:rPr>
          <w:b/>
          <w:bCs/>
          <w:sz w:val="40"/>
          <w:szCs w:val="40"/>
        </w:rPr>
      </w:pPr>
      <w:r>
        <w:rPr>
          <w:b/>
          <w:bCs/>
          <w:sz w:val="40"/>
          <w:szCs w:val="40"/>
        </w:rPr>
        <w:t xml:space="preserve">C) Čína </w:t>
      </w:r>
    </w:p>
    <w:p w:rsidR="00C84B21" w:rsidRDefault="00C84B21">
      <w:pPr>
        <w:rPr>
          <w:b/>
          <w:bCs/>
          <w:sz w:val="40"/>
          <w:szCs w:val="40"/>
        </w:rPr>
      </w:pPr>
    </w:p>
    <w:p w:rsidR="00C84B21" w:rsidRDefault="00C84B21" w:rsidP="000C7661">
      <w:pPr>
        <w:rPr>
          <w:b/>
          <w:bCs/>
          <w:sz w:val="40"/>
          <w:szCs w:val="40"/>
        </w:rPr>
      </w:pPr>
      <w:r>
        <w:rPr>
          <w:b/>
          <w:bCs/>
          <w:sz w:val="40"/>
          <w:szCs w:val="40"/>
        </w:rPr>
        <w:t>A) Arabská populace a islám</w:t>
      </w:r>
    </w:p>
    <w:p w:rsidR="00C84B21" w:rsidRDefault="00C84B21" w:rsidP="000C7661">
      <w:pPr>
        <w:rPr>
          <w:b/>
          <w:bCs/>
          <w:sz w:val="36"/>
          <w:szCs w:val="36"/>
        </w:rPr>
      </w:pPr>
      <w:r w:rsidRPr="000F4646">
        <w:rPr>
          <w:b/>
          <w:bCs/>
          <w:sz w:val="36"/>
          <w:szCs w:val="36"/>
        </w:rPr>
        <w:t>1. Význam arabské populace v současném světě</w:t>
      </w:r>
    </w:p>
    <w:p w:rsidR="00C84B21" w:rsidRDefault="00C84B21" w:rsidP="000C7661">
      <w:pPr>
        <w:rPr>
          <w:b/>
          <w:bCs/>
          <w:sz w:val="36"/>
          <w:szCs w:val="36"/>
        </w:rPr>
      </w:pPr>
      <w:r>
        <w:rPr>
          <w:b/>
          <w:bCs/>
          <w:sz w:val="36"/>
          <w:szCs w:val="36"/>
        </w:rPr>
        <w:t>2. Historický vývoj</w:t>
      </w:r>
    </w:p>
    <w:p w:rsidR="00C84B21" w:rsidRPr="000F4646" w:rsidRDefault="00C84B21" w:rsidP="000C7661">
      <w:pPr>
        <w:rPr>
          <w:b/>
          <w:bCs/>
          <w:sz w:val="36"/>
          <w:szCs w:val="36"/>
        </w:rPr>
      </w:pPr>
      <w:r>
        <w:rPr>
          <w:b/>
          <w:bCs/>
          <w:sz w:val="36"/>
          <w:szCs w:val="36"/>
        </w:rPr>
        <w:t>3. Arabské jaro</w:t>
      </w:r>
    </w:p>
    <w:p w:rsidR="00C84B21" w:rsidRDefault="00C84B21" w:rsidP="000C7661">
      <w:pPr>
        <w:rPr>
          <w:b/>
          <w:bCs/>
          <w:i/>
          <w:iCs/>
          <w:sz w:val="36"/>
          <w:szCs w:val="36"/>
        </w:rPr>
      </w:pPr>
    </w:p>
    <w:p w:rsidR="00C84B21" w:rsidRDefault="00C84B21" w:rsidP="000C7661">
      <w:pPr>
        <w:rPr>
          <w:b/>
          <w:bCs/>
          <w:i/>
          <w:iCs/>
          <w:sz w:val="36"/>
          <w:szCs w:val="36"/>
        </w:rPr>
      </w:pPr>
    </w:p>
    <w:p w:rsidR="00C84B21" w:rsidRPr="000C7661" w:rsidRDefault="00C84B21" w:rsidP="000C7661">
      <w:pPr>
        <w:rPr>
          <w:sz w:val="36"/>
          <w:szCs w:val="36"/>
        </w:rPr>
      </w:pPr>
      <w:r w:rsidRPr="006C35E7">
        <w:rPr>
          <w:b/>
          <w:bCs/>
          <w:i/>
          <w:iCs/>
          <w:sz w:val="36"/>
          <w:szCs w:val="36"/>
        </w:rPr>
        <w:t>Arabská populace mezi vyznavači islámu má největší význam</w:t>
      </w:r>
      <w:r>
        <w:rPr>
          <w:sz w:val="36"/>
          <w:szCs w:val="36"/>
        </w:rPr>
        <w:t xml:space="preserve"> – přinejmenším pro nás Evropany : </w:t>
      </w:r>
      <w:r w:rsidRPr="006C35E7">
        <w:rPr>
          <w:b/>
          <w:bCs/>
          <w:i/>
          <w:iCs/>
          <w:sz w:val="36"/>
          <w:szCs w:val="36"/>
        </w:rPr>
        <w:t>je nám nejblíže,</w:t>
      </w:r>
      <w:r>
        <w:rPr>
          <w:sz w:val="36"/>
          <w:szCs w:val="36"/>
        </w:rPr>
        <w:t xml:space="preserve"> </w:t>
      </w:r>
      <w:r w:rsidRPr="006C35E7">
        <w:rPr>
          <w:b/>
          <w:bCs/>
          <w:i/>
          <w:iCs/>
          <w:sz w:val="36"/>
          <w:szCs w:val="36"/>
        </w:rPr>
        <w:t>celé naše dějiny jsou poznamenány nejrůznějšími konfrontacemi s arabským etnikem, ale i vzájemným kulturním ovlivňováním</w:t>
      </w:r>
      <w:r>
        <w:rPr>
          <w:sz w:val="36"/>
          <w:szCs w:val="36"/>
        </w:rPr>
        <w:t xml:space="preserve">. </w:t>
      </w:r>
      <w:r w:rsidRPr="0021644C">
        <w:rPr>
          <w:sz w:val="36"/>
          <w:szCs w:val="36"/>
        </w:rPr>
        <w:t xml:space="preserve">Islám, jako druhé největší světové náboženství ovšem </w:t>
      </w:r>
      <w:r w:rsidRPr="006C35E7">
        <w:rPr>
          <w:b/>
          <w:bCs/>
          <w:i/>
          <w:iCs/>
          <w:sz w:val="36"/>
          <w:szCs w:val="36"/>
        </w:rPr>
        <w:t>zahrnuje také Irán</w:t>
      </w:r>
      <w:r w:rsidRPr="0021644C">
        <w:rPr>
          <w:sz w:val="36"/>
          <w:szCs w:val="36"/>
        </w:rPr>
        <w:t xml:space="preserve"> ( 71mio obyvatel) , </w:t>
      </w:r>
      <w:r w:rsidRPr="006C35E7">
        <w:rPr>
          <w:b/>
          <w:bCs/>
          <w:i/>
          <w:iCs/>
          <w:sz w:val="36"/>
          <w:szCs w:val="36"/>
        </w:rPr>
        <w:t xml:space="preserve">Pakistán </w:t>
      </w:r>
      <w:r w:rsidRPr="0021644C">
        <w:rPr>
          <w:sz w:val="36"/>
          <w:szCs w:val="36"/>
        </w:rPr>
        <w:t>( 196 mio obyvatel) a Indonésii ( 230 mio obyv.)</w:t>
      </w:r>
      <w:r>
        <w:rPr>
          <w:sz w:val="36"/>
          <w:szCs w:val="36"/>
        </w:rPr>
        <w:t xml:space="preserve"> </w:t>
      </w:r>
      <w:r w:rsidRPr="006C35E7">
        <w:rPr>
          <w:b/>
          <w:bCs/>
          <w:i/>
          <w:iCs/>
          <w:sz w:val="36"/>
          <w:szCs w:val="36"/>
        </w:rPr>
        <w:t>K islámu patří i Turci</w:t>
      </w:r>
      <w:r>
        <w:rPr>
          <w:sz w:val="36"/>
          <w:szCs w:val="36"/>
        </w:rPr>
        <w:t xml:space="preserve"> ( 67 mio obyv.) </w:t>
      </w:r>
    </w:p>
    <w:p w:rsidR="00C84B21" w:rsidRDefault="00C84B21">
      <w:pPr>
        <w:rPr>
          <w:b/>
          <w:bCs/>
          <w:sz w:val="40"/>
          <w:szCs w:val="40"/>
        </w:rPr>
      </w:pPr>
      <w:r>
        <w:rPr>
          <w:b/>
          <w:bCs/>
          <w:sz w:val="40"/>
          <w:szCs w:val="40"/>
        </w:rPr>
        <w:t>1</w:t>
      </w:r>
      <w:r w:rsidRPr="001F4B45">
        <w:rPr>
          <w:b/>
          <w:bCs/>
          <w:sz w:val="40"/>
          <w:szCs w:val="40"/>
        </w:rPr>
        <w:t xml:space="preserve">. </w:t>
      </w:r>
      <w:r>
        <w:rPr>
          <w:b/>
          <w:bCs/>
          <w:sz w:val="40"/>
          <w:szCs w:val="40"/>
        </w:rPr>
        <w:t>Význam arabské populace v současném světě</w:t>
      </w:r>
    </w:p>
    <w:p w:rsidR="00C84B21" w:rsidRPr="0021644C" w:rsidRDefault="00C84B21" w:rsidP="0049101A">
      <w:pPr>
        <w:rPr>
          <w:sz w:val="36"/>
          <w:szCs w:val="36"/>
        </w:rPr>
      </w:pPr>
      <w:r w:rsidRPr="006C35E7">
        <w:rPr>
          <w:b/>
          <w:bCs/>
          <w:i/>
          <w:iCs/>
          <w:sz w:val="36"/>
          <w:szCs w:val="36"/>
        </w:rPr>
        <w:t>Arabská populace  má asi 290 mio</w:t>
      </w:r>
      <w:r w:rsidRPr="00EC7298">
        <w:rPr>
          <w:sz w:val="36"/>
          <w:szCs w:val="36"/>
        </w:rPr>
        <w:t>. Není nija</w:t>
      </w:r>
      <w:r>
        <w:rPr>
          <w:sz w:val="36"/>
          <w:szCs w:val="36"/>
        </w:rPr>
        <w:t>k veliká – v porovnání např. s e</w:t>
      </w:r>
      <w:r w:rsidRPr="00EC7298">
        <w:rPr>
          <w:sz w:val="36"/>
          <w:szCs w:val="36"/>
        </w:rPr>
        <w:t>vropskou, natož s indickou či čínskou. Nicméně na současný globální svět má proces arabského kulturního probouzení významný vliv</w:t>
      </w:r>
      <w:r>
        <w:rPr>
          <w:sz w:val="36"/>
          <w:szCs w:val="36"/>
        </w:rPr>
        <w:t xml:space="preserve">. </w:t>
      </w:r>
      <w:r w:rsidRPr="00902DFB">
        <w:rPr>
          <w:b/>
          <w:bCs/>
          <w:i/>
          <w:iCs/>
          <w:sz w:val="36"/>
          <w:szCs w:val="36"/>
        </w:rPr>
        <w:t>Vlna terorismu</w:t>
      </w:r>
      <w:r w:rsidRPr="00EC7298">
        <w:rPr>
          <w:sz w:val="36"/>
          <w:szCs w:val="36"/>
        </w:rPr>
        <w:t>, která ohrožuje stabilitu současného světa</w:t>
      </w:r>
      <w:r>
        <w:rPr>
          <w:sz w:val="36"/>
          <w:szCs w:val="36"/>
        </w:rPr>
        <w:t>,</w:t>
      </w:r>
      <w:r w:rsidRPr="00EC7298">
        <w:rPr>
          <w:sz w:val="36"/>
          <w:szCs w:val="36"/>
        </w:rPr>
        <w:t xml:space="preserve"> má </w:t>
      </w:r>
      <w:r w:rsidRPr="00902DFB">
        <w:rPr>
          <w:b/>
          <w:bCs/>
          <w:i/>
          <w:iCs/>
          <w:sz w:val="36"/>
          <w:szCs w:val="36"/>
        </w:rPr>
        <w:t>svůj původ především v arabském světě</w:t>
      </w:r>
      <w:r w:rsidRPr="00EC7298">
        <w:rPr>
          <w:sz w:val="36"/>
          <w:szCs w:val="36"/>
        </w:rPr>
        <w:t xml:space="preserve">. Arabské státy – jak víme z výkladů o ropě- </w:t>
      </w:r>
      <w:r w:rsidRPr="00902DFB">
        <w:rPr>
          <w:b/>
          <w:bCs/>
          <w:i/>
          <w:iCs/>
          <w:sz w:val="36"/>
          <w:szCs w:val="36"/>
        </w:rPr>
        <w:t xml:space="preserve">mají na svých územích </w:t>
      </w:r>
      <w:r>
        <w:rPr>
          <w:b/>
          <w:bCs/>
          <w:i/>
          <w:iCs/>
          <w:sz w:val="36"/>
          <w:szCs w:val="36"/>
        </w:rPr>
        <w:t xml:space="preserve">jedny z </w:t>
      </w:r>
      <w:r w:rsidRPr="00902DFB">
        <w:rPr>
          <w:b/>
          <w:bCs/>
          <w:i/>
          <w:iCs/>
          <w:sz w:val="36"/>
          <w:szCs w:val="36"/>
        </w:rPr>
        <w:t>největší</w:t>
      </w:r>
      <w:r>
        <w:rPr>
          <w:b/>
          <w:bCs/>
          <w:i/>
          <w:iCs/>
          <w:sz w:val="36"/>
          <w:szCs w:val="36"/>
        </w:rPr>
        <w:t>ch</w:t>
      </w:r>
      <w:r w:rsidRPr="00902DFB">
        <w:rPr>
          <w:b/>
          <w:bCs/>
          <w:i/>
          <w:iCs/>
          <w:sz w:val="36"/>
          <w:szCs w:val="36"/>
        </w:rPr>
        <w:t xml:space="preserve"> zásob ropy a zemního plynu na světě</w:t>
      </w:r>
      <w:r w:rsidRPr="00EC7298">
        <w:rPr>
          <w:sz w:val="36"/>
          <w:szCs w:val="36"/>
        </w:rPr>
        <w:t xml:space="preserve">. </w:t>
      </w:r>
      <w:r w:rsidRPr="00902DFB">
        <w:rPr>
          <w:b/>
          <w:bCs/>
          <w:i/>
          <w:iCs/>
          <w:sz w:val="36"/>
          <w:szCs w:val="36"/>
        </w:rPr>
        <w:t>Islám</w:t>
      </w:r>
      <w:r w:rsidRPr="00EC7298">
        <w:rPr>
          <w:sz w:val="36"/>
          <w:szCs w:val="36"/>
        </w:rPr>
        <w:t xml:space="preserve"> je v současnosti </w:t>
      </w:r>
      <w:r w:rsidRPr="00902DFB">
        <w:rPr>
          <w:b/>
          <w:bCs/>
          <w:i/>
          <w:iCs/>
          <w:sz w:val="36"/>
          <w:szCs w:val="36"/>
        </w:rPr>
        <w:t>vedle křesťanství hlavní ideologií současného světa</w:t>
      </w:r>
      <w:r w:rsidRPr="00EC7298">
        <w:rPr>
          <w:sz w:val="36"/>
          <w:szCs w:val="36"/>
        </w:rPr>
        <w:t xml:space="preserve">. Na tom nic nemění, že křesťanů je zatím stále nepoměrně víc než muslimů. </w:t>
      </w:r>
      <w:r w:rsidRPr="00D85BE7">
        <w:rPr>
          <w:b/>
          <w:bCs/>
          <w:i/>
          <w:iCs/>
          <w:sz w:val="36"/>
          <w:szCs w:val="36"/>
        </w:rPr>
        <w:t>Arabové resp. muslimové</w:t>
      </w:r>
      <w:r w:rsidRPr="00EC7298">
        <w:rPr>
          <w:sz w:val="36"/>
          <w:szCs w:val="36"/>
        </w:rPr>
        <w:t xml:space="preserve">, alespoň ve Francii, ale i v dalších </w:t>
      </w:r>
      <w:r w:rsidRPr="006C35E7">
        <w:rPr>
          <w:b/>
          <w:bCs/>
          <w:i/>
          <w:iCs/>
          <w:sz w:val="36"/>
          <w:szCs w:val="36"/>
        </w:rPr>
        <w:t>státech Evropské Unie,</w:t>
      </w:r>
      <w:r w:rsidRPr="00EC7298">
        <w:rPr>
          <w:sz w:val="36"/>
          <w:szCs w:val="36"/>
        </w:rPr>
        <w:t xml:space="preserve"> </w:t>
      </w:r>
      <w:r w:rsidRPr="00D85BE7">
        <w:rPr>
          <w:b/>
          <w:bCs/>
          <w:i/>
          <w:iCs/>
          <w:sz w:val="36"/>
          <w:szCs w:val="36"/>
        </w:rPr>
        <w:t>představují významnou menšinu – cca 5 %</w:t>
      </w:r>
      <w:r w:rsidRPr="00EC7298">
        <w:rPr>
          <w:sz w:val="36"/>
          <w:szCs w:val="36"/>
        </w:rPr>
        <w:t xml:space="preserve"> . Konečně </w:t>
      </w:r>
      <w:r w:rsidRPr="006C35E7">
        <w:rPr>
          <w:b/>
          <w:bCs/>
          <w:i/>
          <w:iCs/>
          <w:sz w:val="36"/>
          <w:szCs w:val="36"/>
        </w:rPr>
        <w:t>Středomoří je oblastí, která představuje velký ekonomický potenciál, který EU může využít k překonání své prekérní finanční , ekonomické krize</w:t>
      </w:r>
      <w:r w:rsidRPr="00EC7298">
        <w:rPr>
          <w:sz w:val="36"/>
          <w:szCs w:val="36"/>
        </w:rPr>
        <w:t>.</w:t>
      </w:r>
      <w:r w:rsidRPr="0049101A">
        <w:rPr>
          <w:sz w:val="36"/>
          <w:szCs w:val="36"/>
        </w:rPr>
        <w:t xml:space="preserve"> </w:t>
      </w:r>
    </w:p>
    <w:p w:rsidR="00C84B21" w:rsidRPr="00EC7298" w:rsidRDefault="00C84B21">
      <w:pPr>
        <w:rPr>
          <w:sz w:val="36"/>
          <w:szCs w:val="36"/>
        </w:rPr>
      </w:pPr>
    </w:p>
    <w:p w:rsidR="00C84B21" w:rsidRPr="00902DFB" w:rsidRDefault="00C84B21">
      <w:pPr>
        <w:rPr>
          <w:b/>
          <w:bCs/>
          <w:sz w:val="40"/>
          <w:szCs w:val="40"/>
        </w:rPr>
      </w:pPr>
      <w:r w:rsidRPr="00902DFB">
        <w:rPr>
          <w:b/>
          <w:bCs/>
          <w:sz w:val="40"/>
          <w:szCs w:val="40"/>
        </w:rPr>
        <w:t xml:space="preserve">2. </w:t>
      </w:r>
      <w:r>
        <w:rPr>
          <w:b/>
          <w:bCs/>
          <w:sz w:val="40"/>
          <w:szCs w:val="40"/>
        </w:rPr>
        <w:t>Historický vývoj</w:t>
      </w:r>
    </w:p>
    <w:p w:rsidR="00C84B21" w:rsidRPr="006C35E7" w:rsidRDefault="00C84B21" w:rsidP="003B2B1A">
      <w:pPr>
        <w:rPr>
          <w:b/>
          <w:bCs/>
          <w:i/>
          <w:iCs/>
          <w:sz w:val="36"/>
          <w:szCs w:val="36"/>
        </w:rPr>
      </w:pPr>
      <w:r w:rsidRPr="006C35E7">
        <w:rPr>
          <w:b/>
          <w:bCs/>
          <w:i/>
          <w:iCs/>
          <w:sz w:val="36"/>
          <w:szCs w:val="36"/>
        </w:rPr>
        <w:t>Historicky  vznikl islám v 7. stol. př. Kr. Již od 8. stol se začali v islámském světě uplatňovat svůj vliv</w:t>
      </w:r>
      <w:r w:rsidRPr="0021644C">
        <w:rPr>
          <w:sz w:val="36"/>
          <w:szCs w:val="36"/>
        </w:rPr>
        <w:t xml:space="preserve"> </w:t>
      </w:r>
      <w:r w:rsidRPr="0021644C">
        <w:rPr>
          <w:b/>
          <w:bCs/>
          <w:i/>
          <w:iCs/>
          <w:sz w:val="36"/>
          <w:szCs w:val="36"/>
        </w:rPr>
        <w:t>seldžuští Turci</w:t>
      </w:r>
      <w:r w:rsidRPr="0021644C">
        <w:rPr>
          <w:sz w:val="36"/>
          <w:szCs w:val="36"/>
        </w:rPr>
        <w:t xml:space="preserve">, kteří se do arabských území počali přesunovat ze Střední Asie. </w:t>
      </w:r>
      <w:r w:rsidRPr="006C35E7">
        <w:rPr>
          <w:b/>
          <w:bCs/>
          <w:i/>
          <w:iCs/>
          <w:sz w:val="36"/>
          <w:szCs w:val="36"/>
        </w:rPr>
        <w:t xml:space="preserve">Arabové se naproti tomu tlačili do Evropy, na Iberský poloostrov již od 8. stol. Nadvláda  Arabů ve Španělsku skončila prakticky až ve 13. Stol. </w:t>
      </w:r>
    </w:p>
    <w:p w:rsidR="00C84B21" w:rsidRPr="0021644C" w:rsidRDefault="00C84B21" w:rsidP="003B2B1A">
      <w:pPr>
        <w:rPr>
          <w:sz w:val="36"/>
          <w:szCs w:val="36"/>
        </w:rPr>
      </w:pPr>
      <w:r w:rsidRPr="0021644C">
        <w:rPr>
          <w:sz w:val="36"/>
          <w:szCs w:val="36"/>
        </w:rPr>
        <w:t xml:space="preserve"> </w:t>
      </w:r>
      <w:r w:rsidRPr="006C35E7">
        <w:rPr>
          <w:b/>
          <w:bCs/>
          <w:i/>
          <w:iCs/>
          <w:sz w:val="36"/>
          <w:szCs w:val="36"/>
        </w:rPr>
        <w:t>Agresívní politiku po arabech počali vůči Evropě provádět Turci</w:t>
      </w:r>
      <w:r w:rsidRPr="0021644C">
        <w:rPr>
          <w:sz w:val="36"/>
          <w:szCs w:val="36"/>
        </w:rPr>
        <w:t xml:space="preserve">, kteří ovládli arabské západní Středomoří  v 16. stol. a podmanili si přitom původně arabské říše ( kalifáty).  </w:t>
      </w:r>
      <w:r w:rsidRPr="006C35E7">
        <w:rPr>
          <w:b/>
          <w:bCs/>
          <w:i/>
          <w:iCs/>
          <w:sz w:val="36"/>
          <w:szCs w:val="36"/>
        </w:rPr>
        <w:t>Postupem doby se zmocnili Balkánského poloostrova vč. Uherska ( Maďarska) a obléhali Vídeň ( 1683</w:t>
      </w:r>
      <w:r w:rsidRPr="0021644C">
        <w:rPr>
          <w:sz w:val="36"/>
          <w:szCs w:val="36"/>
        </w:rPr>
        <w:t>). Osmanská říše byla jedním z největších politických útvarů, který západní část světa poznala od dob, kdy se rozpadla říše římská.</w:t>
      </w:r>
    </w:p>
    <w:p w:rsidR="00C84B21" w:rsidRPr="006C35E7" w:rsidRDefault="00C84B21">
      <w:pPr>
        <w:rPr>
          <w:b/>
          <w:bCs/>
          <w:i/>
          <w:iCs/>
          <w:sz w:val="36"/>
          <w:szCs w:val="36"/>
        </w:rPr>
      </w:pPr>
      <w:r w:rsidRPr="0021644C">
        <w:rPr>
          <w:sz w:val="36"/>
          <w:szCs w:val="36"/>
        </w:rPr>
        <w:t xml:space="preserve"> </w:t>
      </w:r>
      <w:r w:rsidRPr="006C35E7">
        <w:rPr>
          <w:b/>
          <w:bCs/>
          <w:i/>
          <w:iCs/>
          <w:sz w:val="36"/>
          <w:szCs w:val="36"/>
        </w:rPr>
        <w:t>K úplnému  osvobození</w:t>
      </w:r>
      <w:r w:rsidRPr="0021644C">
        <w:rPr>
          <w:sz w:val="36"/>
          <w:szCs w:val="36"/>
        </w:rPr>
        <w:t xml:space="preserve"> </w:t>
      </w:r>
      <w:r w:rsidRPr="006C35E7">
        <w:rPr>
          <w:b/>
          <w:bCs/>
          <w:i/>
          <w:iCs/>
          <w:sz w:val="36"/>
          <w:szCs w:val="36"/>
        </w:rPr>
        <w:t>arabského světa z moci Turků došlo až v první světové válce</w:t>
      </w:r>
      <w:r w:rsidRPr="0021644C">
        <w:rPr>
          <w:sz w:val="36"/>
          <w:szCs w:val="36"/>
        </w:rPr>
        <w:t xml:space="preserve">. To již </w:t>
      </w:r>
      <w:r w:rsidRPr="006C35E7">
        <w:rPr>
          <w:b/>
          <w:bCs/>
          <w:i/>
          <w:iCs/>
          <w:sz w:val="36"/>
          <w:szCs w:val="36"/>
        </w:rPr>
        <w:t>části arabského světa ovládly od 19. stol. Evropské mocnosti, především Anglie a Francie,</w:t>
      </w:r>
      <w:r w:rsidRPr="0021644C">
        <w:rPr>
          <w:sz w:val="36"/>
          <w:szCs w:val="36"/>
        </w:rPr>
        <w:t xml:space="preserve"> které svou nadvládu  po  první válce ještě upevnily.  Jedinou </w:t>
      </w:r>
      <w:r w:rsidRPr="006C35E7">
        <w:rPr>
          <w:b/>
          <w:bCs/>
          <w:i/>
          <w:iCs/>
          <w:sz w:val="36"/>
          <w:szCs w:val="36"/>
        </w:rPr>
        <w:t>nezávislou zemí zůstala jen vnitřní Arábie a – Turecko, které se změnilo po I.svět. válce v sekulární stát ( Kemal Atatürk).</w:t>
      </w:r>
    </w:p>
    <w:p w:rsidR="00C84B21" w:rsidRPr="0021644C" w:rsidRDefault="00C84B21">
      <w:pPr>
        <w:rPr>
          <w:sz w:val="36"/>
          <w:szCs w:val="36"/>
        </w:rPr>
      </w:pPr>
      <w:r w:rsidRPr="0021644C">
        <w:rPr>
          <w:sz w:val="36"/>
          <w:szCs w:val="36"/>
        </w:rPr>
        <w:t>Podle dostupných statistik žilo v arabských zemích r. 1914 přibližně 35 – 40 miliónů obyvatel, v r. 1939 to už byla kolem 60 mio.</w:t>
      </w:r>
    </w:p>
    <w:p w:rsidR="00C84B21" w:rsidRPr="0021644C" w:rsidRDefault="00C84B21">
      <w:pPr>
        <w:rPr>
          <w:sz w:val="36"/>
          <w:szCs w:val="36"/>
        </w:rPr>
      </w:pPr>
      <w:r w:rsidRPr="006C35E7">
        <w:rPr>
          <w:b/>
          <w:bCs/>
          <w:i/>
          <w:iCs/>
          <w:sz w:val="36"/>
          <w:szCs w:val="36"/>
        </w:rPr>
        <w:t>Evropa ovšem vyvíjela na rabskou kulturu silný vliv. Noviny, rozhlas a film rozšířily egyptskou verzi zjednodušené spisovné arabštiny ve všech arabských zemích. V arabských zemích existovala silná křesťanská menšina</w:t>
      </w:r>
      <w:r w:rsidRPr="0021644C">
        <w:rPr>
          <w:sz w:val="36"/>
          <w:szCs w:val="36"/>
        </w:rPr>
        <w:t xml:space="preserve"> ( zejména Koptové v Egyptě, jiné denominace v Libanonu, v Sýrii, v Iráku). </w:t>
      </w:r>
      <w:r w:rsidRPr="006C35E7">
        <w:rPr>
          <w:b/>
          <w:bCs/>
          <w:i/>
          <w:iCs/>
          <w:sz w:val="36"/>
          <w:szCs w:val="36"/>
        </w:rPr>
        <w:t xml:space="preserve">Evropa měla především silný vliv na nacionalistická hnutí </w:t>
      </w:r>
      <w:r w:rsidRPr="0021644C">
        <w:rPr>
          <w:sz w:val="36"/>
          <w:szCs w:val="36"/>
        </w:rPr>
        <w:t>– představovala vzor moderní civilizace.</w:t>
      </w:r>
    </w:p>
    <w:p w:rsidR="00C84B21" w:rsidRPr="0021644C" w:rsidRDefault="00C84B21">
      <w:pPr>
        <w:rPr>
          <w:sz w:val="36"/>
          <w:szCs w:val="36"/>
        </w:rPr>
      </w:pPr>
      <w:r>
        <w:rPr>
          <w:sz w:val="36"/>
          <w:szCs w:val="36"/>
        </w:rPr>
        <w:t>V době koloniálního</w:t>
      </w:r>
      <w:r w:rsidRPr="0021644C">
        <w:rPr>
          <w:sz w:val="36"/>
          <w:szCs w:val="36"/>
        </w:rPr>
        <w:t xml:space="preserve"> panství </w:t>
      </w:r>
      <w:r w:rsidRPr="00526516">
        <w:rPr>
          <w:b/>
          <w:bCs/>
          <w:i/>
          <w:iCs/>
          <w:sz w:val="36"/>
          <w:szCs w:val="36"/>
        </w:rPr>
        <w:t>islámské právo šáríja se uplatňovalo jen pokud šlo osobní postavení ( rodinné právo),</w:t>
      </w:r>
      <w:r w:rsidRPr="0021644C">
        <w:rPr>
          <w:sz w:val="36"/>
          <w:szCs w:val="36"/>
        </w:rPr>
        <w:t xml:space="preserve"> v trestních,  občanskoprávních věcech se uplatňovalo právo evropské. </w:t>
      </w:r>
      <w:r w:rsidRPr="006C35E7">
        <w:rPr>
          <w:b/>
          <w:bCs/>
          <w:i/>
          <w:iCs/>
          <w:sz w:val="36"/>
          <w:szCs w:val="36"/>
        </w:rPr>
        <w:t>Ve věcech víry vzdělanci sice nábožensky ochladli, ale ve většinové společnosti platily ortodoxní formy víry. Organizačním středobodem rabských nacionalismů se stalo</w:t>
      </w:r>
      <w:r w:rsidRPr="0021644C">
        <w:rPr>
          <w:sz w:val="36"/>
          <w:szCs w:val="36"/>
        </w:rPr>
        <w:t xml:space="preserve">  v Egyptě na Koránu založené  </w:t>
      </w:r>
      <w:r w:rsidRPr="0021644C">
        <w:rPr>
          <w:b/>
          <w:bCs/>
          <w:i/>
          <w:iCs/>
          <w:sz w:val="36"/>
          <w:szCs w:val="36"/>
        </w:rPr>
        <w:t>Muslimské bratrstvo</w:t>
      </w:r>
      <w:r>
        <w:rPr>
          <w:sz w:val="36"/>
          <w:szCs w:val="36"/>
        </w:rPr>
        <w:t xml:space="preserve"> </w:t>
      </w:r>
      <w:r w:rsidRPr="0021644C">
        <w:rPr>
          <w:sz w:val="36"/>
          <w:szCs w:val="36"/>
        </w:rPr>
        <w:t xml:space="preserve"> </w:t>
      </w:r>
      <w:r>
        <w:rPr>
          <w:sz w:val="36"/>
          <w:szCs w:val="36"/>
        </w:rPr>
        <w:t>(</w:t>
      </w:r>
      <w:r w:rsidRPr="006C35E7">
        <w:rPr>
          <w:b/>
          <w:bCs/>
          <w:i/>
          <w:iCs/>
          <w:sz w:val="36"/>
          <w:szCs w:val="36"/>
        </w:rPr>
        <w:t>zal.1928</w:t>
      </w:r>
      <w:r w:rsidRPr="0021644C">
        <w:rPr>
          <w:sz w:val="36"/>
          <w:szCs w:val="36"/>
        </w:rPr>
        <w:t xml:space="preserve">). Z počátku mu šlo pouze o reformu individuální společenské morálky a nenárokovalo si  politickou vládu, bylo však ochotno uznat pouze politiky, kteří jednají v souladu s šáriou a bojují proti cizí nadvládě. </w:t>
      </w:r>
      <w:r w:rsidRPr="00526516">
        <w:rPr>
          <w:b/>
          <w:bCs/>
          <w:i/>
          <w:iCs/>
          <w:sz w:val="36"/>
          <w:szCs w:val="36"/>
        </w:rPr>
        <w:t>Od doby založení se z Bratrstva stala politická síla, jejíž vliv se v současnosti projevil v celém arabském světě právě v souvislosti s arabským jarem</w:t>
      </w:r>
      <w:r w:rsidRPr="0021644C">
        <w:rPr>
          <w:sz w:val="36"/>
          <w:szCs w:val="36"/>
        </w:rPr>
        <w:t xml:space="preserve">. </w:t>
      </w:r>
      <w:r w:rsidRPr="000F4646">
        <w:rPr>
          <w:b/>
          <w:bCs/>
          <w:i/>
          <w:iCs/>
          <w:sz w:val="36"/>
          <w:szCs w:val="36"/>
        </w:rPr>
        <w:t>Sociálně se opírá o neelitní střední vrstvy ve městech</w:t>
      </w:r>
      <w:r w:rsidRPr="0021644C">
        <w:rPr>
          <w:sz w:val="36"/>
          <w:szCs w:val="36"/>
        </w:rPr>
        <w:t xml:space="preserve"> ( řemeslníci, učitelé, drobní obchodníci a p.).</w:t>
      </w:r>
    </w:p>
    <w:p w:rsidR="00C84B21" w:rsidRPr="0021644C" w:rsidRDefault="00C84B21">
      <w:pPr>
        <w:rPr>
          <w:sz w:val="36"/>
          <w:szCs w:val="36"/>
        </w:rPr>
      </w:pPr>
      <w:r w:rsidRPr="000F4646">
        <w:rPr>
          <w:b/>
          <w:bCs/>
          <w:i/>
          <w:iCs/>
          <w:sz w:val="36"/>
          <w:szCs w:val="36"/>
        </w:rPr>
        <w:t>Za druhé války Arabové zejména v Syrii a v Iráku sympatizovali s Němci. Počalo se rozvíjet panarbské hnutí, které vyústilo v založení Ligy arabských států v r. 1944.</w:t>
      </w:r>
      <w:r w:rsidRPr="0021644C">
        <w:rPr>
          <w:sz w:val="36"/>
          <w:szCs w:val="36"/>
        </w:rPr>
        <w:t xml:space="preserve"> </w:t>
      </w:r>
      <w:r w:rsidRPr="000F4646">
        <w:rPr>
          <w:b/>
          <w:bCs/>
          <w:i/>
          <w:iCs/>
          <w:sz w:val="36"/>
          <w:szCs w:val="36"/>
        </w:rPr>
        <w:t>Komplikujícím činitelem se v r. 1948 stal židovský stát Izrael</w:t>
      </w:r>
      <w:r w:rsidRPr="0021644C">
        <w:rPr>
          <w:sz w:val="36"/>
          <w:szCs w:val="36"/>
        </w:rPr>
        <w:t xml:space="preserve"> (dnes  7 730 000 obyvatel). Trvalé napětí mezi Izraelem a arabskými státy vyústilo v nejméně 4 války, v nichž Izrael zatím obstál. </w:t>
      </w:r>
      <w:r w:rsidRPr="00526516">
        <w:rPr>
          <w:b/>
          <w:bCs/>
          <w:i/>
          <w:iCs/>
          <w:sz w:val="36"/>
          <w:szCs w:val="36"/>
        </w:rPr>
        <w:t>Nepřátelství k Izraeli se stalo symbolem, sjednocujícím arabský resp. islámský svět  (Irán)</w:t>
      </w:r>
      <w:r w:rsidRPr="0021644C">
        <w:rPr>
          <w:sz w:val="36"/>
          <w:szCs w:val="36"/>
        </w:rPr>
        <w:t>. Spor je o arabské uprchlíky a hranice Izraele.</w:t>
      </w:r>
    </w:p>
    <w:p w:rsidR="00C84B21" w:rsidRPr="0021644C" w:rsidRDefault="00C84B21">
      <w:pPr>
        <w:rPr>
          <w:sz w:val="36"/>
          <w:szCs w:val="36"/>
        </w:rPr>
      </w:pPr>
      <w:r w:rsidRPr="0021644C">
        <w:rPr>
          <w:sz w:val="36"/>
          <w:szCs w:val="36"/>
        </w:rPr>
        <w:t xml:space="preserve">Novými komplikujícími událostmi se stal </w:t>
      </w:r>
      <w:r w:rsidRPr="00526516">
        <w:rPr>
          <w:b/>
          <w:bCs/>
          <w:i/>
          <w:iCs/>
          <w:sz w:val="36"/>
          <w:szCs w:val="36"/>
        </w:rPr>
        <w:t>sovětský vpád do Afghanistánu,</w:t>
      </w:r>
      <w:r w:rsidRPr="0021644C">
        <w:rPr>
          <w:sz w:val="36"/>
          <w:szCs w:val="36"/>
        </w:rPr>
        <w:t xml:space="preserve"> který byl </w:t>
      </w:r>
      <w:r w:rsidRPr="00526516">
        <w:rPr>
          <w:b/>
          <w:bCs/>
          <w:i/>
          <w:iCs/>
          <w:sz w:val="36"/>
          <w:szCs w:val="36"/>
        </w:rPr>
        <w:t>předehrou k rozvoji arabského terorismu</w:t>
      </w:r>
      <w:r w:rsidRPr="0021644C">
        <w:rPr>
          <w:sz w:val="36"/>
          <w:szCs w:val="36"/>
        </w:rPr>
        <w:t>. Ten vyústil v </w:t>
      </w:r>
      <w:r w:rsidRPr="00526516">
        <w:rPr>
          <w:b/>
          <w:bCs/>
          <w:i/>
          <w:iCs/>
          <w:sz w:val="36"/>
          <w:szCs w:val="36"/>
        </w:rPr>
        <w:t>útoku na Světové obchodní centrum v New Yorku 11. září 2001, který si vyžádal 3 000 obětí</w:t>
      </w:r>
      <w:r w:rsidRPr="0021644C">
        <w:rPr>
          <w:sz w:val="36"/>
          <w:szCs w:val="36"/>
        </w:rPr>
        <w:t xml:space="preserve">. Šlo o útok příslušníků arabského teroristického hnutí, organizovaného Bin Ladinem, zakladatelem teroristické organizace Al-Kajda. </w:t>
      </w:r>
      <w:r w:rsidRPr="000F4646">
        <w:rPr>
          <w:b/>
          <w:bCs/>
          <w:i/>
          <w:iCs/>
          <w:sz w:val="36"/>
          <w:szCs w:val="36"/>
        </w:rPr>
        <w:t>Dnes působí Al-Kajda zejména v Jemenu, Somálsku, Iráku, v sahelské oblasti Afriky.</w:t>
      </w:r>
      <w:r w:rsidRPr="0021644C">
        <w:rPr>
          <w:sz w:val="36"/>
          <w:szCs w:val="36"/>
        </w:rPr>
        <w:t xml:space="preserve"> V evropský zemích a v USA je </w:t>
      </w:r>
      <w:r>
        <w:rPr>
          <w:sz w:val="36"/>
          <w:szCs w:val="36"/>
        </w:rPr>
        <w:t xml:space="preserve"> organizace </w:t>
      </w:r>
      <w:r w:rsidRPr="0021644C">
        <w:rPr>
          <w:sz w:val="36"/>
          <w:szCs w:val="36"/>
        </w:rPr>
        <w:t>zatím pod kontrolou bezpečnostních a zpravodajských služeb.</w:t>
      </w:r>
    </w:p>
    <w:p w:rsidR="00C84B21" w:rsidRPr="0021644C" w:rsidRDefault="00C84B21">
      <w:pPr>
        <w:rPr>
          <w:sz w:val="36"/>
          <w:szCs w:val="36"/>
        </w:rPr>
      </w:pPr>
      <w:r w:rsidRPr="0021644C">
        <w:rPr>
          <w:sz w:val="36"/>
          <w:szCs w:val="36"/>
        </w:rPr>
        <w:t xml:space="preserve">V poválečné době prakticky </w:t>
      </w:r>
      <w:r w:rsidRPr="000F4646">
        <w:rPr>
          <w:b/>
          <w:bCs/>
          <w:i/>
          <w:iCs/>
          <w:sz w:val="36"/>
          <w:szCs w:val="36"/>
        </w:rPr>
        <w:t>všechny arabské státy dosáhly úplné nezávislosti.</w:t>
      </w:r>
      <w:r w:rsidRPr="0021644C">
        <w:rPr>
          <w:sz w:val="36"/>
          <w:szCs w:val="36"/>
        </w:rPr>
        <w:t xml:space="preserve">  </w:t>
      </w:r>
      <w:r w:rsidRPr="00526516">
        <w:rPr>
          <w:b/>
          <w:bCs/>
          <w:i/>
          <w:iCs/>
          <w:sz w:val="36"/>
          <w:szCs w:val="36"/>
        </w:rPr>
        <w:t>Společnosti však rozděluje příslušnost k hlavním dvěma proudům islámu  - suni a šiia ( Irák, Kuvajt, Bahrajn, Saudská Arábie, Syrie , Libanon).</w:t>
      </w:r>
      <w:r w:rsidRPr="0021644C">
        <w:rPr>
          <w:sz w:val="36"/>
          <w:szCs w:val="36"/>
        </w:rPr>
        <w:t xml:space="preserve"> </w:t>
      </w:r>
    </w:p>
    <w:p w:rsidR="00C84B21" w:rsidRPr="00F54CD0" w:rsidRDefault="00C84B21">
      <w:pPr>
        <w:rPr>
          <w:b/>
          <w:bCs/>
          <w:i/>
          <w:iCs/>
          <w:sz w:val="36"/>
          <w:szCs w:val="36"/>
        </w:rPr>
      </w:pPr>
      <w:r w:rsidRPr="0021644C">
        <w:rPr>
          <w:sz w:val="36"/>
          <w:szCs w:val="36"/>
        </w:rPr>
        <w:t>Od sedmdesátých let žila již ve městech  polovina</w:t>
      </w:r>
      <w:r>
        <w:rPr>
          <w:sz w:val="36"/>
          <w:szCs w:val="36"/>
        </w:rPr>
        <w:t xml:space="preserve"> </w:t>
      </w:r>
      <w:r w:rsidRPr="0021644C">
        <w:rPr>
          <w:sz w:val="36"/>
          <w:szCs w:val="36"/>
        </w:rPr>
        <w:t xml:space="preserve">arabské populace. </w:t>
      </w:r>
      <w:r w:rsidRPr="00F54CD0">
        <w:rPr>
          <w:b/>
          <w:bCs/>
          <w:i/>
          <w:iCs/>
          <w:sz w:val="36"/>
          <w:szCs w:val="36"/>
        </w:rPr>
        <w:t>Vznikalo však sociální napětí mezi chudými a bohatnoucími středními vrstvami</w:t>
      </w:r>
      <w:r w:rsidRPr="0021644C">
        <w:rPr>
          <w:sz w:val="36"/>
          <w:szCs w:val="36"/>
        </w:rPr>
        <w:t xml:space="preserve">. Většinová společnost se počala tříštit, a to na </w:t>
      </w:r>
      <w:r w:rsidRPr="00F54CD0">
        <w:rPr>
          <w:b/>
          <w:bCs/>
          <w:i/>
          <w:iCs/>
          <w:sz w:val="36"/>
          <w:szCs w:val="36"/>
        </w:rPr>
        <w:t>reformátory víry či dokonce liberály, a konzervativce.</w:t>
      </w:r>
      <w:r w:rsidRPr="0021644C">
        <w:rPr>
          <w:sz w:val="36"/>
          <w:szCs w:val="36"/>
        </w:rPr>
        <w:t xml:space="preserve"> Ortodoxní hnutí vyústilo od šedesátých let v představu </w:t>
      </w:r>
      <w:r w:rsidRPr="00F54CD0">
        <w:rPr>
          <w:b/>
          <w:bCs/>
          <w:i/>
          <w:iCs/>
          <w:sz w:val="36"/>
          <w:szCs w:val="36"/>
        </w:rPr>
        <w:t xml:space="preserve">světové společnosti ovládané  výhradně islámem ( světový kalifát). </w:t>
      </w:r>
    </w:p>
    <w:p w:rsidR="00C84B21" w:rsidRPr="000F4646" w:rsidRDefault="00C84B21">
      <w:pPr>
        <w:rPr>
          <w:b/>
          <w:bCs/>
          <w:i/>
          <w:iCs/>
          <w:sz w:val="36"/>
          <w:szCs w:val="36"/>
        </w:rPr>
      </w:pPr>
      <w:r w:rsidRPr="000F4646">
        <w:rPr>
          <w:b/>
          <w:bCs/>
          <w:i/>
          <w:iCs/>
          <w:sz w:val="36"/>
          <w:szCs w:val="36"/>
        </w:rPr>
        <w:t>Významný sociální činitel představoval demografický růst a nezaměstnanost, především mezi mladými.</w:t>
      </w:r>
    </w:p>
    <w:p w:rsidR="00C84B21" w:rsidRPr="0021644C" w:rsidRDefault="00C84B21">
      <w:pPr>
        <w:rPr>
          <w:color w:val="4F81BD"/>
          <w:sz w:val="36"/>
          <w:szCs w:val="36"/>
        </w:rPr>
      </w:pPr>
      <w:r w:rsidRPr="0021644C">
        <w:rPr>
          <w:color w:val="4F81BD"/>
          <w:sz w:val="36"/>
          <w:szCs w:val="36"/>
        </w:rPr>
        <w:t>Literatura:Albert Hourani: Dějiny arabského světa od 7. stol. po současnost.</w:t>
      </w:r>
    </w:p>
    <w:p w:rsidR="00C84B21" w:rsidRDefault="00C84B21">
      <w:pPr>
        <w:rPr>
          <w:b/>
          <w:bCs/>
          <w:sz w:val="40"/>
          <w:szCs w:val="40"/>
        </w:rPr>
      </w:pPr>
    </w:p>
    <w:p w:rsidR="00C84B21" w:rsidRDefault="00C84B21">
      <w:pPr>
        <w:rPr>
          <w:b/>
          <w:bCs/>
          <w:sz w:val="40"/>
          <w:szCs w:val="40"/>
        </w:rPr>
      </w:pPr>
    </w:p>
    <w:p w:rsidR="00C84B21" w:rsidRPr="00F54CD0" w:rsidRDefault="00C84B21">
      <w:pPr>
        <w:rPr>
          <w:b/>
          <w:bCs/>
          <w:sz w:val="40"/>
          <w:szCs w:val="40"/>
        </w:rPr>
      </w:pPr>
      <w:r w:rsidRPr="00F54CD0">
        <w:rPr>
          <w:b/>
          <w:bCs/>
          <w:sz w:val="40"/>
          <w:szCs w:val="40"/>
        </w:rPr>
        <w:t>3. Arabské jaro</w:t>
      </w:r>
    </w:p>
    <w:p w:rsidR="00C84B21" w:rsidRPr="0021644C" w:rsidRDefault="00C84B21">
      <w:pPr>
        <w:rPr>
          <w:sz w:val="36"/>
          <w:szCs w:val="36"/>
        </w:rPr>
      </w:pPr>
      <w:r w:rsidRPr="0021644C">
        <w:rPr>
          <w:sz w:val="36"/>
          <w:szCs w:val="36"/>
        </w:rPr>
        <w:t xml:space="preserve">Sociální napětí mezi autoritativními vládami a širokými vrstvami arabského obyvatelstva, zejména mladou generací, zralé </w:t>
      </w:r>
      <w:r w:rsidRPr="00F54CD0">
        <w:rPr>
          <w:b/>
          <w:bCs/>
          <w:i/>
          <w:iCs/>
          <w:sz w:val="36"/>
          <w:szCs w:val="36"/>
        </w:rPr>
        <w:t>politické uvědomění, vliv islámských organizací, zejména Muslimského bratrstva, vedly od září 2010  v arabském světě k nepokojům, které vyústily v poltické převraty</w:t>
      </w:r>
      <w:r w:rsidRPr="0021644C">
        <w:rPr>
          <w:sz w:val="36"/>
          <w:szCs w:val="36"/>
        </w:rPr>
        <w:t>. Nejdříve se tak stalo v Tunisku, následoval Egypt, poté Lybie, kde ovšem došlo k faktické občanské válce. Ta dosud trvá v Syrii.</w:t>
      </w:r>
    </w:p>
    <w:p w:rsidR="00C84B21" w:rsidRPr="0021644C" w:rsidRDefault="00C84B21">
      <w:pPr>
        <w:rPr>
          <w:sz w:val="36"/>
          <w:szCs w:val="36"/>
        </w:rPr>
      </w:pPr>
      <w:r w:rsidRPr="0021644C">
        <w:rPr>
          <w:sz w:val="36"/>
          <w:szCs w:val="36"/>
        </w:rPr>
        <w:t xml:space="preserve">V Egyptě a v Tunisku již proběhly svobodné volby, se značnou převahou </w:t>
      </w:r>
      <w:r w:rsidRPr="00F54CD0">
        <w:rPr>
          <w:b/>
          <w:bCs/>
          <w:i/>
          <w:iCs/>
          <w:sz w:val="36"/>
          <w:szCs w:val="36"/>
        </w:rPr>
        <w:t>snad spíše umírněných muslimských proudů</w:t>
      </w:r>
      <w:r w:rsidRPr="0021644C">
        <w:rPr>
          <w:sz w:val="36"/>
          <w:szCs w:val="36"/>
        </w:rPr>
        <w:t xml:space="preserve">, </w:t>
      </w:r>
      <w:r w:rsidRPr="00F54CD0">
        <w:rPr>
          <w:b/>
          <w:bCs/>
          <w:i/>
          <w:iCs/>
          <w:sz w:val="36"/>
          <w:szCs w:val="36"/>
        </w:rPr>
        <w:t>Muslimského bratrstva především</w:t>
      </w:r>
      <w:r w:rsidRPr="0021644C">
        <w:rPr>
          <w:sz w:val="36"/>
          <w:szCs w:val="36"/>
        </w:rPr>
        <w:t xml:space="preserve">. Podobně i v Maroku. </w:t>
      </w:r>
      <w:r w:rsidRPr="000F4646">
        <w:rPr>
          <w:b/>
          <w:bCs/>
          <w:i/>
          <w:iCs/>
          <w:sz w:val="36"/>
          <w:szCs w:val="36"/>
        </w:rPr>
        <w:t>Režimy v Perském zálivu čelí rostoucímu napětí – včetně Saudské Arábie</w:t>
      </w:r>
      <w:r w:rsidRPr="0021644C">
        <w:rPr>
          <w:sz w:val="36"/>
          <w:szCs w:val="36"/>
        </w:rPr>
        <w:t>. Činí tak subvencemi pohonných hmot a mírnými politickými ústupky , zejm. uvolňováním práv žen.</w:t>
      </w:r>
    </w:p>
    <w:p w:rsidR="00C84B21" w:rsidRPr="0021644C" w:rsidRDefault="00C84B21">
      <w:pPr>
        <w:rPr>
          <w:sz w:val="36"/>
          <w:szCs w:val="36"/>
        </w:rPr>
      </w:pPr>
      <w:r w:rsidRPr="0021644C">
        <w:rPr>
          <w:sz w:val="36"/>
          <w:szCs w:val="36"/>
        </w:rPr>
        <w:t xml:space="preserve">Svým charakterem </w:t>
      </w:r>
      <w:r w:rsidRPr="000F4646">
        <w:rPr>
          <w:b/>
          <w:bCs/>
          <w:i/>
          <w:iCs/>
          <w:sz w:val="36"/>
          <w:szCs w:val="36"/>
        </w:rPr>
        <w:t>proběhlé revoluce byly sekulární</w:t>
      </w:r>
      <w:r w:rsidRPr="0021644C">
        <w:rPr>
          <w:sz w:val="36"/>
          <w:szCs w:val="36"/>
        </w:rPr>
        <w:t xml:space="preserve">, i když Západ a USA značně znervózněly, jak s ohledem na arabský terorismus, tak konkrétně na události 11, září 2001. </w:t>
      </w:r>
      <w:r w:rsidRPr="00F54CD0">
        <w:rPr>
          <w:b/>
          <w:bCs/>
          <w:i/>
          <w:iCs/>
          <w:sz w:val="36"/>
          <w:szCs w:val="36"/>
        </w:rPr>
        <w:t xml:space="preserve">Narůst islamismu i mezi liberálními Araby tuto nervozitu posiluje. </w:t>
      </w:r>
      <w:r w:rsidRPr="000F4646">
        <w:rPr>
          <w:b/>
          <w:bCs/>
          <w:i/>
          <w:iCs/>
          <w:sz w:val="36"/>
          <w:szCs w:val="36"/>
        </w:rPr>
        <w:t>Nicméně představitelé Bratrstva ujišťují, že se vzdávají násilí při sledování svých cílů, že věří v demokracii více stran, potvrzují respekt k právům žen a</w:t>
      </w:r>
      <w:r w:rsidRPr="0021644C">
        <w:rPr>
          <w:sz w:val="36"/>
          <w:szCs w:val="36"/>
        </w:rPr>
        <w:t xml:space="preserve"> </w:t>
      </w:r>
      <w:r w:rsidRPr="00F54CD0">
        <w:rPr>
          <w:b/>
          <w:bCs/>
          <w:i/>
          <w:iCs/>
          <w:sz w:val="36"/>
          <w:szCs w:val="36"/>
        </w:rPr>
        <w:t>zdrží se všeobecného zavedení práva šáría.</w:t>
      </w:r>
    </w:p>
    <w:p w:rsidR="00C84B21" w:rsidRPr="0021644C" w:rsidRDefault="00C84B21">
      <w:pPr>
        <w:rPr>
          <w:sz w:val="36"/>
          <w:szCs w:val="36"/>
        </w:rPr>
      </w:pPr>
      <w:r w:rsidRPr="00F54CD0">
        <w:rPr>
          <w:b/>
          <w:bCs/>
          <w:i/>
          <w:iCs/>
          <w:sz w:val="36"/>
          <w:szCs w:val="36"/>
        </w:rPr>
        <w:t>Nicméně třeba poukázat v detailu např. na postoj těchto společností k trestání žen za cizoložství. Pro kamenování provinilé ženy se vyslovilo např. v Egyptě 80 % mužů stejně jako v Pakistánu, v Jordánsku 70 % mužů.</w:t>
      </w:r>
      <w:r w:rsidRPr="0021644C">
        <w:rPr>
          <w:sz w:val="36"/>
          <w:szCs w:val="36"/>
        </w:rPr>
        <w:t xml:space="preserve"> </w:t>
      </w:r>
      <w:r w:rsidRPr="000F4646">
        <w:rPr>
          <w:b/>
          <w:bCs/>
          <w:i/>
          <w:iCs/>
          <w:sz w:val="36"/>
          <w:szCs w:val="36"/>
        </w:rPr>
        <w:t>Navíc Bratrstvo bylo také organizací , z níž vzešla  řada</w:t>
      </w:r>
      <w:r w:rsidRPr="0021644C">
        <w:rPr>
          <w:sz w:val="36"/>
          <w:szCs w:val="36"/>
        </w:rPr>
        <w:t xml:space="preserve"> </w:t>
      </w:r>
      <w:r w:rsidRPr="00F54CD0">
        <w:rPr>
          <w:b/>
          <w:bCs/>
          <w:i/>
          <w:iCs/>
          <w:sz w:val="36"/>
          <w:szCs w:val="36"/>
        </w:rPr>
        <w:t>stoupenců džihadu</w:t>
      </w:r>
      <w:r w:rsidRPr="0021644C">
        <w:rPr>
          <w:sz w:val="36"/>
          <w:szCs w:val="36"/>
        </w:rPr>
        <w:t>.</w:t>
      </w:r>
      <w:r>
        <w:rPr>
          <w:sz w:val="36"/>
          <w:szCs w:val="36"/>
        </w:rPr>
        <w:t xml:space="preserve"> Z</w:t>
      </w:r>
      <w:r w:rsidRPr="0021644C">
        <w:rPr>
          <w:sz w:val="36"/>
          <w:szCs w:val="36"/>
        </w:rPr>
        <w:t xml:space="preserve">asvěcení komentátoři poukazují </w:t>
      </w:r>
      <w:r>
        <w:rPr>
          <w:sz w:val="36"/>
          <w:szCs w:val="36"/>
        </w:rPr>
        <w:t xml:space="preserve">ovšem </w:t>
      </w:r>
      <w:r w:rsidRPr="0021644C">
        <w:rPr>
          <w:sz w:val="36"/>
          <w:szCs w:val="36"/>
        </w:rPr>
        <w:t xml:space="preserve">na to, že </w:t>
      </w:r>
      <w:r w:rsidRPr="00F54CD0">
        <w:rPr>
          <w:b/>
          <w:bCs/>
          <w:i/>
          <w:iCs/>
          <w:sz w:val="36"/>
          <w:szCs w:val="36"/>
        </w:rPr>
        <w:t>islámský neznamená islamistický</w:t>
      </w:r>
      <w:r w:rsidRPr="0021644C">
        <w:rPr>
          <w:sz w:val="36"/>
          <w:szCs w:val="36"/>
        </w:rPr>
        <w:t xml:space="preserve">. Džihadisté jsou malá skupina, která mezi širokou islámskou veřejností není oblíbená. </w:t>
      </w:r>
      <w:r w:rsidRPr="000F4646">
        <w:rPr>
          <w:b/>
          <w:bCs/>
          <w:i/>
          <w:iCs/>
          <w:sz w:val="36"/>
          <w:szCs w:val="36"/>
        </w:rPr>
        <w:t>V řadě  islámských států islám se</w:t>
      </w:r>
      <w:r w:rsidRPr="0021644C">
        <w:rPr>
          <w:sz w:val="36"/>
          <w:szCs w:val="36"/>
        </w:rPr>
        <w:t xml:space="preserve"> sn</w:t>
      </w:r>
      <w:r>
        <w:rPr>
          <w:sz w:val="36"/>
          <w:szCs w:val="36"/>
        </w:rPr>
        <w:t>áší s demokracii – v Malajsii, v</w:t>
      </w:r>
      <w:r w:rsidRPr="0021644C">
        <w:rPr>
          <w:sz w:val="36"/>
          <w:szCs w:val="36"/>
        </w:rPr>
        <w:t> Indonésii – a v Turecku. Mnoho zbožných muslimů uvádí právě  Turecko jako příklad sice islámského , ale demokratického státu.  Především arabsko</w:t>
      </w:r>
      <w:r>
        <w:rPr>
          <w:sz w:val="36"/>
          <w:szCs w:val="36"/>
        </w:rPr>
        <w:t>u mládež , volající po svobodě , důstojnosti a</w:t>
      </w:r>
      <w:r w:rsidRPr="0021644C">
        <w:rPr>
          <w:sz w:val="36"/>
          <w:szCs w:val="36"/>
        </w:rPr>
        <w:t xml:space="preserve"> rovných příležitostech</w:t>
      </w:r>
      <w:r>
        <w:rPr>
          <w:sz w:val="36"/>
          <w:szCs w:val="36"/>
        </w:rPr>
        <w:t>,</w:t>
      </w:r>
      <w:r w:rsidRPr="0021644C">
        <w:rPr>
          <w:sz w:val="36"/>
          <w:szCs w:val="36"/>
        </w:rPr>
        <w:t xml:space="preserve"> teokracie nepřitahuje.</w:t>
      </w:r>
    </w:p>
    <w:p w:rsidR="00C84B21" w:rsidRPr="0021644C" w:rsidRDefault="00C84B21">
      <w:pPr>
        <w:rPr>
          <w:sz w:val="36"/>
          <w:szCs w:val="36"/>
        </w:rPr>
      </w:pPr>
      <w:r w:rsidRPr="0021644C">
        <w:rPr>
          <w:sz w:val="36"/>
          <w:szCs w:val="36"/>
        </w:rPr>
        <w:t>Nicméně situace po egyptských volbách zejména ukazuje, že boj o arabskou identitu bude dlouhý</w:t>
      </w:r>
      <w:r>
        <w:rPr>
          <w:sz w:val="36"/>
          <w:szCs w:val="36"/>
        </w:rPr>
        <w:t>.</w:t>
      </w:r>
    </w:p>
    <w:p w:rsidR="00C84B21" w:rsidRPr="0021644C" w:rsidRDefault="00C84B21">
      <w:pPr>
        <w:rPr>
          <w:sz w:val="36"/>
          <w:szCs w:val="36"/>
        </w:rPr>
      </w:pPr>
      <w:r w:rsidRPr="00F54CD0">
        <w:rPr>
          <w:b/>
          <w:bCs/>
          <w:i/>
          <w:iCs/>
          <w:sz w:val="36"/>
          <w:szCs w:val="36"/>
        </w:rPr>
        <w:t>Al Kajda a arabský terorismus zůstávají hrozbou, kterou nelze podceňovat</w:t>
      </w:r>
      <w:r w:rsidRPr="0021644C">
        <w:rPr>
          <w:sz w:val="36"/>
          <w:szCs w:val="36"/>
        </w:rPr>
        <w:t>. Nedávné události ve Francii ( atentát, který provedl islámský radikál na vojáky francouzské armády na školu židovských dětí, kde 3 zastřelil spolu s učitelem) potvrzují, že jde o hnutí, které je stále živé.</w:t>
      </w:r>
    </w:p>
    <w:p w:rsidR="00C84B21" w:rsidRPr="009B56A8" w:rsidRDefault="00C84B21">
      <w:pPr>
        <w:rPr>
          <w:b/>
          <w:bCs/>
          <w:i/>
          <w:iCs/>
          <w:sz w:val="36"/>
          <w:szCs w:val="36"/>
        </w:rPr>
      </w:pPr>
      <w:r w:rsidRPr="000F4646">
        <w:rPr>
          <w:b/>
          <w:bCs/>
          <w:i/>
          <w:iCs/>
          <w:sz w:val="36"/>
          <w:szCs w:val="36"/>
        </w:rPr>
        <w:t>Potvrzují to i materiály, které 16.11. minulého roku nalezla německá policie v bytě arabského radikála</w:t>
      </w:r>
      <w:r w:rsidRPr="0021644C">
        <w:rPr>
          <w:sz w:val="36"/>
          <w:szCs w:val="36"/>
        </w:rPr>
        <w:t xml:space="preserve"> Maskuda L. Materiály uvádějí, že organizace má dostatek rekrutů, že má pouze dostatek peněz. </w:t>
      </w:r>
      <w:r w:rsidRPr="00F54CD0">
        <w:rPr>
          <w:b/>
          <w:bCs/>
          <w:i/>
          <w:iCs/>
          <w:sz w:val="36"/>
          <w:szCs w:val="36"/>
        </w:rPr>
        <w:t>Strategickým cílem je zmocnit se velké výletní lodi a před kamerami popravovat rukojmí</w:t>
      </w:r>
      <w:r w:rsidRPr="0021644C">
        <w:rPr>
          <w:sz w:val="36"/>
          <w:szCs w:val="36"/>
        </w:rPr>
        <w:t xml:space="preserve">. Je to materiál strategického významu pro činnost organizace. </w:t>
      </w:r>
      <w:r w:rsidRPr="009B56A8">
        <w:rPr>
          <w:b/>
          <w:bCs/>
          <w:i/>
          <w:iCs/>
          <w:sz w:val="36"/>
          <w:szCs w:val="36"/>
        </w:rPr>
        <w:t>Námořní operace Al kajda pokládá  podle nalezeného materiálu za nejúčinnější způsob ochromení evropských a amerických společností, protože by zasahoval jejich ekonomiku.</w:t>
      </w:r>
    </w:p>
    <w:p w:rsidR="00C84B21" w:rsidRPr="0021644C" w:rsidRDefault="00C84B21">
      <w:pPr>
        <w:rPr>
          <w:sz w:val="36"/>
          <w:szCs w:val="36"/>
        </w:rPr>
      </w:pPr>
      <w:r w:rsidRPr="0021644C">
        <w:rPr>
          <w:sz w:val="36"/>
          <w:szCs w:val="36"/>
        </w:rPr>
        <w:t>Odpovědí  je kupříkladu, že evropské námořní síly nyní operují v kritické zóně Indického oceánu, aby chránily provoz před tako</w:t>
      </w:r>
      <w:r>
        <w:rPr>
          <w:sz w:val="36"/>
          <w:szCs w:val="36"/>
        </w:rPr>
        <w:t>vými útoky. Vedle toho vznikají soukromé jednotky, které se dávají najímat na lodě, plující ohroženou oblastí, které dokonce už disponuje vrtulníky a vlastními plavidly.</w:t>
      </w:r>
    </w:p>
    <w:p w:rsidR="00C84B21" w:rsidRPr="0021644C" w:rsidRDefault="00C84B21">
      <w:pPr>
        <w:rPr>
          <w:sz w:val="36"/>
          <w:szCs w:val="36"/>
        </w:rPr>
      </w:pPr>
    </w:p>
    <w:p w:rsidR="00C84B21" w:rsidRPr="005F1B35" w:rsidRDefault="00C84B21">
      <w:pPr>
        <w:rPr>
          <w:b/>
          <w:bCs/>
          <w:sz w:val="40"/>
          <w:szCs w:val="40"/>
        </w:rPr>
      </w:pPr>
      <w:r w:rsidRPr="005F1B35">
        <w:rPr>
          <w:b/>
          <w:bCs/>
          <w:sz w:val="40"/>
          <w:szCs w:val="40"/>
        </w:rPr>
        <w:t>B. Indie- bosá velmoc</w:t>
      </w:r>
    </w:p>
    <w:p w:rsidR="00C84B21" w:rsidRDefault="00C84B21">
      <w:pPr>
        <w:rPr>
          <w:b/>
          <w:bCs/>
          <w:sz w:val="36"/>
          <w:szCs w:val="36"/>
        </w:rPr>
      </w:pPr>
    </w:p>
    <w:p w:rsidR="00C84B21" w:rsidRDefault="00C84B21">
      <w:pPr>
        <w:rPr>
          <w:b/>
          <w:bCs/>
          <w:sz w:val="36"/>
          <w:szCs w:val="36"/>
        </w:rPr>
      </w:pPr>
      <w:r>
        <w:rPr>
          <w:b/>
          <w:bCs/>
          <w:sz w:val="36"/>
          <w:szCs w:val="36"/>
        </w:rPr>
        <w:t>1. Společnost</w:t>
      </w:r>
    </w:p>
    <w:p w:rsidR="00C84B21" w:rsidRDefault="00C84B21">
      <w:pPr>
        <w:rPr>
          <w:b/>
          <w:bCs/>
          <w:sz w:val="36"/>
          <w:szCs w:val="36"/>
        </w:rPr>
      </w:pPr>
      <w:r>
        <w:rPr>
          <w:b/>
          <w:bCs/>
          <w:sz w:val="36"/>
          <w:szCs w:val="36"/>
        </w:rPr>
        <w:t>2. Kastovní systém</w:t>
      </w:r>
    </w:p>
    <w:p w:rsidR="00C84B21" w:rsidRDefault="00C84B21">
      <w:pPr>
        <w:rPr>
          <w:b/>
          <w:bCs/>
          <w:sz w:val="36"/>
          <w:szCs w:val="36"/>
        </w:rPr>
      </w:pPr>
      <w:r>
        <w:rPr>
          <w:b/>
          <w:bCs/>
          <w:sz w:val="36"/>
          <w:szCs w:val="36"/>
        </w:rPr>
        <w:t>3. Sociální a menšinové nepokoje</w:t>
      </w:r>
    </w:p>
    <w:p w:rsidR="00C84B21" w:rsidRDefault="00C84B21">
      <w:pPr>
        <w:rPr>
          <w:b/>
          <w:bCs/>
          <w:sz w:val="36"/>
          <w:szCs w:val="36"/>
        </w:rPr>
      </w:pPr>
      <w:r>
        <w:rPr>
          <w:b/>
          <w:bCs/>
          <w:sz w:val="36"/>
          <w:szCs w:val="36"/>
        </w:rPr>
        <w:t>4. Zahraniční orientace</w:t>
      </w:r>
    </w:p>
    <w:p w:rsidR="00C84B21" w:rsidRDefault="00C84B21">
      <w:pPr>
        <w:rPr>
          <w:b/>
          <w:bCs/>
          <w:sz w:val="36"/>
          <w:szCs w:val="36"/>
        </w:rPr>
      </w:pPr>
    </w:p>
    <w:p w:rsidR="00C84B21" w:rsidRPr="009B56A8" w:rsidRDefault="00C84B21">
      <w:pPr>
        <w:rPr>
          <w:b/>
          <w:bCs/>
          <w:sz w:val="36"/>
          <w:szCs w:val="36"/>
        </w:rPr>
      </w:pPr>
      <w:r w:rsidRPr="009B56A8">
        <w:rPr>
          <w:b/>
          <w:bCs/>
          <w:sz w:val="36"/>
          <w:szCs w:val="36"/>
        </w:rPr>
        <w:t>1. Společnost</w:t>
      </w:r>
    </w:p>
    <w:p w:rsidR="00C84B21" w:rsidRPr="009B56A8" w:rsidRDefault="00C84B21" w:rsidP="00C13962">
      <w:pPr>
        <w:spacing w:after="0" w:line="360" w:lineRule="auto"/>
        <w:rPr>
          <w:rFonts w:ascii="Times New Roman" w:hAnsi="Times New Roman" w:cs="Times New Roman"/>
          <w:b/>
          <w:bCs/>
          <w:i/>
          <w:iCs/>
          <w:sz w:val="36"/>
          <w:szCs w:val="36"/>
        </w:rPr>
      </w:pPr>
      <w:r w:rsidRPr="0021644C">
        <w:rPr>
          <w:sz w:val="36"/>
          <w:szCs w:val="36"/>
        </w:rPr>
        <w:t>Podle posledního sčítání v r . 2001 měla Indie l 027 000 obyvatel.</w:t>
      </w:r>
      <w:r w:rsidRPr="00C13962">
        <w:rPr>
          <w:rFonts w:ascii="Times New Roman" w:hAnsi="Times New Roman" w:cs="Times New Roman"/>
          <w:sz w:val="36"/>
          <w:szCs w:val="36"/>
        </w:rPr>
        <w:t xml:space="preserve"> </w:t>
      </w:r>
      <w:r w:rsidRPr="009B56A8">
        <w:rPr>
          <w:rFonts w:ascii="Times New Roman" w:hAnsi="Times New Roman" w:cs="Times New Roman"/>
          <w:b/>
          <w:bCs/>
          <w:i/>
          <w:iCs/>
          <w:sz w:val="36"/>
          <w:szCs w:val="36"/>
        </w:rPr>
        <w:t xml:space="preserve">Indové na rozdíl od Číňanů ovšem mají opačný demografický problém: polovina obyvatel se narodila po roce 1980. Země musí každý rok vytvořit 15 milionů nových pracovních příležitostí pro nastupující generaci. </w:t>
      </w:r>
    </w:p>
    <w:p w:rsidR="00C84B21" w:rsidRPr="0021644C" w:rsidRDefault="00C84B21">
      <w:pPr>
        <w:rPr>
          <w:sz w:val="36"/>
          <w:szCs w:val="36"/>
        </w:rPr>
      </w:pPr>
    </w:p>
    <w:p w:rsidR="00C84B21" w:rsidRPr="0021644C" w:rsidRDefault="00C84B21">
      <w:pPr>
        <w:rPr>
          <w:sz w:val="36"/>
          <w:szCs w:val="36"/>
        </w:rPr>
      </w:pPr>
      <w:r w:rsidRPr="009B56A8">
        <w:rPr>
          <w:b/>
          <w:bCs/>
          <w:i/>
          <w:iCs/>
          <w:sz w:val="36"/>
          <w:szCs w:val="36"/>
        </w:rPr>
        <w:t>Indie zažívá rychlý ekonomický růst, ale v podmínkách, které v jiných zemích jsou téměř nepředstavitelné. Indie je  rozvojovou zemí, která se snaží zapojit do globalizovaného hospodářství. Je atomovou velmocí. která teprve  překonává analfabetismus.</w:t>
      </w:r>
      <w:r w:rsidRPr="0021644C">
        <w:rPr>
          <w:sz w:val="36"/>
          <w:szCs w:val="36"/>
        </w:rPr>
        <w:t xml:space="preserve"> Poskytuje služby na světové úrovni, ale své zemědělské obyvatelstvo ponechává do značné míry jeho osudu. </w:t>
      </w:r>
      <w:r w:rsidRPr="005F1B35">
        <w:rPr>
          <w:b/>
          <w:bCs/>
          <w:i/>
          <w:iCs/>
          <w:sz w:val="36"/>
          <w:szCs w:val="36"/>
        </w:rPr>
        <w:t>Jen 68 % lidí v Indii umí číst a psát, na venkově dokonce jen 55 %.</w:t>
      </w:r>
      <w:r w:rsidRPr="0021644C">
        <w:rPr>
          <w:sz w:val="36"/>
          <w:szCs w:val="36"/>
        </w:rPr>
        <w:t xml:space="preserve"> Ještě </w:t>
      </w:r>
      <w:r w:rsidRPr="005F1B35">
        <w:rPr>
          <w:b/>
          <w:bCs/>
          <w:i/>
          <w:iCs/>
          <w:sz w:val="36"/>
          <w:szCs w:val="36"/>
        </w:rPr>
        <w:t>víc analfabetů je mezi ženami, které jsou také hůře placeny</w:t>
      </w:r>
      <w:r w:rsidRPr="0021644C">
        <w:rPr>
          <w:sz w:val="36"/>
          <w:szCs w:val="36"/>
        </w:rPr>
        <w:t>.  47 % dětí pod 5 let trpí podváhou.</w:t>
      </w:r>
    </w:p>
    <w:p w:rsidR="00C84B21" w:rsidRPr="005F1B35" w:rsidRDefault="00C84B21">
      <w:pPr>
        <w:rPr>
          <w:b/>
          <w:bCs/>
          <w:i/>
          <w:iCs/>
          <w:sz w:val="36"/>
          <w:szCs w:val="36"/>
        </w:rPr>
      </w:pPr>
      <w:r w:rsidRPr="005F1B35">
        <w:rPr>
          <w:b/>
          <w:bCs/>
          <w:i/>
          <w:iCs/>
          <w:sz w:val="36"/>
          <w:szCs w:val="36"/>
        </w:rPr>
        <w:t>Otázka zní jakou povahu může mít indická demokracie při této úrovni vzdělanosti.</w:t>
      </w:r>
      <w:r w:rsidRPr="0021644C">
        <w:rPr>
          <w:sz w:val="36"/>
          <w:szCs w:val="36"/>
        </w:rPr>
        <w:t xml:space="preserve"> </w:t>
      </w:r>
      <w:r w:rsidRPr="005F1B35">
        <w:rPr>
          <w:b/>
          <w:bCs/>
          <w:i/>
          <w:iCs/>
          <w:sz w:val="36"/>
          <w:szCs w:val="36"/>
        </w:rPr>
        <w:t>Indický filosof a sociolog Amartya Sen k tomu říká:“ V tisíciletích společného života různých náboženství a kultur se Indové vycvičili   ve stálém pozorování, analyzování, rozvažování, oceňování a debatování.“ Už proto, soudí jiný americký komentátor, mají demokracii v genech.</w:t>
      </w:r>
    </w:p>
    <w:p w:rsidR="00C84B21" w:rsidRPr="0021644C" w:rsidRDefault="00C84B21">
      <w:pPr>
        <w:rPr>
          <w:sz w:val="36"/>
          <w:szCs w:val="36"/>
        </w:rPr>
      </w:pPr>
      <w:r w:rsidRPr="0021644C">
        <w:rPr>
          <w:sz w:val="36"/>
          <w:szCs w:val="36"/>
        </w:rPr>
        <w:t>Pravda přitom je, že indické politické strany nemají určitou klientelu, nemají jasné programy a nesoustřeďují se  na kon</w:t>
      </w:r>
      <w:r>
        <w:rPr>
          <w:sz w:val="36"/>
          <w:szCs w:val="36"/>
        </w:rPr>
        <w:t>krétní zájmy elektorátu. Typický</w:t>
      </w:r>
      <w:r w:rsidRPr="0021644C">
        <w:rPr>
          <w:sz w:val="36"/>
          <w:szCs w:val="36"/>
        </w:rPr>
        <w:t xml:space="preserve"> je „dynastický“ charakter stran – nejlépe je to vidět na největší Kongresové straně, která od doby jejího zakladatele Džavaharlál Nehrúa je stále v rukou jeho rodiny.</w:t>
      </w:r>
    </w:p>
    <w:p w:rsidR="00C84B21" w:rsidRPr="005F1B35" w:rsidRDefault="00C84B21">
      <w:pPr>
        <w:rPr>
          <w:b/>
          <w:bCs/>
          <w:i/>
          <w:iCs/>
          <w:sz w:val="36"/>
          <w:szCs w:val="36"/>
        </w:rPr>
      </w:pPr>
      <w:r w:rsidRPr="0021644C">
        <w:rPr>
          <w:sz w:val="36"/>
          <w:szCs w:val="36"/>
        </w:rPr>
        <w:t xml:space="preserve"> </w:t>
      </w:r>
      <w:r w:rsidRPr="005F1B35">
        <w:rPr>
          <w:b/>
          <w:bCs/>
          <w:i/>
          <w:iCs/>
          <w:sz w:val="36"/>
          <w:szCs w:val="36"/>
        </w:rPr>
        <w:t>Indie je rozdělená, nerovná a nestabilní společnost, formovaná bídou a kastovním myšlením</w:t>
      </w:r>
      <w:r w:rsidRPr="0021644C">
        <w:rPr>
          <w:sz w:val="36"/>
          <w:szCs w:val="36"/>
        </w:rPr>
        <w:t xml:space="preserve">. </w:t>
      </w:r>
      <w:r w:rsidRPr="005F1B35">
        <w:rPr>
          <w:b/>
          <w:bCs/>
          <w:i/>
          <w:iCs/>
          <w:sz w:val="36"/>
          <w:szCs w:val="36"/>
        </w:rPr>
        <w:t>A přesto dosáhla značných úspěchů – v r. 1950 průměrný věk tam dosahoval pouhých 32 let, dnes je to již 68 roků</w:t>
      </w:r>
      <w:r w:rsidRPr="0021644C">
        <w:rPr>
          <w:sz w:val="36"/>
          <w:szCs w:val="36"/>
        </w:rPr>
        <w:t xml:space="preserve">. Nicméně </w:t>
      </w:r>
      <w:r w:rsidRPr="005F1B35">
        <w:rPr>
          <w:b/>
          <w:bCs/>
          <w:i/>
          <w:iCs/>
          <w:sz w:val="36"/>
          <w:szCs w:val="36"/>
        </w:rPr>
        <w:t>politický systém selhává v pěti směrech:</w:t>
      </w:r>
      <w:r>
        <w:rPr>
          <w:b/>
          <w:bCs/>
          <w:i/>
          <w:iCs/>
          <w:sz w:val="36"/>
          <w:szCs w:val="36"/>
        </w:rPr>
        <w:t xml:space="preserve"> 1)</w:t>
      </w:r>
      <w:r w:rsidRPr="005F1B35">
        <w:rPr>
          <w:b/>
          <w:bCs/>
          <w:i/>
          <w:iCs/>
          <w:sz w:val="36"/>
          <w:szCs w:val="36"/>
        </w:rPr>
        <w:t xml:space="preserve"> stálá existence kastovního systému,</w:t>
      </w:r>
      <w:r>
        <w:rPr>
          <w:b/>
          <w:bCs/>
          <w:i/>
          <w:iCs/>
          <w:sz w:val="36"/>
          <w:szCs w:val="36"/>
        </w:rPr>
        <w:t>2)</w:t>
      </w:r>
      <w:r w:rsidRPr="005F1B35">
        <w:rPr>
          <w:b/>
          <w:bCs/>
          <w:i/>
          <w:iCs/>
          <w:sz w:val="36"/>
          <w:szCs w:val="36"/>
        </w:rPr>
        <w:t xml:space="preserve"> náboženská diskriminace</w:t>
      </w:r>
      <w:r>
        <w:rPr>
          <w:b/>
          <w:bCs/>
          <w:i/>
          <w:iCs/>
          <w:sz w:val="36"/>
          <w:szCs w:val="36"/>
        </w:rPr>
        <w:t xml:space="preserve"> ( muslimové)</w:t>
      </w:r>
      <w:r w:rsidRPr="005F1B35">
        <w:rPr>
          <w:b/>
          <w:bCs/>
          <w:i/>
          <w:iCs/>
          <w:sz w:val="36"/>
          <w:szCs w:val="36"/>
        </w:rPr>
        <w:t>,</w:t>
      </w:r>
      <w:r>
        <w:rPr>
          <w:b/>
          <w:bCs/>
          <w:i/>
          <w:iCs/>
          <w:sz w:val="36"/>
          <w:szCs w:val="36"/>
        </w:rPr>
        <w:t>3)</w:t>
      </w:r>
      <w:r w:rsidRPr="005F1B35">
        <w:rPr>
          <w:b/>
          <w:bCs/>
          <w:i/>
          <w:iCs/>
          <w:sz w:val="36"/>
          <w:szCs w:val="36"/>
        </w:rPr>
        <w:t xml:space="preserve"> stálé porušování lidských práv ( týká se především nemajetných), </w:t>
      </w:r>
      <w:r>
        <w:rPr>
          <w:b/>
          <w:bCs/>
          <w:i/>
          <w:iCs/>
          <w:sz w:val="36"/>
          <w:szCs w:val="36"/>
        </w:rPr>
        <w:t xml:space="preserve">4) </w:t>
      </w:r>
      <w:r w:rsidRPr="005F1B35">
        <w:rPr>
          <w:b/>
          <w:bCs/>
          <w:i/>
          <w:iCs/>
          <w:sz w:val="36"/>
          <w:szCs w:val="36"/>
        </w:rPr>
        <w:t xml:space="preserve">diskriminace žen a </w:t>
      </w:r>
      <w:r>
        <w:rPr>
          <w:b/>
          <w:bCs/>
          <w:i/>
          <w:iCs/>
          <w:sz w:val="36"/>
          <w:szCs w:val="36"/>
        </w:rPr>
        <w:t>5)</w:t>
      </w:r>
      <w:r w:rsidRPr="005F1B35">
        <w:rPr>
          <w:b/>
          <w:bCs/>
          <w:i/>
          <w:iCs/>
          <w:sz w:val="36"/>
          <w:szCs w:val="36"/>
        </w:rPr>
        <w:t>selhávání státního sociálního systému,  rostoucí nerovnost</w:t>
      </w:r>
      <w:r>
        <w:rPr>
          <w:b/>
          <w:bCs/>
          <w:i/>
          <w:iCs/>
          <w:sz w:val="36"/>
          <w:szCs w:val="36"/>
        </w:rPr>
        <w:t>.</w:t>
      </w:r>
      <w:r w:rsidRPr="005F1B35">
        <w:rPr>
          <w:b/>
          <w:bCs/>
          <w:i/>
          <w:iCs/>
          <w:sz w:val="36"/>
          <w:szCs w:val="36"/>
        </w:rPr>
        <w:t xml:space="preserve"> </w:t>
      </w:r>
      <w:r w:rsidRPr="0021644C">
        <w:rPr>
          <w:sz w:val="36"/>
          <w:szCs w:val="36"/>
        </w:rPr>
        <w:t xml:space="preserve">Kastovní nerovnost se projevuje zejména </w:t>
      </w:r>
      <w:r w:rsidRPr="005F1B35">
        <w:rPr>
          <w:b/>
          <w:bCs/>
          <w:i/>
          <w:iCs/>
          <w:sz w:val="36"/>
          <w:szCs w:val="36"/>
        </w:rPr>
        <w:t>na venkově, kde dosud stále žijí 2/3 obyvatel</w:t>
      </w:r>
      <w:r w:rsidRPr="0021644C">
        <w:rPr>
          <w:sz w:val="36"/>
          <w:szCs w:val="36"/>
        </w:rPr>
        <w:t xml:space="preserve"> a nejvíce se to týká </w:t>
      </w:r>
      <w:r w:rsidRPr="005F1B35">
        <w:rPr>
          <w:b/>
          <w:bCs/>
          <w:i/>
          <w:iCs/>
          <w:sz w:val="36"/>
          <w:szCs w:val="36"/>
        </w:rPr>
        <w:t>„nedotknutelných“, kteří představují 1/6 obyvatelstva.</w:t>
      </w:r>
    </w:p>
    <w:p w:rsidR="00C84B21" w:rsidRPr="0021644C" w:rsidRDefault="00C84B21">
      <w:pPr>
        <w:rPr>
          <w:sz w:val="36"/>
          <w:szCs w:val="36"/>
        </w:rPr>
      </w:pPr>
      <w:r w:rsidRPr="0021644C">
        <w:rPr>
          <w:sz w:val="36"/>
          <w:szCs w:val="36"/>
        </w:rPr>
        <w:t xml:space="preserve">Problém je i </w:t>
      </w:r>
      <w:r w:rsidRPr="00D20F74">
        <w:rPr>
          <w:b/>
          <w:bCs/>
          <w:i/>
          <w:iCs/>
          <w:sz w:val="36"/>
          <w:szCs w:val="36"/>
        </w:rPr>
        <w:t>diskriminace muslimů, kteří představují 13,5 %</w:t>
      </w:r>
      <w:r w:rsidRPr="0021644C">
        <w:rPr>
          <w:sz w:val="36"/>
          <w:szCs w:val="36"/>
        </w:rPr>
        <w:t xml:space="preserve"> obyva</w:t>
      </w:r>
      <w:r>
        <w:rPr>
          <w:sz w:val="36"/>
          <w:szCs w:val="36"/>
        </w:rPr>
        <w:t>tel. Stávají se stále znovu oběť</w:t>
      </w:r>
      <w:r w:rsidRPr="0021644C">
        <w:rPr>
          <w:sz w:val="36"/>
          <w:szCs w:val="36"/>
        </w:rPr>
        <w:t xml:space="preserve">mi pogromů, na kterých se proviňují i státní instituce. </w:t>
      </w:r>
    </w:p>
    <w:p w:rsidR="00C84B21" w:rsidRPr="008471FF" w:rsidRDefault="00C84B21">
      <w:pPr>
        <w:rPr>
          <w:b/>
          <w:bCs/>
          <w:i/>
          <w:iCs/>
          <w:sz w:val="36"/>
          <w:szCs w:val="36"/>
        </w:rPr>
      </w:pPr>
      <w:r w:rsidRPr="00D20F74">
        <w:rPr>
          <w:b/>
          <w:bCs/>
          <w:i/>
          <w:iCs/>
          <w:sz w:val="36"/>
          <w:szCs w:val="36"/>
        </w:rPr>
        <w:t>Systematická je diskriminace žen</w:t>
      </w:r>
      <w:r w:rsidRPr="0021644C">
        <w:rPr>
          <w:sz w:val="36"/>
          <w:szCs w:val="36"/>
        </w:rPr>
        <w:t xml:space="preserve"> – </w:t>
      </w:r>
      <w:r w:rsidRPr="008471FF">
        <w:rPr>
          <w:b/>
          <w:bCs/>
          <w:i/>
          <w:iCs/>
          <w:sz w:val="36"/>
          <w:szCs w:val="36"/>
        </w:rPr>
        <w:t>počínaje výživou přes zdravotní péči a vzdělání až po odměňování za práci.</w:t>
      </w:r>
      <w:r w:rsidRPr="0021644C">
        <w:rPr>
          <w:sz w:val="36"/>
          <w:szCs w:val="36"/>
        </w:rPr>
        <w:t xml:space="preserve"> Podle odhadů </w:t>
      </w:r>
      <w:r w:rsidRPr="008471FF">
        <w:rPr>
          <w:b/>
          <w:bCs/>
          <w:i/>
          <w:iCs/>
          <w:sz w:val="36"/>
          <w:szCs w:val="36"/>
        </w:rPr>
        <w:t>ve 20 stol. zmizelo nejen díky násilným potratům 40 – 50 mio žen.V Indii tak chybí 35 mio žen, každým rokem zemřen o 2 mio žen více mužů než žen( včetně upálení).</w:t>
      </w:r>
    </w:p>
    <w:p w:rsidR="00C84B21" w:rsidRPr="008471FF" w:rsidRDefault="00C84B21">
      <w:pPr>
        <w:rPr>
          <w:b/>
          <w:bCs/>
          <w:i/>
          <w:iCs/>
          <w:sz w:val="44"/>
          <w:szCs w:val="44"/>
        </w:rPr>
      </w:pPr>
    </w:p>
    <w:p w:rsidR="00C84B21" w:rsidRPr="009B56A8" w:rsidRDefault="00C84B21">
      <w:pPr>
        <w:rPr>
          <w:b/>
          <w:bCs/>
          <w:sz w:val="40"/>
          <w:szCs w:val="40"/>
        </w:rPr>
      </w:pPr>
      <w:r w:rsidRPr="009B56A8">
        <w:rPr>
          <w:b/>
          <w:bCs/>
          <w:sz w:val="40"/>
          <w:szCs w:val="40"/>
        </w:rPr>
        <w:t>2. Kastovní systém</w:t>
      </w:r>
    </w:p>
    <w:p w:rsidR="00C84B21" w:rsidRPr="0021644C" w:rsidRDefault="00C84B21">
      <w:pPr>
        <w:rPr>
          <w:sz w:val="36"/>
          <w:szCs w:val="36"/>
        </w:rPr>
      </w:pPr>
      <w:r w:rsidRPr="00D20F74">
        <w:rPr>
          <w:b/>
          <w:bCs/>
          <w:i/>
          <w:iCs/>
          <w:sz w:val="36"/>
          <w:szCs w:val="36"/>
        </w:rPr>
        <w:t>Společnost se dělí na 4 hlavní kasty : 1)brahmáni ( kněží a intelektuální elita, 2) kšáriové ( bojovníci a úředníci), 3) vašiové ( obchodníci a velkostatkáři) a</w:t>
      </w:r>
      <w:r>
        <w:rPr>
          <w:b/>
          <w:bCs/>
          <w:i/>
          <w:iCs/>
          <w:sz w:val="36"/>
          <w:szCs w:val="36"/>
        </w:rPr>
        <w:t xml:space="preserve"> 4)</w:t>
      </w:r>
      <w:r w:rsidRPr="00D20F74">
        <w:rPr>
          <w:b/>
          <w:bCs/>
          <w:i/>
          <w:iCs/>
          <w:sz w:val="36"/>
          <w:szCs w:val="36"/>
        </w:rPr>
        <w:t xml:space="preserve"> štrasové  (řemeslníci a pastýři)</w:t>
      </w:r>
      <w:r w:rsidRPr="0021644C">
        <w:rPr>
          <w:sz w:val="36"/>
          <w:szCs w:val="36"/>
        </w:rPr>
        <w:t xml:space="preserve">. </w:t>
      </w:r>
      <w:r w:rsidRPr="008471FF">
        <w:rPr>
          <w:b/>
          <w:bCs/>
          <w:i/>
          <w:iCs/>
          <w:sz w:val="36"/>
          <w:szCs w:val="36"/>
        </w:rPr>
        <w:t>Pod nimi a výslovně mimo tuto hierarchii stojí nedotknutelní nebo nekastovní</w:t>
      </w:r>
      <w:r w:rsidRPr="0021644C">
        <w:rPr>
          <w:sz w:val="36"/>
          <w:szCs w:val="36"/>
        </w:rPr>
        <w:t xml:space="preserve"> – </w:t>
      </w:r>
      <w:r w:rsidRPr="00D20F74">
        <w:rPr>
          <w:b/>
          <w:bCs/>
          <w:i/>
          <w:iCs/>
          <w:sz w:val="36"/>
          <w:szCs w:val="36"/>
        </w:rPr>
        <w:t>Dalitové,</w:t>
      </w:r>
      <w:r w:rsidRPr="0021644C">
        <w:rPr>
          <w:sz w:val="36"/>
          <w:szCs w:val="36"/>
        </w:rPr>
        <w:t xml:space="preserve"> kteří jsou kastovní společností pokládáni za nečisté. Vykonávají tzv. nečistá povolání jako je úklid odpadků, spalování zemřelých apod.</w:t>
      </w:r>
    </w:p>
    <w:p w:rsidR="00C84B21" w:rsidRPr="0021644C" w:rsidRDefault="00C84B21">
      <w:pPr>
        <w:rPr>
          <w:sz w:val="36"/>
          <w:szCs w:val="36"/>
        </w:rPr>
      </w:pPr>
      <w:r w:rsidRPr="0021644C">
        <w:rPr>
          <w:sz w:val="36"/>
          <w:szCs w:val="36"/>
        </w:rPr>
        <w:t xml:space="preserve">Od r. 2006 vyvíjí </w:t>
      </w:r>
      <w:r w:rsidRPr="00D20F74">
        <w:rPr>
          <w:b/>
          <w:bCs/>
          <w:i/>
          <w:iCs/>
          <w:sz w:val="36"/>
          <w:szCs w:val="36"/>
        </w:rPr>
        <w:t>vlády úsilí vytvořit na vsích pracovní příležitosti</w:t>
      </w:r>
      <w:r w:rsidRPr="0021644C">
        <w:rPr>
          <w:sz w:val="36"/>
          <w:szCs w:val="36"/>
        </w:rPr>
        <w:t xml:space="preserve">.  Původně se plán začal uskutečňovat ve 300 nejchudších oblastech ( okresech), </w:t>
      </w:r>
      <w:r w:rsidRPr="00C65BCC">
        <w:rPr>
          <w:b/>
          <w:bCs/>
          <w:i/>
          <w:iCs/>
          <w:sz w:val="36"/>
          <w:szCs w:val="36"/>
        </w:rPr>
        <w:t>dnes se rozšířil na celou Indii</w:t>
      </w:r>
      <w:r w:rsidRPr="0021644C">
        <w:rPr>
          <w:sz w:val="36"/>
          <w:szCs w:val="36"/>
        </w:rPr>
        <w:t xml:space="preserve">. </w:t>
      </w:r>
      <w:r w:rsidRPr="00D20F74">
        <w:rPr>
          <w:b/>
          <w:bCs/>
          <w:i/>
          <w:iCs/>
          <w:sz w:val="36"/>
          <w:szCs w:val="36"/>
        </w:rPr>
        <w:t>Garant</w:t>
      </w:r>
      <w:r>
        <w:rPr>
          <w:b/>
          <w:bCs/>
          <w:i/>
          <w:iCs/>
          <w:sz w:val="36"/>
          <w:szCs w:val="36"/>
        </w:rPr>
        <w:t>uje každé venkovské domácnosti 1</w:t>
      </w:r>
      <w:r w:rsidRPr="00D20F74">
        <w:rPr>
          <w:b/>
          <w:bCs/>
          <w:i/>
          <w:iCs/>
          <w:sz w:val="36"/>
          <w:szCs w:val="36"/>
        </w:rPr>
        <w:t>00 dnů práce jako doplnění nejnižších mez.</w:t>
      </w:r>
      <w:r w:rsidRPr="0021644C">
        <w:rPr>
          <w:sz w:val="36"/>
          <w:szCs w:val="36"/>
        </w:rPr>
        <w:t xml:space="preserve"> </w:t>
      </w:r>
      <w:r w:rsidRPr="00C65BCC">
        <w:rPr>
          <w:b/>
          <w:bCs/>
          <w:i/>
          <w:iCs/>
          <w:sz w:val="36"/>
          <w:szCs w:val="36"/>
        </w:rPr>
        <w:t>Tak poprvé získávají malozemědělci, zemědělští dělníci, řemeslníci a nádeníci právo na práci.´, i když pouze na 3 měsíce</w:t>
      </w:r>
      <w:r w:rsidRPr="0021644C">
        <w:rPr>
          <w:sz w:val="36"/>
          <w:szCs w:val="36"/>
        </w:rPr>
        <w:t xml:space="preserve">. Přispívají přitom k výstavbě venkovské infrastruktury: staví silnice, kanály, přehrady, zavodňovací kanály. </w:t>
      </w:r>
      <w:r w:rsidRPr="00D20F74">
        <w:rPr>
          <w:b/>
          <w:bCs/>
          <w:i/>
          <w:iCs/>
          <w:sz w:val="36"/>
          <w:szCs w:val="36"/>
        </w:rPr>
        <w:t>Je to ve světě jedinečný projekt starosti o chudé</w:t>
      </w:r>
      <w:r w:rsidRPr="0021644C">
        <w:rPr>
          <w:sz w:val="36"/>
          <w:szCs w:val="36"/>
        </w:rPr>
        <w:t xml:space="preserve">.V indických podmínkách není udivující, že </w:t>
      </w:r>
      <w:r w:rsidRPr="00846259">
        <w:rPr>
          <w:b/>
          <w:bCs/>
          <w:i/>
          <w:iCs/>
          <w:sz w:val="36"/>
          <w:szCs w:val="36"/>
        </w:rPr>
        <w:t>program provází vysoká korupce</w:t>
      </w:r>
      <w:r w:rsidRPr="0021644C">
        <w:rPr>
          <w:sz w:val="36"/>
          <w:szCs w:val="36"/>
        </w:rPr>
        <w:t xml:space="preserve"> – usnadněná i tím, že </w:t>
      </w:r>
      <w:r w:rsidRPr="00C65BCC">
        <w:rPr>
          <w:b/>
          <w:bCs/>
          <w:i/>
          <w:iCs/>
          <w:sz w:val="36"/>
          <w:szCs w:val="36"/>
        </w:rPr>
        <w:t>díky analfabetismu není přehled o osobách, kterým vzniká nárok na poskytnutí této pomoci</w:t>
      </w:r>
      <w:r w:rsidRPr="0021644C">
        <w:rPr>
          <w:sz w:val="36"/>
          <w:szCs w:val="36"/>
        </w:rPr>
        <w:t>. Korupce už vedla k národnímu odporu, který vyústil v zákon , který má extrémní korupci omezit.</w:t>
      </w:r>
    </w:p>
    <w:p w:rsidR="00C84B21" w:rsidRPr="00846259" w:rsidRDefault="00C84B21">
      <w:pPr>
        <w:rPr>
          <w:b/>
          <w:bCs/>
          <w:i/>
          <w:iCs/>
          <w:sz w:val="36"/>
          <w:szCs w:val="36"/>
        </w:rPr>
      </w:pPr>
      <w:r w:rsidRPr="00846259">
        <w:rPr>
          <w:b/>
          <w:bCs/>
          <w:i/>
          <w:iCs/>
          <w:sz w:val="36"/>
          <w:szCs w:val="36"/>
        </w:rPr>
        <w:t>Nicméně podle oficielních údajů žije dnes v Indii v extrémní chudobě 41,8 %  venkovského obyvatelstva  a 27,5 % obyvatel měst, v celé zemi je to v průměru  37,2 % obyvatel.</w:t>
      </w:r>
    </w:p>
    <w:p w:rsidR="00C84B21" w:rsidRPr="0021644C" w:rsidRDefault="00C84B21">
      <w:pPr>
        <w:rPr>
          <w:sz w:val="36"/>
          <w:szCs w:val="36"/>
        </w:rPr>
      </w:pPr>
      <w:r w:rsidRPr="0021644C">
        <w:rPr>
          <w:sz w:val="36"/>
          <w:szCs w:val="36"/>
        </w:rPr>
        <w:t>V posledních letech stoupaly ceny potravin ročně až o 25 %. Odborné studie potvrzují , že zejména na venkově se snižuje množství spotřebovávaných kalorií.</w:t>
      </w:r>
    </w:p>
    <w:p w:rsidR="00C84B21" w:rsidRPr="0021644C" w:rsidRDefault="00C84B21">
      <w:pPr>
        <w:rPr>
          <w:sz w:val="36"/>
          <w:szCs w:val="36"/>
        </w:rPr>
      </w:pPr>
      <w:r w:rsidRPr="00C65BCC">
        <w:rPr>
          <w:b/>
          <w:bCs/>
          <w:i/>
          <w:iCs/>
          <w:sz w:val="36"/>
          <w:szCs w:val="36"/>
        </w:rPr>
        <w:t>Neutěšená sociální situace se projevuje v zadluženosti zemědělců – až 26 %. Čím vyšší je venkovská zadluženost, tím vyšší je také sebevražednost zemědělců</w:t>
      </w:r>
      <w:r w:rsidRPr="0021644C">
        <w:rPr>
          <w:sz w:val="36"/>
          <w:szCs w:val="36"/>
        </w:rPr>
        <w:t>. Tak mezi lety 1993 a 2003 si vzalo život až 112 000 zemědělců.</w:t>
      </w:r>
    </w:p>
    <w:p w:rsidR="00C84B21" w:rsidRPr="0021644C" w:rsidRDefault="00C84B21">
      <w:pPr>
        <w:rPr>
          <w:sz w:val="36"/>
          <w:szCs w:val="36"/>
        </w:rPr>
      </w:pPr>
    </w:p>
    <w:p w:rsidR="00C84B21" w:rsidRDefault="00C84B21">
      <w:pPr>
        <w:rPr>
          <w:b/>
          <w:bCs/>
          <w:sz w:val="40"/>
          <w:szCs w:val="40"/>
        </w:rPr>
      </w:pPr>
    </w:p>
    <w:p w:rsidR="00C84B21" w:rsidRDefault="00C84B21">
      <w:pPr>
        <w:rPr>
          <w:b/>
          <w:bCs/>
          <w:sz w:val="40"/>
          <w:szCs w:val="40"/>
        </w:rPr>
      </w:pPr>
    </w:p>
    <w:p w:rsidR="00C84B21" w:rsidRPr="00846259" w:rsidRDefault="00C84B21">
      <w:pPr>
        <w:rPr>
          <w:b/>
          <w:bCs/>
          <w:sz w:val="40"/>
          <w:szCs w:val="40"/>
        </w:rPr>
      </w:pPr>
      <w:r w:rsidRPr="00846259">
        <w:rPr>
          <w:b/>
          <w:bCs/>
          <w:sz w:val="40"/>
          <w:szCs w:val="40"/>
        </w:rPr>
        <w:t>3. Sociální a menšinové nepokoje.</w:t>
      </w:r>
    </w:p>
    <w:p w:rsidR="00C84B21" w:rsidRPr="0021644C" w:rsidRDefault="00C84B21">
      <w:pPr>
        <w:rPr>
          <w:sz w:val="36"/>
          <w:szCs w:val="36"/>
        </w:rPr>
      </w:pPr>
      <w:r w:rsidRPr="0021644C">
        <w:rPr>
          <w:sz w:val="36"/>
          <w:szCs w:val="36"/>
        </w:rPr>
        <w:t xml:space="preserve">Z tohoto sociálního napětí se zrodil ozbrojený odpor, který se soustřeďuje v oblastech džungle napříč Indií od severovýchodu na jihovýchod. Jeho příslušníci  </w:t>
      </w:r>
      <w:r w:rsidRPr="00846259">
        <w:rPr>
          <w:b/>
          <w:bCs/>
          <w:i/>
          <w:iCs/>
          <w:sz w:val="36"/>
          <w:szCs w:val="36"/>
        </w:rPr>
        <w:t>maoističtí Naxalité mají za cíl zmocnit se vlády nad celým subkontinentem</w:t>
      </w:r>
      <w:r w:rsidRPr="0021644C">
        <w:rPr>
          <w:sz w:val="36"/>
          <w:szCs w:val="36"/>
        </w:rPr>
        <w:t xml:space="preserve">. Především chtějí získat moc na venkově, kde je státní moc slabá a odtud postupně rozšiřovat svou moc do měst. Podle odhadů </w:t>
      </w:r>
      <w:r w:rsidRPr="00846259">
        <w:rPr>
          <w:b/>
          <w:bCs/>
          <w:i/>
          <w:iCs/>
          <w:sz w:val="36"/>
          <w:szCs w:val="36"/>
        </w:rPr>
        <w:t>hnutí má mezi 10 000 až 20 000 příslušníků</w:t>
      </w:r>
      <w:r w:rsidRPr="0021644C">
        <w:rPr>
          <w:sz w:val="36"/>
          <w:szCs w:val="36"/>
        </w:rPr>
        <w:t>. Podnikatelé a obchodníci v oblastech působení Naxalitů jim odvádějí 12 % svých příjmů. Takové částky platí také velké firmy, které v oblastech působí.</w:t>
      </w:r>
    </w:p>
    <w:p w:rsidR="00C84B21" w:rsidRPr="0021644C" w:rsidRDefault="00C84B21">
      <w:pPr>
        <w:rPr>
          <w:sz w:val="36"/>
          <w:szCs w:val="36"/>
        </w:rPr>
      </w:pPr>
      <w:r w:rsidRPr="0021644C">
        <w:rPr>
          <w:sz w:val="36"/>
          <w:szCs w:val="36"/>
        </w:rPr>
        <w:t xml:space="preserve">Jinou </w:t>
      </w:r>
      <w:r w:rsidRPr="00846259">
        <w:rPr>
          <w:b/>
          <w:bCs/>
          <w:i/>
          <w:iCs/>
          <w:sz w:val="36"/>
          <w:szCs w:val="36"/>
        </w:rPr>
        <w:t xml:space="preserve">oblastí napětí je Kašmír, oblast na severozápadě Indie, kde se o vládu nad územím Indie dělí s Pakistánem </w:t>
      </w:r>
      <w:r w:rsidRPr="0021644C">
        <w:rPr>
          <w:sz w:val="36"/>
          <w:szCs w:val="36"/>
        </w:rPr>
        <w:t>po válce, která vypukla mezi oběma státy v r. 1949. Nová válka v r. 1965 na uspořádání nic nezměnila. Své zájmy v oblasti má i Čína – spojenec Pakistánu. Území obývají převážně muslimové.</w:t>
      </w:r>
    </w:p>
    <w:p w:rsidR="00C84B21" w:rsidRPr="00C65BCC" w:rsidRDefault="00C84B21">
      <w:pPr>
        <w:rPr>
          <w:b/>
          <w:bCs/>
          <w:i/>
          <w:iCs/>
          <w:sz w:val="36"/>
          <w:szCs w:val="36"/>
        </w:rPr>
      </w:pPr>
      <w:r w:rsidRPr="0021644C">
        <w:rPr>
          <w:sz w:val="36"/>
          <w:szCs w:val="36"/>
        </w:rPr>
        <w:t xml:space="preserve">Další </w:t>
      </w:r>
      <w:r w:rsidRPr="00846259">
        <w:rPr>
          <w:b/>
          <w:bCs/>
          <w:i/>
          <w:iCs/>
          <w:sz w:val="36"/>
          <w:szCs w:val="36"/>
        </w:rPr>
        <w:t>oblastí potenciálního napětí je severovýchodní část Indie ( prameny Brahmaputry a Gangu).</w:t>
      </w:r>
      <w:r w:rsidRPr="0021644C">
        <w:rPr>
          <w:sz w:val="36"/>
          <w:szCs w:val="36"/>
        </w:rPr>
        <w:t xml:space="preserve"> Oblast je osídlena obyvatelstvem mongolského původu, které usiluje přinejmenším o autonomii.Na území žije asi 43 miliónů obyvatel. Hospodářský je oblast bohatá na suroviny ( ropa,zemní plyn, uran). </w:t>
      </w:r>
      <w:r w:rsidRPr="00C65BCC">
        <w:rPr>
          <w:b/>
          <w:bCs/>
          <w:i/>
          <w:iCs/>
          <w:sz w:val="36"/>
          <w:szCs w:val="36"/>
        </w:rPr>
        <w:t>Oblast hodlá Indie využít pro stavbu přehrady k výrobě energie. Vodní zdroje chce však také využívat Čína.</w:t>
      </w:r>
    </w:p>
    <w:p w:rsidR="00C84B21" w:rsidRPr="0021644C" w:rsidRDefault="00C84B21">
      <w:pPr>
        <w:rPr>
          <w:sz w:val="36"/>
          <w:szCs w:val="36"/>
        </w:rPr>
      </w:pPr>
      <w:r w:rsidRPr="00C65BCC">
        <w:rPr>
          <w:b/>
          <w:bCs/>
          <w:i/>
          <w:iCs/>
          <w:sz w:val="36"/>
          <w:szCs w:val="36"/>
        </w:rPr>
        <w:t>Nicméně věci jsou i jinak v pohybu. Od získání nezávislosti demokratické hnutí prolamuje kastovní systém</w:t>
      </w:r>
      <w:r w:rsidRPr="0021644C">
        <w:rPr>
          <w:sz w:val="36"/>
          <w:szCs w:val="36"/>
        </w:rPr>
        <w:t>. Na vysokých školách byly stanoveny kvóty „pozitivní diskriminace“ pro nejnižší , mimokastovní příslušníky společnosti.</w:t>
      </w:r>
    </w:p>
    <w:p w:rsidR="00C84B21" w:rsidRPr="0021644C" w:rsidRDefault="00C84B21">
      <w:pPr>
        <w:rPr>
          <w:sz w:val="36"/>
          <w:szCs w:val="36"/>
        </w:rPr>
      </w:pPr>
    </w:p>
    <w:p w:rsidR="00C84B21" w:rsidRPr="00846259" w:rsidRDefault="00C84B21">
      <w:pPr>
        <w:rPr>
          <w:b/>
          <w:bCs/>
          <w:sz w:val="40"/>
          <w:szCs w:val="40"/>
        </w:rPr>
      </w:pPr>
      <w:r w:rsidRPr="00846259">
        <w:rPr>
          <w:b/>
          <w:bCs/>
          <w:sz w:val="40"/>
          <w:szCs w:val="40"/>
        </w:rPr>
        <w:t>4.Zahraniční orientace</w:t>
      </w:r>
    </w:p>
    <w:p w:rsidR="00C84B21" w:rsidRPr="0021644C" w:rsidRDefault="00C84B21">
      <w:pPr>
        <w:rPr>
          <w:sz w:val="36"/>
          <w:szCs w:val="36"/>
        </w:rPr>
      </w:pPr>
      <w:r w:rsidRPr="00C65BCC">
        <w:rPr>
          <w:b/>
          <w:bCs/>
          <w:i/>
          <w:iCs/>
          <w:sz w:val="36"/>
          <w:szCs w:val="36"/>
        </w:rPr>
        <w:t>Zahraniční orientace Indie je důležitým činitelem v globalizovaném světě především díky její velikosti a umístění na euroasijském kontinentu</w:t>
      </w:r>
      <w:r w:rsidRPr="0021644C">
        <w:rPr>
          <w:sz w:val="36"/>
          <w:szCs w:val="36"/>
        </w:rPr>
        <w:t xml:space="preserve">. </w:t>
      </w:r>
      <w:r w:rsidRPr="00846259">
        <w:rPr>
          <w:b/>
          <w:bCs/>
          <w:i/>
          <w:iCs/>
          <w:sz w:val="36"/>
          <w:szCs w:val="36"/>
        </w:rPr>
        <w:t>Indie se neorientuje ve své váhavě rozvíjené zahraniční politice jen na USA a Čínu. Kromě toho úzce spolupracuje s Evropskou Unií, Japonskem a Ruskem</w:t>
      </w:r>
      <w:r w:rsidRPr="0021644C">
        <w:rPr>
          <w:sz w:val="36"/>
          <w:szCs w:val="36"/>
        </w:rPr>
        <w:t xml:space="preserve">. Zvolna se </w:t>
      </w:r>
      <w:r w:rsidRPr="00C65BCC">
        <w:rPr>
          <w:b/>
          <w:bCs/>
          <w:i/>
          <w:iCs/>
          <w:sz w:val="36"/>
          <w:szCs w:val="36"/>
        </w:rPr>
        <w:t>tak  angažuje v otázkách klimatické změny, rozvíjení zahraničního obchodu, v boji s terorismem</w:t>
      </w:r>
      <w:r w:rsidRPr="0021644C">
        <w:rPr>
          <w:sz w:val="36"/>
          <w:szCs w:val="36"/>
        </w:rPr>
        <w:t>. Další oblastí indické angažovanosti je růst indického kapitálu ( Mital např.), který v některých oblastech hraje stále klíčovější roli. Konečně stále významnější roli hraje i poznání, že Asie představuje svébytný geostrategický prostor, na který je třeba soustřeďovat pozornost.</w:t>
      </w:r>
    </w:p>
    <w:p w:rsidR="00C84B21" w:rsidRPr="00846259" w:rsidRDefault="00C84B21">
      <w:pPr>
        <w:rPr>
          <w:b/>
          <w:bCs/>
          <w:i/>
          <w:iCs/>
          <w:sz w:val="36"/>
          <w:szCs w:val="36"/>
        </w:rPr>
      </w:pPr>
      <w:r w:rsidRPr="00C65BCC">
        <w:rPr>
          <w:b/>
          <w:bCs/>
          <w:i/>
          <w:iCs/>
          <w:sz w:val="36"/>
          <w:szCs w:val="36"/>
        </w:rPr>
        <w:t>Indie přitom zůstává stále odkázaná na 80 % dodávek zbraní z Ruska – pozůstatek vztahů budovaných v době tzv. „studené války“ do zániku Sovětského svazu</w:t>
      </w:r>
      <w:r w:rsidRPr="0021644C">
        <w:rPr>
          <w:sz w:val="36"/>
          <w:szCs w:val="36"/>
        </w:rPr>
        <w:t xml:space="preserve">. Indie má stále ve zbrani kolem 1 300 000 mužů a žen. </w:t>
      </w:r>
      <w:r w:rsidRPr="00846259">
        <w:rPr>
          <w:b/>
          <w:bCs/>
          <w:i/>
          <w:iCs/>
          <w:sz w:val="36"/>
          <w:szCs w:val="36"/>
        </w:rPr>
        <w:t>Je jednou ze tří atomových velmocí na asijském kontinentu – spolu s Čínou a Pakistánem.</w:t>
      </w:r>
    </w:p>
    <w:p w:rsidR="00C84B21" w:rsidRDefault="00C84B21">
      <w:pPr>
        <w:rPr>
          <w:color w:val="4F81BD"/>
          <w:sz w:val="36"/>
          <w:szCs w:val="36"/>
        </w:rPr>
      </w:pPr>
    </w:p>
    <w:p w:rsidR="00C84B21" w:rsidRPr="00846259" w:rsidRDefault="00C84B21">
      <w:pPr>
        <w:rPr>
          <w:b/>
          <w:bCs/>
          <w:sz w:val="40"/>
          <w:szCs w:val="40"/>
        </w:rPr>
      </w:pPr>
      <w:r w:rsidRPr="00846259">
        <w:rPr>
          <w:b/>
          <w:bCs/>
          <w:sz w:val="40"/>
          <w:szCs w:val="40"/>
        </w:rPr>
        <w:t>C. Čína</w:t>
      </w:r>
    </w:p>
    <w:p w:rsidR="00C84B21" w:rsidRPr="00EC7298" w:rsidRDefault="00C84B21">
      <w:pPr>
        <w:rPr>
          <w:color w:val="4F81BD"/>
          <w:sz w:val="36"/>
          <w:szCs w:val="36"/>
        </w:rPr>
      </w:pPr>
      <w:r w:rsidRPr="00EC7298">
        <w:rPr>
          <w:color w:val="4F81BD"/>
          <w:sz w:val="36"/>
          <w:szCs w:val="36"/>
        </w:rPr>
        <w:t>Literatura: Richard Mc.Gregor. The Party, The secret Word of China´s communist rulers.Penguin Books 2011</w:t>
      </w:r>
      <w:r>
        <w:rPr>
          <w:color w:val="4F81BD"/>
          <w:sz w:val="36"/>
          <w:szCs w:val="36"/>
        </w:rPr>
        <w:t>; Sebastian Heilmann, Das politische Systém der Volksrepublik China</w:t>
      </w:r>
    </w:p>
    <w:p w:rsidR="00C84B21" w:rsidRDefault="00C84B21">
      <w:pPr>
        <w:rPr>
          <w:b/>
          <w:bCs/>
          <w:sz w:val="40"/>
          <w:szCs w:val="40"/>
        </w:rPr>
      </w:pPr>
      <w:r>
        <w:rPr>
          <w:b/>
          <w:bCs/>
          <w:sz w:val="40"/>
          <w:szCs w:val="40"/>
        </w:rPr>
        <w:t>1. Základní informace</w:t>
      </w:r>
    </w:p>
    <w:p w:rsidR="00C84B21" w:rsidRDefault="00C84B21">
      <w:pPr>
        <w:rPr>
          <w:b/>
          <w:bCs/>
          <w:sz w:val="40"/>
          <w:szCs w:val="40"/>
        </w:rPr>
      </w:pPr>
      <w:r>
        <w:rPr>
          <w:b/>
          <w:bCs/>
          <w:sz w:val="40"/>
          <w:szCs w:val="40"/>
        </w:rPr>
        <w:t>2. Komunistické formy kapitalismu</w:t>
      </w:r>
    </w:p>
    <w:p w:rsidR="00C84B21" w:rsidRDefault="00C84B21">
      <w:pPr>
        <w:rPr>
          <w:b/>
          <w:bCs/>
          <w:sz w:val="40"/>
          <w:szCs w:val="40"/>
        </w:rPr>
      </w:pPr>
      <w:r>
        <w:rPr>
          <w:b/>
          <w:bCs/>
          <w:sz w:val="40"/>
          <w:szCs w:val="40"/>
        </w:rPr>
        <w:t>3. Armáda a zahraniční politika</w:t>
      </w:r>
    </w:p>
    <w:p w:rsidR="00C84B21" w:rsidRDefault="00C84B21">
      <w:pPr>
        <w:rPr>
          <w:b/>
          <w:bCs/>
          <w:sz w:val="40"/>
          <w:szCs w:val="40"/>
        </w:rPr>
      </w:pPr>
      <w:r>
        <w:rPr>
          <w:b/>
          <w:bCs/>
          <w:sz w:val="40"/>
          <w:szCs w:val="40"/>
        </w:rPr>
        <w:t>4. Politický systém</w:t>
      </w:r>
    </w:p>
    <w:p w:rsidR="00C84B21" w:rsidRDefault="00C84B21">
      <w:pPr>
        <w:rPr>
          <w:b/>
          <w:bCs/>
          <w:sz w:val="40"/>
          <w:szCs w:val="40"/>
        </w:rPr>
      </w:pPr>
      <w:r>
        <w:rPr>
          <w:b/>
          <w:bCs/>
          <w:sz w:val="40"/>
          <w:szCs w:val="40"/>
        </w:rPr>
        <w:t>5. Čína a konec vlády bílého muže</w:t>
      </w:r>
    </w:p>
    <w:p w:rsidR="00C84B21" w:rsidRDefault="00C84B21">
      <w:pPr>
        <w:rPr>
          <w:b/>
          <w:bCs/>
          <w:sz w:val="40"/>
          <w:szCs w:val="40"/>
        </w:rPr>
      </w:pPr>
    </w:p>
    <w:p w:rsidR="00C84B21" w:rsidRDefault="00C84B21">
      <w:pPr>
        <w:rPr>
          <w:b/>
          <w:bCs/>
          <w:sz w:val="40"/>
          <w:szCs w:val="40"/>
        </w:rPr>
      </w:pPr>
    </w:p>
    <w:p w:rsidR="00C84B21" w:rsidRPr="00846259" w:rsidRDefault="00C84B21">
      <w:pPr>
        <w:rPr>
          <w:b/>
          <w:bCs/>
          <w:sz w:val="40"/>
          <w:szCs w:val="40"/>
        </w:rPr>
      </w:pPr>
      <w:r w:rsidRPr="00846259">
        <w:rPr>
          <w:b/>
          <w:bCs/>
          <w:sz w:val="40"/>
          <w:szCs w:val="40"/>
        </w:rPr>
        <w:t>1.Základní informace</w:t>
      </w:r>
    </w:p>
    <w:p w:rsidR="00C84B21" w:rsidRPr="00EC7298" w:rsidRDefault="00C84B21">
      <w:pPr>
        <w:rPr>
          <w:sz w:val="36"/>
          <w:szCs w:val="36"/>
        </w:rPr>
      </w:pPr>
      <w:r w:rsidRPr="000C78BE">
        <w:rPr>
          <w:b/>
          <w:bCs/>
          <w:i/>
          <w:iCs/>
          <w:sz w:val="36"/>
          <w:szCs w:val="36"/>
        </w:rPr>
        <w:t>S počtem 1 337 000 000 je Čína nelidnatější zemí světa. Současný vývoj Číny se započal vlastně velmi nedávno – na konci sedmdesátých let minulého století.</w:t>
      </w:r>
      <w:r w:rsidRPr="00EC7298">
        <w:rPr>
          <w:sz w:val="36"/>
          <w:szCs w:val="36"/>
        </w:rPr>
        <w:t xml:space="preserve"> Ideologicky motivovanou modernizaci Číny v duchu marxistické a leninské totalitní ideologie cestou  násilných reforem čínské společnosti začal provádět v poválečné době vůdce čínské sociální revoluce  </w:t>
      </w:r>
      <w:r w:rsidRPr="00BB7CA1">
        <w:rPr>
          <w:b/>
          <w:bCs/>
          <w:i/>
          <w:iCs/>
          <w:sz w:val="36"/>
          <w:szCs w:val="36"/>
        </w:rPr>
        <w:t>Mao-  ce Tung</w:t>
      </w:r>
      <w:r w:rsidRPr="00EC7298">
        <w:rPr>
          <w:sz w:val="36"/>
          <w:szCs w:val="36"/>
        </w:rPr>
        <w:t xml:space="preserve">. </w:t>
      </w:r>
      <w:r w:rsidRPr="00C65BCC">
        <w:rPr>
          <w:b/>
          <w:bCs/>
          <w:i/>
          <w:iCs/>
          <w:sz w:val="36"/>
          <w:szCs w:val="36"/>
        </w:rPr>
        <w:t>Tyto reformy si vyžádaly nejméně  30 mio životů</w:t>
      </w:r>
      <w:r w:rsidRPr="00EC7298">
        <w:rPr>
          <w:sz w:val="36"/>
          <w:szCs w:val="36"/>
        </w:rPr>
        <w:t>. Po Maově smrti</w:t>
      </w:r>
      <w:r>
        <w:rPr>
          <w:sz w:val="36"/>
          <w:szCs w:val="36"/>
        </w:rPr>
        <w:t xml:space="preserve"> od r. 1978</w:t>
      </w:r>
      <w:r w:rsidRPr="00EC7298">
        <w:rPr>
          <w:sz w:val="36"/>
          <w:szCs w:val="36"/>
        </w:rPr>
        <w:t xml:space="preserve"> Čínu otevřel kapitalistickému podnikání tehdejší nejvyšší představitel politické moci </w:t>
      </w:r>
      <w:r w:rsidRPr="00BB7CA1">
        <w:rPr>
          <w:b/>
          <w:bCs/>
          <w:i/>
          <w:iCs/>
          <w:sz w:val="36"/>
          <w:szCs w:val="36"/>
        </w:rPr>
        <w:t>Teng Siao- pching</w:t>
      </w:r>
      <w:r w:rsidRPr="00EC7298">
        <w:rPr>
          <w:sz w:val="36"/>
          <w:szCs w:val="36"/>
        </w:rPr>
        <w:t xml:space="preserve">.  Vývoj přerušil na čas společnost traumatizující </w:t>
      </w:r>
      <w:r w:rsidRPr="00C65BCC">
        <w:rPr>
          <w:b/>
          <w:bCs/>
          <w:i/>
          <w:iCs/>
          <w:sz w:val="36"/>
          <w:szCs w:val="36"/>
        </w:rPr>
        <w:t>násilný zásah proti studentskému reformnímu hnutí v Pekingu na náměstí Tchien-an-men v r. 1989,</w:t>
      </w:r>
      <w:r w:rsidRPr="00EC7298">
        <w:rPr>
          <w:sz w:val="36"/>
          <w:szCs w:val="36"/>
        </w:rPr>
        <w:t xml:space="preserve"> při němž bylo zastřeleno na 700 studentů.</w:t>
      </w:r>
    </w:p>
    <w:p w:rsidR="00C84B21" w:rsidRPr="00A16C50" w:rsidRDefault="00C84B21">
      <w:pPr>
        <w:rPr>
          <w:b/>
          <w:bCs/>
          <w:i/>
          <w:iCs/>
          <w:sz w:val="36"/>
          <w:szCs w:val="36"/>
        </w:rPr>
      </w:pPr>
      <w:r w:rsidRPr="00A16C50">
        <w:rPr>
          <w:b/>
          <w:bCs/>
          <w:i/>
          <w:iCs/>
          <w:sz w:val="36"/>
          <w:szCs w:val="36"/>
        </w:rPr>
        <w:t>Tengovy reformy vedly k vzniku zvláštního druhu kapitalismu.</w:t>
      </w:r>
      <w:r w:rsidRPr="00EC7298">
        <w:rPr>
          <w:sz w:val="36"/>
          <w:szCs w:val="36"/>
        </w:rPr>
        <w:t xml:space="preserve"> </w:t>
      </w:r>
      <w:r w:rsidRPr="00A16C50">
        <w:rPr>
          <w:b/>
          <w:bCs/>
          <w:i/>
          <w:iCs/>
          <w:sz w:val="36"/>
          <w:szCs w:val="36"/>
        </w:rPr>
        <w:t>Zrodil se ze struktur komunistické totalitní moci,</w:t>
      </w:r>
      <w:r w:rsidRPr="00EC7298">
        <w:rPr>
          <w:sz w:val="36"/>
          <w:szCs w:val="36"/>
        </w:rPr>
        <w:t xml:space="preserve"> </w:t>
      </w:r>
      <w:r w:rsidRPr="000C78BE">
        <w:rPr>
          <w:b/>
          <w:bCs/>
          <w:i/>
          <w:iCs/>
          <w:sz w:val="36"/>
          <w:szCs w:val="36"/>
        </w:rPr>
        <w:t>která si zachovala moc především nad klíčovým odvětvími národního hospodářství a nad bankovnictvím</w:t>
      </w:r>
      <w:r w:rsidRPr="00EC7298">
        <w:rPr>
          <w:sz w:val="36"/>
          <w:szCs w:val="36"/>
        </w:rPr>
        <w:t xml:space="preserve">. Na druhé straně </w:t>
      </w:r>
      <w:r w:rsidRPr="00A16C50">
        <w:rPr>
          <w:b/>
          <w:bCs/>
          <w:i/>
          <w:iCs/>
          <w:sz w:val="36"/>
          <w:szCs w:val="36"/>
        </w:rPr>
        <w:t>reformy umožnily do ekonomiky vstup kapitalistickým podnikům Spojených států, Japonska a Evropské Unie v nejrůznějších formách – až po zakládání samostatných společnos</w:t>
      </w:r>
      <w:r w:rsidRPr="00EC7298">
        <w:rPr>
          <w:sz w:val="36"/>
          <w:szCs w:val="36"/>
        </w:rPr>
        <w:t xml:space="preserve">tí. Tento vývoj se neodehrává bez odporu nesmiřitelných stoupenců Maova ortodoxního totalitarismu. Nicméně </w:t>
      </w:r>
      <w:r w:rsidRPr="00A16C50">
        <w:rPr>
          <w:b/>
          <w:bCs/>
          <w:i/>
          <w:iCs/>
          <w:sz w:val="36"/>
          <w:szCs w:val="36"/>
        </w:rPr>
        <w:t>čínské reformy získávají  v současné krizi tržního kapitalismu řadu příznivců mezi různými představiteli evropské intelektuální levice.</w:t>
      </w:r>
    </w:p>
    <w:p w:rsidR="00C84B21" w:rsidRPr="00A16C50" w:rsidRDefault="00C84B21" w:rsidP="00B34917">
      <w:pPr>
        <w:spacing w:after="0" w:line="360" w:lineRule="auto"/>
        <w:rPr>
          <w:rFonts w:ascii="Times New Roman" w:hAnsi="Times New Roman" w:cs="Times New Roman"/>
          <w:b/>
          <w:bCs/>
          <w:i/>
          <w:iCs/>
          <w:sz w:val="36"/>
          <w:szCs w:val="36"/>
        </w:rPr>
      </w:pPr>
      <w:r w:rsidRPr="00BB7CA1">
        <w:rPr>
          <w:rFonts w:ascii="Times New Roman" w:hAnsi="Times New Roman" w:cs="Times New Roman"/>
          <w:b/>
          <w:bCs/>
          <w:i/>
          <w:iCs/>
          <w:sz w:val="36"/>
          <w:szCs w:val="36"/>
        </w:rPr>
        <w:t>Stání podniky představují nadále důležitá výrobní hospodářská odvětví., i když jejich podíl na HDP je jen 30 %.</w:t>
      </w:r>
      <w:r w:rsidRPr="00EC7298">
        <w:rPr>
          <w:rFonts w:ascii="Times New Roman" w:hAnsi="Times New Roman" w:cs="Times New Roman"/>
          <w:sz w:val="36"/>
          <w:szCs w:val="36"/>
        </w:rPr>
        <w:t xml:space="preserve"> Jejich výkonnost je nízká. Nicméně úvěry dostávají tyto podniky přednostně. Proto také nejdůležitější banky existují jako součást této podnikové sféry. </w:t>
      </w:r>
      <w:r w:rsidRPr="00A16C50">
        <w:rPr>
          <w:rFonts w:ascii="Times New Roman" w:hAnsi="Times New Roman" w:cs="Times New Roman"/>
          <w:b/>
          <w:bCs/>
          <w:i/>
          <w:iCs/>
          <w:sz w:val="36"/>
          <w:szCs w:val="36"/>
        </w:rPr>
        <w:t xml:space="preserve">Jiná je situace pokud jde o regionální hospodářství, které již v předreformní době bylo řízeno decentralizovaně,  na úrovni provincií, krajů a obcí. Tyto podniky jsou dnes buď úplně nebo zčásti privátní. </w:t>
      </w:r>
    </w:p>
    <w:p w:rsidR="00C84B21" w:rsidRPr="00A16C50" w:rsidRDefault="00C84B21">
      <w:pPr>
        <w:rPr>
          <w:b/>
          <w:bCs/>
          <w:i/>
          <w:iCs/>
          <w:sz w:val="36"/>
          <w:szCs w:val="36"/>
        </w:rPr>
      </w:pPr>
    </w:p>
    <w:p w:rsidR="00C84B21" w:rsidRPr="000C78BE" w:rsidRDefault="00C84B21">
      <w:pPr>
        <w:rPr>
          <w:b/>
          <w:bCs/>
          <w:sz w:val="40"/>
          <w:szCs w:val="40"/>
        </w:rPr>
      </w:pPr>
      <w:r w:rsidRPr="000C78BE">
        <w:rPr>
          <w:b/>
          <w:bCs/>
          <w:sz w:val="40"/>
          <w:szCs w:val="40"/>
        </w:rPr>
        <w:t>2</w:t>
      </w:r>
      <w:r>
        <w:rPr>
          <w:b/>
          <w:bCs/>
          <w:sz w:val="40"/>
          <w:szCs w:val="40"/>
        </w:rPr>
        <w:t>. Komunistické</w:t>
      </w:r>
      <w:r w:rsidRPr="000C78BE">
        <w:rPr>
          <w:b/>
          <w:bCs/>
          <w:sz w:val="40"/>
          <w:szCs w:val="40"/>
        </w:rPr>
        <w:t xml:space="preserve"> formy kapitalismu.</w:t>
      </w:r>
    </w:p>
    <w:p w:rsidR="00C84B21" w:rsidRPr="00EC7298" w:rsidRDefault="00C84B21">
      <w:pPr>
        <w:rPr>
          <w:sz w:val="36"/>
          <w:szCs w:val="36"/>
        </w:rPr>
      </w:pPr>
      <w:r w:rsidRPr="00BB7CA1">
        <w:rPr>
          <w:b/>
          <w:bCs/>
          <w:i/>
          <w:iCs/>
          <w:sz w:val="36"/>
          <w:szCs w:val="36"/>
        </w:rPr>
        <w:t>Komunistický kapitalismus  - na rozdíl od přesvědčení řady západních liberálních myslitelů že kapitalismus nelze oddělit od demokracie - zatím k tomuto cíli nijak nesměřuje</w:t>
      </w:r>
      <w:r w:rsidRPr="00EC7298">
        <w:rPr>
          <w:sz w:val="36"/>
          <w:szCs w:val="36"/>
        </w:rPr>
        <w:t xml:space="preserve"> .</w:t>
      </w:r>
    </w:p>
    <w:p w:rsidR="00C84B21" w:rsidRPr="000C78BE" w:rsidRDefault="00C84B21">
      <w:pPr>
        <w:rPr>
          <w:b/>
          <w:bCs/>
          <w:i/>
          <w:iCs/>
          <w:sz w:val="36"/>
          <w:szCs w:val="36"/>
        </w:rPr>
      </w:pPr>
      <w:r w:rsidRPr="00A16C50">
        <w:rPr>
          <w:b/>
          <w:bCs/>
          <w:i/>
          <w:iCs/>
          <w:sz w:val="36"/>
          <w:szCs w:val="36"/>
        </w:rPr>
        <w:t>Symbolem politického uspořádání ekonomické a společenské organizace čínské společnosti je tzv</w:t>
      </w:r>
      <w:r w:rsidRPr="00EC7298">
        <w:rPr>
          <w:sz w:val="36"/>
          <w:szCs w:val="36"/>
        </w:rPr>
        <w:t xml:space="preserve">. </w:t>
      </w:r>
      <w:r w:rsidRPr="000C78BE">
        <w:rPr>
          <w:b/>
          <w:bCs/>
          <w:i/>
          <w:iCs/>
          <w:sz w:val="36"/>
          <w:szCs w:val="36"/>
        </w:rPr>
        <w:t>„červený stroj“.</w:t>
      </w:r>
      <w:r w:rsidRPr="00EC7298">
        <w:rPr>
          <w:sz w:val="36"/>
          <w:szCs w:val="36"/>
        </w:rPr>
        <w:t xml:space="preserve"> Jsou to červené telefonické přístroje na stolech ministrů a viceministrů, odpovědných redaktorů stranických tiskovin, managerů  státních podniků a nesčetných stranou kontrolovaných institucí. </w:t>
      </w:r>
      <w:r w:rsidRPr="00A16C50">
        <w:rPr>
          <w:b/>
          <w:bCs/>
          <w:i/>
          <w:iCs/>
          <w:sz w:val="36"/>
          <w:szCs w:val="36"/>
        </w:rPr>
        <w:t>Vlastnictví „červeného stroje“ kvalifikuje jeho uživatele jako člena</w:t>
      </w:r>
      <w:r w:rsidRPr="00BB7CA1">
        <w:rPr>
          <w:b/>
          <w:bCs/>
          <w:i/>
          <w:iCs/>
          <w:sz w:val="36"/>
          <w:szCs w:val="36"/>
        </w:rPr>
        <w:t xml:space="preserve"> jakéhosi rytířského řádu</w:t>
      </w:r>
      <w:r w:rsidRPr="00EC7298">
        <w:rPr>
          <w:sz w:val="36"/>
          <w:szCs w:val="36"/>
        </w:rPr>
        <w:t xml:space="preserve">, </w:t>
      </w:r>
      <w:r w:rsidRPr="00A16C50">
        <w:rPr>
          <w:b/>
          <w:bCs/>
          <w:i/>
          <w:iCs/>
          <w:sz w:val="36"/>
          <w:szCs w:val="36"/>
        </w:rPr>
        <w:t>nejužší skupiny straníků, důležitých lidí, kteří nesou odpovědnost za jednu šestinu lidstva – tedy jako člena aparátu komunistické strany</w:t>
      </w:r>
      <w:r w:rsidRPr="00EC7298">
        <w:rPr>
          <w:sz w:val="36"/>
          <w:szCs w:val="36"/>
        </w:rPr>
        <w:t xml:space="preserve">. </w:t>
      </w:r>
      <w:r w:rsidRPr="000C78BE">
        <w:rPr>
          <w:b/>
          <w:bCs/>
          <w:i/>
          <w:iCs/>
          <w:sz w:val="36"/>
          <w:szCs w:val="36"/>
        </w:rPr>
        <w:t>Strana má v současnosti asi 80 mio členů.</w:t>
      </w:r>
    </w:p>
    <w:p w:rsidR="00C84B21" w:rsidRPr="00EC7298" w:rsidRDefault="00C84B21">
      <w:pPr>
        <w:rPr>
          <w:sz w:val="36"/>
          <w:szCs w:val="36"/>
        </w:rPr>
      </w:pPr>
      <w:r w:rsidRPr="00EC7298">
        <w:rPr>
          <w:sz w:val="36"/>
          <w:szCs w:val="36"/>
        </w:rPr>
        <w:t>Je typické, že velmi často tyto aparáty slouží k prosazování nepotismu – umísťování příbuzných do vlivových struktur a pozic.</w:t>
      </w:r>
    </w:p>
    <w:p w:rsidR="00C84B21" w:rsidRPr="00A16C50" w:rsidRDefault="00C84B21">
      <w:pPr>
        <w:rPr>
          <w:b/>
          <w:bCs/>
          <w:i/>
          <w:iCs/>
          <w:sz w:val="36"/>
          <w:szCs w:val="36"/>
        </w:rPr>
      </w:pPr>
      <w:r w:rsidRPr="00A16C50">
        <w:rPr>
          <w:b/>
          <w:bCs/>
          <w:i/>
          <w:iCs/>
          <w:sz w:val="36"/>
          <w:szCs w:val="36"/>
        </w:rPr>
        <w:t>Držitelé „červeného stroje“ odpovídají za svou činnost především straně, nikoliv podle práva, ale v souladu s protokolem platným pro příslušníky rytířského řádu.</w:t>
      </w:r>
      <w:r w:rsidRPr="00EC7298">
        <w:rPr>
          <w:sz w:val="36"/>
          <w:szCs w:val="36"/>
        </w:rPr>
        <w:t xml:space="preserve"> </w:t>
      </w:r>
      <w:r w:rsidRPr="000C78BE">
        <w:rPr>
          <w:b/>
          <w:bCs/>
          <w:i/>
          <w:iCs/>
          <w:sz w:val="36"/>
          <w:szCs w:val="36"/>
        </w:rPr>
        <w:t>Základní moc má ovšem jen nejužší skupina na ústřední úrovni – stálý výbor stranického politbyra ( 10 členů</w:t>
      </w:r>
      <w:r w:rsidRPr="00EC7298">
        <w:rPr>
          <w:sz w:val="36"/>
          <w:szCs w:val="36"/>
        </w:rPr>
        <w:t xml:space="preserve">) . Nemá ji v žádném případě 2 200 účastníků stranických sjezdů, kteří fiktivně volí onu nejužší skupinu – stálého výboru politbyra. </w:t>
      </w:r>
      <w:r w:rsidRPr="00A16C50">
        <w:rPr>
          <w:b/>
          <w:bCs/>
          <w:i/>
          <w:iCs/>
          <w:sz w:val="36"/>
          <w:szCs w:val="36"/>
        </w:rPr>
        <w:t>Jako organizace strana existuje mimo právní systém – a nad ním.</w:t>
      </w:r>
    </w:p>
    <w:p w:rsidR="00C84B21" w:rsidRPr="00A16C50" w:rsidRDefault="00C84B21">
      <w:pPr>
        <w:rPr>
          <w:b/>
          <w:bCs/>
          <w:i/>
          <w:iCs/>
          <w:sz w:val="36"/>
          <w:szCs w:val="36"/>
        </w:rPr>
      </w:pPr>
      <w:r w:rsidRPr="000C78BE">
        <w:rPr>
          <w:b/>
          <w:bCs/>
          <w:i/>
          <w:iCs/>
          <w:sz w:val="36"/>
          <w:szCs w:val="36"/>
        </w:rPr>
        <w:t>Podle představ strany liberální ekonomie je úspěšná v Číně jen proto, že je spojena s autoritativní politikou</w:t>
      </w:r>
      <w:r w:rsidRPr="00EC7298">
        <w:rPr>
          <w:sz w:val="36"/>
          <w:szCs w:val="36"/>
        </w:rPr>
        <w:t xml:space="preserve">. Viditelná ruka státu a neviditelná ruka trhu nejsou protichůdné, ale doplňují se a navzájem posilují. </w:t>
      </w:r>
      <w:r w:rsidRPr="002D72E2">
        <w:rPr>
          <w:b/>
          <w:bCs/>
          <w:i/>
          <w:iCs/>
          <w:sz w:val="36"/>
          <w:szCs w:val="36"/>
        </w:rPr>
        <w:t>Oživení konfucianismu</w:t>
      </w:r>
      <w:r w:rsidRPr="00EC7298">
        <w:rPr>
          <w:sz w:val="36"/>
          <w:szCs w:val="36"/>
        </w:rPr>
        <w:t xml:space="preserve"> </w:t>
      </w:r>
      <w:r>
        <w:rPr>
          <w:sz w:val="36"/>
          <w:szCs w:val="36"/>
        </w:rPr>
        <w:t xml:space="preserve">( žil kolem r. 551) </w:t>
      </w:r>
      <w:r w:rsidRPr="00EC7298">
        <w:rPr>
          <w:sz w:val="36"/>
          <w:szCs w:val="36"/>
        </w:rPr>
        <w:t>v poslední dekádě</w:t>
      </w:r>
      <w:r>
        <w:rPr>
          <w:sz w:val="36"/>
          <w:szCs w:val="36"/>
        </w:rPr>
        <w:t xml:space="preserve"> </w:t>
      </w:r>
      <w:r>
        <w:rPr>
          <w:sz w:val="38"/>
          <w:szCs w:val="38"/>
        </w:rPr>
        <w:t xml:space="preserve"> důraz na „harmonickou společnost“)</w:t>
      </w:r>
      <w:r w:rsidRPr="00EC7298">
        <w:rPr>
          <w:sz w:val="36"/>
          <w:szCs w:val="36"/>
        </w:rPr>
        <w:t xml:space="preserve">, zatracovaného za Maa jako projev feudálního zpátečnictví, </w:t>
      </w:r>
      <w:r w:rsidRPr="00A16C50">
        <w:rPr>
          <w:b/>
          <w:bCs/>
          <w:i/>
          <w:iCs/>
          <w:sz w:val="36"/>
          <w:szCs w:val="36"/>
        </w:rPr>
        <w:t>symbolizuje širší trend legitimizace vlády strany jako kontinuum osvícené éry čínského císařství.</w:t>
      </w:r>
    </w:p>
    <w:p w:rsidR="00C84B21" w:rsidRPr="00EC7298" w:rsidRDefault="00C84B21">
      <w:pPr>
        <w:rPr>
          <w:sz w:val="36"/>
          <w:szCs w:val="36"/>
        </w:rPr>
      </w:pPr>
      <w:r w:rsidRPr="00A16C50">
        <w:rPr>
          <w:b/>
          <w:bCs/>
          <w:i/>
          <w:iCs/>
          <w:sz w:val="36"/>
          <w:szCs w:val="36"/>
        </w:rPr>
        <w:t>To nepřekonává základní konflikt čínského hospodářství mezi starými, ortodoxními kádry a ekonomickými manažery</w:t>
      </w:r>
      <w:r w:rsidRPr="00EC7298">
        <w:rPr>
          <w:sz w:val="36"/>
          <w:szCs w:val="36"/>
        </w:rPr>
        <w:t>, kteří chtějí zejména státní podniky řídit jako podniky kapitalistické, na základě tržních pravidel.</w:t>
      </w:r>
      <w:r w:rsidRPr="002D5616">
        <w:rPr>
          <w:b/>
          <w:bCs/>
          <w:i/>
          <w:iCs/>
          <w:sz w:val="36"/>
          <w:szCs w:val="36"/>
        </w:rPr>
        <w:t xml:space="preserve">Na druhé straně nízké mzdy, nízká cena půdy, zdrojů a energie, umožňovaly vysoké zisky státu na úkor populace </w:t>
      </w:r>
      <w:r w:rsidRPr="00EC7298">
        <w:rPr>
          <w:sz w:val="36"/>
          <w:szCs w:val="36"/>
        </w:rPr>
        <w:t xml:space="preserve">– </w:t>
      </w:r>
      <w:r w:rsidRPr="00581D6D">
        <w:rPr>
          <w:b/>
          <w:bCs/>
          <w:i/>
          <w:iCs/>
          <w:sz w:val="36"/>
          <w:szCs w:val="36"/>
        </w:rPr>
        <w:t>v podstatě z vývozu do EU a Spojených států</w:t>
      </w:r>
      <w:r w:rsidRPr="00EC7298">
        <w:rPr>
          <w:sz w:val="36"/>
          <w:szCs w:val="36"/>
        </w:rPr>
        <w:t>.</w:t>
      </w:r>
      <w:r>
        <w:rPr>
          <w:sz w:val="36"/>
          <w:szCs w:val="36"/>
        </w:rPr>
        <w:t>O</w:t>
      </w:r>
      <w:r w:rsidRPr="00EC7298">
        <w:rPr>
          <w:sz w:val="36"/>
          <w:szCs w:val="36"/>
        </w:rPr>
        <w:t>dnímání půdy rolníkům, nízké mzdy</w:t>
      </w:r>
      <w:r w:rsidRPr="002D5616">
        <w:rPr>
          <w:sz w:val="36"/>
          <w:szCs w:val="36"/>
        </w:rPr>
        <w:t xml:space="preserve"> </w:t>
      </w:r>
      <w:r>
        <w:rPr>
          <w:sz w:val="36"/>
          <w:szCs w:val="36"/>
        </w:rPr>
        <w:t xml:space="preserve">vyvolávají </w:t>
      </w:r>
      <w:r w:rsidRPr="00581D6D">
        <w:rPr>
          <w:b/>
          <w:bCs/>
          <w:i/>
          <w:iCs/>
          <w:sz w:val="36"/>
          <w:szCs w:val="36"/>
        </w:rPr>
        <w:t>nespokojenost dělníků i rolníků , kterým moderní komunikační prostředky umožňují organizovat  se</w:t>
      </w:r>
      <w:r>
        <w:rPr>
          <w:sz w:val="36"/>
          <w:szCs w:val="36"/>
        </w:rPr>
        <w:t xml:space="preserve">  a vyslovovat své požadavky na adresu vlády – strany.</w:t>
      </w:r>
      <w:r w:rsidRPr="00EC7298">
        <w:rPr>
          <w:sz w:val="36"/>
          <w:szCs w:val="36"/>
        </w:rPr>
        <w:t xml:space="preserve"> </w:t>
      </w:r>
      <w:r w:rsidRPr="00581D6D">
        <w:rPr>
          <w:b/>
          <w:bCs/>
          <w:i/>
          <w:iCs/>
          <w:sz w:val="36"/>
          <w:szCs w:val="36"/>
        </w:rPr>
        <w:t>Stávky a projevy občanské neposlušnosti dosahují desítek tisíc ročně.</w:t>
      </w:r>
      <w:r w:rsidRPr="00EC7298">
        <w:rPr>
          <w:sz w:val="36"/>
          <w:szCs w:val="36"/>
        </w:rPr>
        <w:t xml:space="preserve"> </w:t>
      </w:r>
    </w:p>
    <w:p w:rsidR="00C84B21" w:rsidRPr="00EC7298" w:rsidRDefault="00C84B21">
      <w:pPr>
        <w:rPr>
          <w:sz w:val="36"/>
          <w:szCs w:val="36"/>
        </w:rPr>
      </w:pPr>
      <w:r w:rsidRPr="002D72E2">
        <w:rPr>
          <w:b/>
          <w:bCs/>
          <w:i/>
          <w:iCs/>
          <w:sz w:val="36"/>
          <w:szCs w:val="36"/>
        </w:rPr>
        <w:t>Na místní úrovni, v kantonech a městech neomezeně vládnou lokální funkcionáři, kteří bez zábran prodávají úřady za vysoké sumy peněz</w:t>
      </w:r>
      <w:r w:rsidRPr="00EC7298">
        <w:rPr>
          <w:sz w:val="36"/>
          <w:szCs w:val="36"/>
        </w:rPr>
        <w:t>. Tito funkcionáři jsou ovšem jmenování centrální mocí, ale odpovídá tisícileté historii centralizované moci, že na kantonální úrovni jsou pak suverénními pány.</w:t>
      </w:r>
    </w:p>
    <w:p w:rsidR="00C84B21" w:rsidRDefault="00C84B21">
      <w:pPr>
        <w:rPr>
          <w:sz w:val="36"/>
          <w:szCs w:val="36"/>
        </w:rPr>
      </w:pPr>
      <w:r w:rsidRPr="002D72E2">
        <w:rPr>
          <w:b/>
          <w:bCs/>
          <w:i/>
          <w:iCs/>
          <w:sz w:val="36"/>
          <w:szCs w:val="36"/>
        </w:rPr>
        <w:t>Celý ekonomický systém „státem řízeného kapitalismu“ má ovšem zásadní nedostatky</w:t>
      </w:r>
      <w:r w:rsidRPr="00EC7298">
        <w:rPr>
          <w:sz w:val="36"/>
          <w:szCs w:val="36"/>
        </w:rPr>
        <w:t xml:space="preserve">. </w:t>
      </w:r>
      <w:r w:rsidRPr="00581D6D">
        <w:rPr>
          <w:b/>
          <w:bCs/>
          <w:i/>
          <w:iCs/>
          <w:sz w:val="36"/>
          <w:szCs w:val="36"/>
        </w:rPr>
        <w:t>Stání podniky nevyužívají svěřený kapitál dost efektivně, neprovádějí stálé drobné inovace, které by permanentně posilovaly jejich výkonnost.</w:t>
      </w:r>
      <w:r w:rsidRPr="00EC7298">
        <w:rPr>
          <w:sz w:val="36"/>
          <w:szCs w:val="36"/>
        </w:rPr>
        <w:t xml:space="preserve"> Obsazování funkcí se neděje na základě prokázaných schopností ale na základě konexí.</w:t>
      </w:r>
    </w:p>
    <w:p w:rsidR="00C84B21" w:rsidRPr="00581D6D" w:rsidRDefault="00C84B21" w:rsidP="00276639">
      <w:pPr>
        <w:spacing w:after="0" w:line="360" w:lineRule="auto"/>
        <w:rPr>
          <w:rFonts w:ascii="Times New Roman" w:hAnsi="Times New Roman" w:cs="Times New Roman"/>
          <w:b/>
          <w:bCs/>
          <w:i/>
          <w:iCs/>
          <w:sz w:val="36"/>
          <w:szCs w:val="36"/>
        </w:rPr>
      </w:pPr>
      <w:r>
        <w:rPr>
          <w:rFonts w:ascii="Times New Roman" w:hAnsi="Times New Roman" w:cs="Times New Roman"/>
          <w:sz w:val="36"/>
          <w:szCs w:val="36"/>
        </w:rPr>
        <w:t xml:space="preserve">Shrneme-li co bylo dosud řečeno: </w:t>
      </w:r>
      <w:r w:rsidRPr="00276639">
        <w:rPr>
          <w:rFonts w:ascii="Times New Roman" w:hAnsi="Times New Roman" w:cs="Times New Roman"/>
          <w:b/>
          <w:bCs/>
          <w:i/>
          <w:iCs/>
          <w:sz w:val="36"/>
          <w:szCs w:val="36"/>
        </w:rPr>
        <w:t>Čína měla mnohem lepší předpoklady k transformaci než Sovětský svaz</w:t>
      </w:r>
      <w:r w:rsidRPr="00EC7298">
        <w:rPr>
          <w:rFonts w:ascii="Times New Roman" w:hAnsi="Times New Roman" w:cs="Times New Roman"/>
          <w:sz w:val="36"/>
          <w:szCs w:val="36"/>
        </w:rPr>
        <w:t xml:space="preserve">. Především její </w:t>
      </w:r>
      <w:r w:rsidRPr="00276639">
        <w:rPr>
          <w:rFonts w:ascii="Times New Roman" w:hAnsi="Times New Roman" w:cs="Times New Roman"/>
          <w:b/>
          <w:bCs/>
          <w:i/>
          <w:iCs/>
          <w:sz w:val="36"/>
          <w:szCs w:val="36"/>
        </w:rPr>
        <w:t>průmyslový sektor byl mnohem menší</w:t>
      </w:r>
      <w:r w:rsidRPr="00EC7298">
        <w:rPr>
          <w:rFonts w:ascii="Times New Roman" w:hAnsi="Times New Roman" w:cs="Times New Roman"/>
          <w:sz w:val="36"/>
          <w:szCs w:val="36"/>
        </w:rPr>
        <w:t xml:space="preserve">. </w:t>
      </w:r>
      <w:r w:rsidRPr="00276639">
        <w:rPr>
          <w:rFonts w:ascii="Times New Roman" w:hAnsi="Times New Roman" w:cs="Times New Roman"/>
          <w:b/>
          <w:bCs/>
          <w:i/>
          <w:iCs/>
          <w:sz w:val="36"/>
          <w:szCs w:val="36"/>
        </w:rPr>
        <w:t>Menší byla i regionální dělba práce a tedy byla i menší zranitelnost ústředního plánování při jeho demontáži a větší prostor pro regionální iniciativu</w:t>
      </w:r>
      <w:r w:rsidRPr="00EC7298">
        <w:rPr>
          <w:rFonts w:ascii="Times New Roman" w:hAnsi="Times New Roman" w:cs="Times New Roman"/>
          <w:sz w:val="36"/>
          <w:szCs w:val="36"/>
        </w:rPr>
        <w:t xml:space="preserve">. Čínské hospodářství bylo založeno na regionální autarkii a na regionálním plánování. Existovala historická tradice rodinného podnikání a </w:t>
      </w:r>
      <w:r w:rsidRPr="00581D6D">
        <w:rPr>
          <w:rFonts w:ascii="Times New Roman" w:hAnsi="Times New Roman" w:cs="Times New Roman"/>
          <w:b/>
          <w:bCs/>
          <w:i/>
          <w:iCs/>
          <w:sz w:val="36"/>
          <w:szCs w:val="36"/>
        </w:rPr>
        <w:t>kolektivizace trvala jen 20 let.</w:t>
      </w:r>
    </w:p>
    <w:p w:rsidR="00C84B21" w:rsidRPr="00EC7298" w:rsidRDefault="00C84B21" w:rsidP="00276639">
      <w:pPr>
        <w:spacing w:after="0" w:line="360" w:lineRule="auto"/>
        <w:rPr>
          <w:rFonts w:ascii="Times New Roman" w:hAnsi="Times New Roman" w:cs="Times New Roman"/>
          <w:sz w:val="36"/>
          <w:szCs w:val="36"/>
        </w:rPr>
      </w:pPr>
    </w:p>
    <w:p w:rsidR="00C84B21" w:rsidRPr="00EC7298" w:rsidRDefault="00C84B21">
      <w:pPr>
        <w:rPr>
          <w:sz w:val="36"/>
          <w:szCs w:val="36"/>
        </w:rPr>
      </w:pPr>
      <w:r w:rsidRPr="00EC7298">
        <w:rPr>
          <w:sz w:val="36"/>
          <w:szCs w:val="36"/>
        </w:rPr>
        <w:t xml:space="preserve">Čína má také </w:t>
      </w:r>
      <w:r w:rsidRPr="002D5616">
        <w:rPr>
          <w:b/>
          <w:bCs/>
          <w:i/>
          <w:iCs/>
          <w:sz w:val="36"/>
          <w:szCs w:val="36"/>
        </w:rPr>
        <w:t>značné vnitropolitické problémy etnického charakateru</w:t>
      </w:r>
      <w:r w:rsidRPr="00EC7298">
        <w:rPr>
          <w:sz w:val="36"/>
          <w:szCs w:val="36"/>
        </w:rPr>
        <w:t xml:space="preserve">. Předně je to </w:t>
      </w:r>
      <w:r w:rsidRPr="002D5616">
        <w:rPr>
          <w:b/>
          <w:bCs/>
          <w:i/>
          <w:iCs/>
          <w:sz w:val="36"/>
          <w:szCs w:val="36"/>
        </w:rPr>
        <w:t>trvalý  konflikt v Tibetu</w:t>
      </w:r>
      <w:r w:rsidRPr="00EC7298">
        <w:rPr>
          <w:sz w:val="36"/>
          <w:szCs w:val="36"/>
        </w:rPr>
        <w:t xml:space="preserve">, který Čína obsadila v r. 1950. Poslední nepokoje vypukly v r. 2008 , v současnosti  roste počet sebeupálení protestujících Tibeťanů, především mnichů. </w:t>
      </w:r>
      <w:r w:rsidRPr="002D5616">
        <w:rPr>
          <w:b/>
          <w:bCs/>
          <w:i/>
          <w:iCs/>
          <w:sz w:val="36"/>
          <w:szCs w:val="36"/>
        </w:rPr>
        <w:t>V západním Sint-Tiangu, kde je turkotatarské etnikum  Ujgurů</w:t>
      </w:r>
      <w:r>
        <w:rPr>
          <w:b/>
          <w:bCs/>
          <w:i/>
          <w:iCs/>
          <w:sz w:val="36"/>
          <w:szCs w:val="36"/>
        </w:rPr>
        <w:t xml:space="preserve">, </w:t>
      </w:r>
      <w:r w:rsidRPr="002D5616">
        <w:rPr>
          <w:b/>
          <w:bCs/>
          <w:i/>
          <w:iCs/>
          <w:sz w:val="36"/>
          <w:szCs w:val="36"/>
        </w:rPr>
        <w:t xml:space="preserve"> došlo k posledním nepokojům v r. 2009</w:t>
      </w:r>
      <w:r w:rsidRPr="00EC7298">
        <w:rPr>
          <w:sz w:val="36"/>
          <w:szCs w:val="36"/>
        </w:rPr>
        <w:t xml:space="preserve">. </w:t>
      </w:r>
      <w:r w:rsidRPr="002D5616">
        <w:rPr>
          <w:b/>
          <w:bCs/>
          <w:i/>
          <w:iCs/>
          <w:sz w:val="36"/>
          <w:szCs w:val="36"/>
        </w:rPr>
        <w:t>Za vnitropolitický problém pokládá Čína i vztahy s Tajvanem</w:t>
      </w:r>
      <w:r w:rsidRPr="00EC7298">
        <w:rPr>
          <w:sz w:val="36"/>
          <w:szCs w:val="36"/>
        </w:rPr>
        <w:t>, který má ovšem podporu Spojených států.</w:t>
      </w:r>
    </w:p>
    <w:p w:rsidR="00C84B21" w:rsidRDefault="00C84B21">
      <w:pPr>
        <w:rPr>
          <w:sz w:val="36"/>
          <w:szCs w:val="36"/>
        </w:rPr>
      </w:pPr>
    </w:p>
    <w:p w:rsidR="00C84B21" w:rsidRPr="002D5616" w:rsidRDefault="00C84B21">
      <w:pPr>
        <w:rPr>
          <w:b/>
          <w:bCs/>
          <w:sz w:val="40"/>
          <w:szCs w:val="40"/>
        </w:rPr>
      </w:pPr>
      <w:r w:rsidRPr="002D5616">
        <w:rPr>
          <w:b/>
          <w:bCs/>
          <w:sz w:val="40"/>
          <w:szCs w:val="40"/>
        </w:rPr>
        <w:t>3. Armáda a zahraniční politika</w:t>
      </w:r>
    </w:p>
    <w:p w:rsidR="00C84B21" w:rsidRPr="00EC7298" w:rsidRDefault="00C84B21">
      <w:pPr>
        <w:rPr>
          <w:sz w:val="36"/>
          <w:szCs w:val="36"/>
        </w:rPr>
      </w:pPr>
      <w:r w:rsidRPr="00EC7298">
        <w:rPr>
          <w:sz w:val="36"/>
          <w:szCs w:val="36"/>
        </w:rPr>
        <w:t xml:space="preserve">Čína vytrvale zbrojí – i když </w:t>
      </w:r>
      <w:r w:rsidRPr="002D72E2">
        <w:rPr>
          <w:b/>
          <w:bCs/>
          <w:i/>
          <w:iCs/>
          <w:sz w:val="36"/>
          <w:szCs w:val="36"/>
        </w:rPr>
        <w:t>úroveň její armády  nesnese srovnání s žádnou z moderních armád Západu</w:t>
      </w:r>
      <w:r w:rsidRPr="00EC7298">
        <w:rPr>
          <w:sz w:val="36"/>
          <w:szCs w:val="36"/>
        </w:rPr>
        <w:t>, zejména ne Spojených států.</w:t>
      </w:r>
      <w:r>
        <w:rPr>
          <w:sz w:val="36"/>
          <w:szCs w:val="36"/>
        </w:rPr>
        <w:t>V</w:t>
      </w:r>
      <w:r w:rsidRPr="00EC7298">
        <w:rPr>
          <w:sz w:val="36"/>
          <w:szCs w:val="36"/>
        </w:rPr>
        <w:t xml:space="preserve"> posledních letech </w:t>
      </w:r>
      <w:r>
        <w:rPr>
          <w:sz w:val="36"/>
          <w:szCs w:val="36"/>
        </w:rPr>
        <w:t xml:space="preserve">se výdaje na zbrojení </w:t>
      </w:r>
      <w:r w:rsidRPr="00EC7298">
        <w:rPr>
          <w:sz w:val="36"/>
          <w:szCs w:val="36"/>
        </w:rPr>
        <w:t xml:space="preserve"> stále zvyšují , Čína staví např.flotilu 300 dieslových a nukleárních ponorek, vyvíjí dále raketové zbraně,</w:t>
      </w:r>
      <w:r>
        <w:rPr>
          <w:sz w:val="36"/>
          <w:szCs w:val="36"/>
        </w:rPr>
        <w:t xml:space="preserve"> </w:t>
      </w:r>
      <w:r w:rsidRPr="00EC7298">
        <w:rPr>
          <w:sz w:val="36"/>
          <w:szCs w:val="36"/>
        </w:rPr>
        <w:t xml:space="preserve">staví letadlové lodě, vyvíjí počítačové a satelitní zbraně k ochromování spojů a radarů potenciálního nepřítele. </w:t>
      </w:r>
    </w:p>
    <w:p w:rsidR="00C84B21" w:rsidRPr="00EC7298" w:rsidRDefault="00C84B21">
      <w:pPr>
        <w:rPr>
          <w:sz w:val="36"/>
          <w:szCs w:val="36"/>
        </w:rPr>
      </w:pPr>
      <w:r w:rsidRPr="002D72E2">
        <w:rPr>
          <w:b/>
          <w:bCs/>
          <w:i/>
          <w:iCs/>
          <w:sz w:val="36"/>
          <w:szCs w:val="36"/>
        </w:rPr>
        <w:t>Z armády má také politbyro resp. strana stálé obavy aby se nevymkla kontrole</w:t>
      </w:r>
      <w:r w:rsidRPr="00EC7298">
        <w:rPr>
          <w:sz w:val="36"/>
          <w:szCs w:val="36"/>
        </w:rPr>
        <w:t>. Vyplývá to ze zkušenosti z r. 1989 kdy řada armádních velitelů a vojáků odmítla použít zbraně proti studentům na náměstí Tchien-an men.</w:t>
      </w:r>
    </w:p>
    <w:p w:rsidR="00C84B21" w:rsidRPr="002D5616" w:rsidRDefault="00C84B21">
      <w:pPr>
        <w:rPr>
          <w:b/>
          <w:bCs/>
          <w:i/>
          <w:iCs/>
          <w:sz w:val="36"/>
          <w:szCs w:val="36"/>
        </w:rPr>
      </w:pPr>
      <w:r w:rsidRPr="00EC7298">
        <w:rPr>
          <w:sz w:val="36"/>
          <w:szCs w:val="36"/>
        </w:rPr>
        <w:t xml:space="preserve">Autonomisaci armády posiluje její profesionalizace – </w:t>
      </w:r>
      <w:r w:rsidRPr="002D5616">
        <w:rPr>
          <w:b/>
          <w:bCs/>
          <w:i/>
          <w:iCs/>
          <w:sz w:val="36"/>
          <w:szCs w:val="36"/>
        </w:rPr>
        <w:t>armáda se stává víc armádou národní než „stranickou“, straně oddanou.</w:t>
      </w:r>
    </w:p>
    <w:p w:rsidR="00C84B21" w:rsidRPr="002D72E2" w:rsidRDefault="00C84B21">
      <w:pPr>
        <w:rPr>
          <w:b/>
          <w:bCs/>
          <w:i/>
          <w:iCs/>
          <w:sz w:val="36"/>
          <w:szCs w:val="36"/>
        </w:rPr>
      </w:pPr>
      <w:r w:rsidRPr="002D5616">
        <w:rPr>
          <w:b/>
          <w:bCs/>
          <w:i/>
          <w:iCs/>
          <w:sz w:val="36"/>
          <w:szCs w:val="36"/>
        </w:rPr>
        <w:t>Armáda má také ekonomickou moc</w:t>
      </w:r>
      <w:r w:rsidRPr="00EC7298">
        <w:rPr>
          <w:sz w:val="36"/>
          <w:szCs w:val="36"/>
        </w:rPr>
        <w:t xml:space="preserve"> : ovládá nejen čínská ropná pole, ale i pětihvězdičkové hotely, výroby léčiv, vyrábí zbraně pro export. </w:t>
      </w:r>
      <w:r w:rsidRPr="002D72E2">
        <w:rPr>
          <w:b/>
          <w:bCs/>
          <w:i/>
          <w:iCs/>
          <w:sz w:val="36"/>
          <w:szCs w:val="36"/>
        </w:rPr>
        <w:t xml:space="preserve">Získ </w:t>
      </w:r>
      <w:r w:rsidRPr="00EC7298">
        <w:rPr>
          <w:sz w:val="36"/>
          <w:szCs w:val="36"/>
        </w:rPr>
        <w:t xml:space="preserve">z tohoto podnikání jde </w:t>
      </w:r>
      <w:r w:rsidRPr="00291F36">
        <w:rPr>
          <w:b/>
          <w:bCs/>
          <w:i/>
          <w:iCs/>
          <w:sz w:val="36"/>
          <w:szCs w:val="36"/>
        </w:rPr>
        <w:t>především do kapes generálů</w:t>
      </w:r>
      <w:r w:rsidRPr="00EC7298">
        <w:rPr>
          <w:sz w:val="36"/>
          <w:szCs w:val="36"/>
        </w:rPr>
        <w:t xml:space="preserve">. </w:t>
      </w:r>
      <w:r w:rsidRPr="002D72E2">
        <w:rPr>
          <w:b/>
          <w:bCs/>
          <w:i/>
          <w:iCs/>
          <w:sz w:val="36"/>
          <w:szCs w:val="36"/>
        </w:rPr>
        <w:t>Naproti tomu mladí důstojníci si přejí být více integrováni do globálního systému.</w:t>
      </w:r>
    </w:p>
    <w:p w:rsidR="00C84B21" w:rsidRPr="00EC7298" w:rsidRDefault="00C84B21">
      <w:pPr>
        <w:rPr>
          <w:sz w:val="36"/>
          <w:szCs w:val="36"/>
        </w:rPr>
      </w:pPr>
      <w:r w:rsidRPr="002D5616">
        <w:rPr>
          <w:b/>
          <w:bCs/>
          <w:i/>
          <w:iCs/>
          <w:sz w:val="36"/>
          <w:szCs w:val="36"/>
        </w:rPr>
        <w:t>Zahraniční politiku</w:t>
      </w:r>
      <w:r w:rsidRPr="00EC7298">
        <w:rPr>
          <w:sz w:val="36"/>
          <w:szCs w:val="36"/>
        </w:rPr>
        <w:t xml:space="preserve"> determinuje několik faktorů: tím </w:t>
      </w:r>
      <w:r w:rsidRPr="002D5616">
        <w:rPr>
          <w:b/>
          <w:bCs/>
          <w:i/>
          <w:iCs/>
          <w:sz w:val="36"/>
          <w:szCs w:val="36"/>
        </w:rPr>
        <w:t>předním je nacionalismus</w:t>
      </w:r>
      <w:r w:rsidRPr="00EC7298">
        <w:rPr>
          <w:sz w:val="36"/>
          <w:szCs w:val="36"/>
        </w:rPr>
        <w:t xml:space="preserve">, plynoucí jednak </w:t>
      </w:r>
      <w:r w:rsidRPr="002D5616">
        <w:rPr>
          <w:b/>
          <w:bCs/>
          <w:i/>
          <w:iCs/>
          <w:sz w:val="36"/>
          <w:szCs w:val="36"/>
        </w:rPr>
        <w:t>z hrdosti na úspěchy, kterých Čína dosáhla v posledních desítiletích. Druhý faktor je historický: trauma moderních dějin, kdy země utrpěla v 19. stol. porážku od koloniálních velmocí a Japonska</w:t>
      </w:r>
      <w:r w:rsidRPr="00EC7298">
        <w:rPr>
          <w:sz w:val="36"/>
          <w:szCs w:val="36"/>
        </w:rPr>
        <w:t xml:space="preserve">, které navíc část Číny okupovalo od třicátých let až do konce války v r. 1945. </w:t>
      </w:r>
      <w:r w:rsidRPr="002D5616">
        <w:rPr>
          <w:b/>
          <w:bCs/>
          <w:i/>
          <w:iCs/>
          <w:sz w:val="36"/>
          <w:szCs w:val="36"/>
        </w:rPr>
        <w:t>Třetí faktor je strategický : zajištění zdrojů k udržení dalšího ekonomického růstu –</w:t>
      </w:r>
      <w:r>
        <w:rPr>
          <w:b/>
          <w:bCs/>
          <w:i/>
          <w:iCs/>
          <w:sz w:val="36"/>
          <w:szCs w:val="36"/>
        </w:rPr>
        <w:t xml:space="preserve">například </w:t>
      </w:r>
      <w:r w:rsidRPr="002D5616">
        <w:rPr>
          <w:b/>
          <w:bCs/>
          <w:i/>
          <w:iCs/>
          <w:sz w:val="36"/>
          <w:szCs w:val="36"/>
        </w:rPr>
        <w:t>v jižním a jihovýchodním Čínském moři, kde jsou zjištěná ropná pole.</w:t>
      </w:r>
    </w:p>
    <w:p w:rsidR="00C84B21" w:rsidRPr="00581D6D" w:rsidRDefault="00C84B21">
      <w:pPr>
        <w:rPr>
          <w:b/>
          <w:bCs/>
          <w:i/>
          <w:iCs/>
          <w:sz w:val="36"/>
          <w:szCs w:val="36"/>
        </w:rPr>
      </w:pPr>
      <w:r w:rsidRPr="002D5616">
        <w:rPr>
          <w:b/>
          <w:bCs/>
          <w:i/>
          <w:iCs/>
          <w:sz w:val="36"/>
          <w:szCs w:val="36"/>
        </w:rPr>
        <w:t>Čína ohromně expanduje ekonomicky</w:t>
      </w:r>
      <w:r w:rsidRPr="00291F36">
        <w:rPr>
          <w:b/>
          <w:bCs/>
          <w:i/>
          <w:iCs/>
          <w:sz w:val="36"/>
          <w:szCs w:val="36"/>
        </w:rPr>
        <w:t xml:space="preserve">: investuje např. infrastrukturu v Brazílii, </w:t>
      </w:r>
      <w:r>
        <w:rPr>
          <w:b/>
          <w:bCs/>
          <w:i/>
          <w:iCs/>
          <w:sz w:val="36"/>
          <w:szCs w:val="36"/>
        </w:rPr>
        <w:t xml:space="preserve"> v Africe </w:t>
      </w:r>
      <w:r w:rsidRPr="00291F36">
        <w:rPr>
          <w:b/>
          <w:bCs/>
          <w:i/>
          <w:iCs/>
          <w:sz w:val="36"/>
          <w:szCs w:val="36"/>
        </w:rPr>
        <w:t>v Angole, v Sudánu</w:t>
      </w:r>
      <w:r w:rsidRPr="00EC7298">
        <w:rPr>
          <w:sz w:val="36"/>
          <w:szCs w:val="36"/>
        </w:rPr>
        <w:t xml:space="preserve">. V obou </w:t>
      </w:r>
      <w:r>
        <w:rPr>
          <w:sz w:val="36"/>
          <w:szCs w:val="36"/>
        </w:rPr>
        <w:t xml:space="preserve">posledně jmenovaných </w:t>
      </w:r>
      <w:r w:rsidRPr="00EC7298">
        <w:rPr>
          <w:sz w:val="36"/>
          <w:szCs w:val="36"/>
        </w:rPr>
        <w:t xml:space="preserve"> zemích má značné až výhradní podíly na těžbu ropy, </w:t>
      </w:r>
      <w:r w:rsidRPr="00581D6D">
        <w:rPr>
          <w:b/>
          <w:bCs/>
          <w:i/>
          <w:iCs/>
          <w:sz w:val="36"/>
          <w:szCs w:val="36"/>
        </w:rPr>
        <w:t>nakupuje v Africe a v Azii půdu a je největším věřitelem Spojených států</w:t>
      </w:r>
      <w:r w:rsidRPr="00EC7298">
        <w:rPr>
          <w:sz w:val="36"/>
          <w:szCs w:val="36"/>
        </w:rPr>
        <w:t xml:space="preserve">. Starost o pohonné hmoty ji vedla k tomu, že v Pakistánu buduje námořní základnu pro ochranu cest svých tankerů s ropou z Perského zálivu. </w:t>
      </w:r>
      <w:r w:rsidRPr="00581D6D">
        <w:rPr>
          <w:b/>
          <w:bCs/>
          <w:i/>
          <w:iCs/>
          <w:sz w:val="36"/>
          <w:szCs w:val="36"/>
        </w:rPr>
        <w:t>Na druhé straně se obává arabského jara ( v Číně disent hovoří o „jasmínové revoluci“) a proto je odmítavý její postoj v Radě bezpečnosti OSN k jakýmkoliv opatřením v Sýrii.</w:t>
      </w:r>
    </w:p>
    <w:p w:rsidR="00C84B21" w:rsidRDefault="00C84B21">
      <w:pPr>
        <w:rPr>
          <w:b/>
          <w:bCs/>
          <w:sz w:val="40"/>
          <w:szCs w:val="40"/>
        </w:rPr>
      </w:pPr>
    </w:p>
    <w:p w:rsidR="00C84B21" w:rsidRPr="00C13962" w:rsidRDefault="00C84B21">
      <w:pPr>
        <w:rPr>
          <w:b/>
          <w:bCs/>
          <w:sz w:val="40"/>
          <w:szCs w:val="40"/>
        </w:rPr>
      </w:pPr>
      <w:r w:rsidRPr="00C13962">
        <w:rPr>
          <w:b/>
          <w:bCs/>
          <w:sz w:val="40"/>
          <w:szCs w:val="40"/>
        </w:rPr>
        <w:t>4.Politický systém</w:t>
      </w:r>
    </w:p>
    <w:p w:rsidR="00C84B21" w:rsidRDefault="00C84B21">
      <w:pPr>
        <w:rPr>
          <w:b/>
          <w:bCs/>
          <w:i/>
          <w:iCs/>
          <w:sz w:val="36"/>
          <w:szCs w:val="36"/>
        </w:rPr>
      </w:pPr>
      <w:r w:rsidRPr="00EC7298">
        <w:rPr>
          <w:sz w:val="36"/>
          <w:szCs w:val="36"/>
        </w:rPr>
        <w:t>V </w:t>
      </w:r>
      <w:r>
        <w:rPr>
          <w:sz w:val="36"/>
          <w:szCs w:val="36"/>
        </w:rPr>
        <w:t>loňském roce  došlo</w:t>
      </w:r>
      <w:r w:rsidRPr="00EC7298">
        <w:rPr>
          <w:sz w:val="36"/>
          <w:szCs w:val="36"/>
        </w:rPr>
        <w:t xml:space="preserve"> k </w:t>
      </w:r>
      <w:r w:rsidRPr="00C13962">
        <w:rPr>
          <w:b/>
          <w:bCs/>
          <w:i/>
          <w:iCs/>
          <w:sz w:val="36"/>
          <w:szCs w:val="36"/>
        </w:rPr>
        <w:t>výměně vedoucí</w:t>
      </w:r>
      <w:r>
        <w:rPr>
          <w:b/>
          <w:bCs/>
          <w:i/>
          <w:iCs/>
          <w:sz w:val="36"/>
          <w:szCs w:val="36"/>
        </w:rPr>
        <w:t>ch funkcionářů čínské hierarchi</w:t>
      </w:r>
      <w:r w:rsidRPr="00C13962">
        <w:rPr>
          <w:b/>
          <w:bCs/>
          <w:i/>
          <w:iCs/>
          <w:sz w:val="36"/>
          <w:szCs w:val="36"/>
        </w:rPr>
        <w:t>e</w:t>
      </w:r>
      <w:r w:rsidRPr="00EC7298">
        <w:rPr>
          <w:sz w:val="36"/>
          <w:szCs w:val="36"/>
        </w:rPr>
        <w:t xml:space="preserve"> – </w:t>
      </w:r>
      <w:r w:rsidRPr="00581D6D">
        <w:rPr>
          <w:b/>
          <w:bCs/>
          <w:i/>
          <w:iCs/>
          <w:sz w:val="36"/>
          <w:szCs w:val="36"/>
        </w:rPr>
        <w:t>presidenta resp. generálního tajemníka strany a předsedy vlády</w:t>
      </w:r>
      <w:r w:rsidRPr="00EC7298">
        <w:rPr>
          <w:sz w:val="36"/>
          <w:szCs w:val="36"/>
        </w:rPr>
        <w:t xml:space="preserve">. Tato výměna probíhá v podstatě bez přesně stanovené právní regulace a hrozí tedy vždy možnost zákulisního boje. Příznačně se </w:t>
      </w:r>
      <w:r w:rsidRPr="00C13962">
        <w:rPr>
          <w:b/>
          <w:bCs/>
          <w:i/>
          <w:iCs/>
          <w:sz w:val="36"/>
          <w:szCs w:val="36"/>
        </w:rPr>
        <w:t>do vysokých funkcí dostávají synové  (princelings = princátka) otců – revolucionářů</w:t>
      </w:r>
      <w:r w:rsidRPr="00EC7298">
        <w:rPr>
          <w:sz w:val="36"/>
          <w:szCs w:val="36"/>
        </w:rPr>
        <w:t>, kdysi spoluzakladatelů stávajícího režimu</w:t>
      </w:r>
      <w:r>
        <w:rPr>
          <w:sz w:val="36"/>
          <w:szCs w:val="36"/>
        </w:rPr>
        <w:t xml:space="preserve"> ( </w:t>
      </w:r>
      <w:r w:rsidRPr="00C13962">
        <w:rPr>
          <w:b/>
          <w:bCs/>
          <w:i/>
          <w:iCs/>
          <w:sz w:val="36"/>
          <w:szCs w:val="36"/>
        </w:rPr>
        <w:t>srov. s vládnoucí dynastií Severní Koreje)</w:t>
      </w:r>
    </w:p>
    <w:p w:rsidR="00C84B21" w:rsidRDefault="00C84B21" w:rsidP="00276639">
      <w:pPr>
        <w:spacing w:after="0" w:line="360" w:lineRule="auto"/>
        <w:rPr>
          <w:rFonts w:ascii="Times New Roman" w:hAnsi="Times New Roman" w:cs="Times New Roman"/>
          <w:sz w:val="36"/>
          <w:szCs w:val="36"/>
        </w:rPr>
      </w:pPr>
      <w:r w:rsidRPr="00EC7298">
        <w:rPr>
          <w:rFonts w:ascii="Times New Roman" w:hAnsi="Times New Roman" w:cs="Times New Roman"/>
          <w:sz w:val="36"/>
          <w:szCs w:val="36"/>
        </w:rPr>
        <w:t xml:space="preserve">Studujeme-li čínskou současnost, neměli bychom ztrácet ze zřetele některé důležité okolnosti. Předně je to </w:t>
      </w:r>
      <w:r w:rsidRPr="00276639">
        <w:rPr>
          <w:rFonts w:ascii="Times New Roman" w:hAnsi="Times New Roman" w:cs="Times New Roman"/>
          <w:b/>
          <w:bCs/>
          <w:i/>
          <w:iCs/>
          <w:sz w:val="36"/>
          <w:szCs w:val="36"/>
        </w:rPr>
        <w:t>postavení jednotlivce v čínském právním systému</w:t>
      </w:r>
      <w:r w:rsidRPr="00EC7298">
        <w:rPr>
          <w:rFonts w:ascii="Times New Roman" w:hAnsi="Times New Roman" w:cs="Times New Roman"/>
          <w:sz w:val="36"/>
          <w:szCs w:val="36"/>
        </w:rPr>
        <w:t xml:space="preserve">, které se zásadně liší </w:t>
      </w:r>
      <w:r w:rsidRPr="00291F36">
        <w:rPr>
          <w:rFonts w:ascii="Times New Roman" w:hAnsi="Times New Roman" w:cs="Times New Roman"/>
          <w:b/>
          <w:bCs/>
          <w:i/>
          <w:iCs/>
          <w:sz w:val="36"/>
          <w:szCs w:val="36"/>
        </w:rPr>
        <w:t>od západní právní tradice</w:t>
      </w:r>
      <w:r w:rsidRPr="00EC7298">
        <w:rPr>
          <w:rFonts w:ascii="Times New Roman" w:hAnsi="Times New Roman" w:cs="Times New Roman"/>
          <w:sz w:val="36"/>
          <w:szCs w:val="36"/>
        </w:rPr>
        <w:t xml:space="preserve">. Na druhé straně je třeba brát do úvahy, že počínaje 19. stol, se zásadně proměnil hospodářský, technologický a společenský kontext života čínské společnosti. S rostoucím významem tržních vztahů a </w:t>
      </w:r>
      <w:r w:rsidRPr="00276639">
        <w:rPr>
          <w:rFonts w:ascii="Times New Roman" w:hAnsi="Times New Roman" w:cs="Times New Roman"/>
          <w:b/>
          <w:bCs/>
          <w:i/>
          <w:iCs/>
          <w:sz w:val="36"/>
          <w:szCs w:val="36"/>
        </w:rPr>
        <w:t>rostoucí regionální a sociální mobilitou se mění a  nebo oslabují tradiční životní formy a souvislosti</w:t>
      </w:r>
      <w:r w:rsidRPr="00EC7298">
        <w:rPr>
          <w:rFonts w:ascii="Times New Roman" w:hAnsi="Times New Roman" w:cs="Times New Roman"/>
          <w:sz w:val="36"/>
          <w:szCs w:val="36"/>
        </w:rPr>
        <w:t xml:space="preserve">. V západní teorii se rovněž přeceňuje význam konfucianismu a </w:t>
      </w:r>
      <w:r w:rsidRPr="00276639">
        <w:rPr>
          <w:rFonts w:ascii="Times New Roman" w:hAnsi="Times New Roman" w:cs="Times New Roman"/>
          <w:b/>
          <w:bCs/>
          <w:i/>
          <w:iCs/>
          <w:sz w:val="36"/>
          <w:szCs w:val="36"/>
        </w:rPr>
        <w:t>podceňuje se význam jiných náboženských vlivů ( buddhismu, křesťanství) a lidové kultury</w:t>
      </w:r>
      <w:r>
        <w:rPr>
          <w:rFonts w:ascii="Times New Roman" w:hAnsi="Times New Roman" w:cs="Times New Roman"/>
          <w:b/>
          <w:bCs/>
          <w:i/>
          <w:iCs/>
          <w:sz w:val="36"/>
          <w:szCs w:val="36"/>
        </w:rPr>
        <w:t xml:space="preserve"> </w:t>
      </w:r>
      <w:r>
        <w:rPr>
          <w:rFonts w:ascii="Times New Roman" w:hAnsi="Times New Roman" w:cs="Times New Roman"/>
          <w:sz w:val="36"/>
          <w:szCs w:val="36"/>
        </w:rPr>
        <w:t>(</w:t>
      </w:r>
      <w:r>
        <w:rPr>
          <w:rFonts w:ascii="Times New Roman" w:hAnsi="Times New Roman" w:cs="Times New Roman"/>
          <w:b/>
          <w:bCs/>
          <w:i/>
          <w:iCs/>
          <w:sz w:val="36"/>
          <w:szCs w:val="36"/>
        </w:rPr>
        <w:t xml:space="preserve"> Falung dong)</w:t>
      </w:r>
      <w:r w:rsidRPr="00EC7298">
        <w:rPr>
          <w:rFonts w:ascii="Times New Roman" w:hAnsi="Times New Roman" w:cs="Times New Roman"/>
          <w:sz w:val="36"/>
          <w:szCs w:val="36"/>
        </w:rPr>
        <w:t xml:space="preserve">. </w:t>
      </w:r>
    </w:p>
    <w:p w:rsidR="00C84B21" w:rsidRDefault="00C84B21" w:rsidP="00B34917">
      <w:pPr>
        <w:spacing w:after="0" w:line="360" w:lineRule="auto"/>
        <w:rPr>
          <w:rFonts w:ascii="Times New Roman" w:hAnsi="Times New Roman" w:cs="Times New Roman"/>
          <w:sz w:val="36"/>
          <w:szCs w:val="36"/>
        </w:rPr>
      </w:pPr>
    </w:p>
    <w:p w:rsidR="00C84B21" w:rsidRPr="00EC7298" w:rsidRDefault="00C84B21" w:rsidP="00B34917">
      <w:pPr>
        <w:spacing w:after="0" w:line="360" w:lineRule="auto"/>
        <w:rPr>
          <w:rFonts w:ascii="Times New Roman" w:hAnsi="Times New Roman" w:cs="Times New Roman"/>
          <w:sz w:val="36"/>
          <w:szCs w:val="36"/>
        </w:rPr>
      </w:pPr>
      <w:r w:rsidRPr="00291F36">
        <w:rPr>
          <w:rFonts w:ascii="Times New Roman" w:hAnsi="Times New Roman" w:cs="Times New Roman"/>
          <w:b/>
          <w:bCs/>
          <w:i/>
          <w:iCs/>
          <w:sz w:val="36"/>
          <w:szCs w:val="36"/>
        </w:rPr>
        <w:t>Pro</w:t>
      </w:r>
      <w:r w:rsidRPr="00EC7298">
        <w:rPr>
          <w:rFonts w:ascii="Times New Roman" w:hAnsi="Times New Roman" w:cs="Times New Roman"/>
          <w:sz w:val="36"/>
          <w:szCs w:val="36"/>
        </w:rPr>
        <w:t xml:space="preserve"> </w:t>
      </w:r>
      <w:r>
        <w:rPr>
          <w:rFonts w:ascii="Times New Roman" w:hAnsi="Times New Roman" w:cs="Times New Roman"/>
          <w:sz w:val="36"/>
          <w:szCs w:val="36"/>
        </w:rPr>
        <w:t xml:space="preserve">možnou </w:t>
      </w:r>
      <w:r w:rsidRPr="00291F36">
        <w:rPr>
          <w:rFonts w:ascii="Times New Roman" w:hAnsi="Times New Roman" w:cs="Times New Roman"/>
          <w:b/>
          <w:bCs/>
          <w:i/>
          <w:iCs/>
          <w:sz w:val="36"/>
          <w:szCs w:val="36"/>
        </w:rPr>
        <w:t>politickou transformaci</w:t>
      </w:r>
      <w:r w:rsidRPr="00EC7298">
        <w:rPr>
          <w:rFonts w:ascii="Times New Roman" w:hAnsi="Times New Roman" w:cs="Times New Roman"/>
          <w:sz w:val="36"/>
          <w:szCs w:val="36"/>
        </w:rPr>
        <w:t xml:space="preserve"> má zásadní význam </w:t>
      </w:r>
      <w:r w:rsidRPr="00291F36">
        <w:rPr>
          <w:rFonts w:ascii="Times New Roman" w:hAnsi="Times New Roman" w:cs="Times New Roman"/>
          <w:b/>
          <w:bCs/>
          <w:i/>
          <w:iCs/>
          <w:sz w:val="36"/>
          <w:szCs w:val="36"/>
        </w:rPr>
        <w:t>změna struktury společnosti</w:t>
      </w:r>
      <w:r w:rsidRPr="00EC7298">
        <w:rPr>
          <w:rFonts w:ascii="Times New Roman" w:hAnsi="Times New Roman" w:cs="Times New Roman"/>
          <w:sz w:val="36"/>
          <w:szCs w:val="36"/>
        </w:rPr>
        <w:t xml:space="preserve">. Hospodářská reforma tak především vedla k vzniku </w:t>
      </w:r>
      <w:r w:rsidRPr="00291F36">
        <w:rPr>
          <w:rFonts w:ascii="Times New Roman" w:hAnsi="Times New Roman" w:cs="Times New Roman"/>
          <w:b/>
          <w:bCs/>
          <w:i/>
          <w:iCs/>
          <w:sz w:val="36"/>
          <w:szCs w:val="36"/>
        </w:rPr>
        <w:t>nových zájmových skupin v rámci mocenského a hospodářského uspořádání</w:t>
      </w:r>
      <w:r w:rsidRPr="00EC7298">
        <w:rPr>
          <w:rFonts w:ascii="Times New Roman" w:hAnsi="Times New Roman" w:cs="Times New Roman"/>
          <w:sz w:val="36"/>
          <w:szCs w:val="36"/>
        </w:rPr>
        <w:t xml:space="preserve">. Jak již bylo dříve zmíněno, reforma podstatně snížila extrémní chudobu, ale zároveň s sebou přinesla </w:t>
      </w:r>
      <w:r w:rsidRPr="00291F36">
        <w:rPr>
          <w:rFonts w:ascii="Times New Roman" w:hAnsi="Times New Roman" w:cs="Times New Roman"/>
          <w:b/>
          <w:bCs/>
          <w:i/>
          <w:iCs/>
          <w:sz w:val="36"/>
          <w:szCs w:val="36"/>
        </w:rPr>
        <w:t>zvyšování příjmových rozdílů ve společnosti.</w:t>
      </w:r>
      <w:r w:rsidRPr="00EC7298">
        <w:rPr>
          <w:rFonts w:ascii="Times New Roman" w:hAnsi="Times New Roman" w:cs="Times New Roman"/>
          <w:sz w:val="36"/>
          <w:szCs w:val="36"/>
        </w:rPr>
        <w:t xml:space="preserve"> Státní plánování se soustřeďuje na vytváření koncepcí a jednotlivých odvětví a na distribuci investičních prostředků.  V řadě odvětví hospodářství, zejména ve spotřebním průmyslu, vládne tvrdá konkurence. </w:t>
      </w:r>
    </w:p>
    <w:p w:rsidR="00C84B21" w:rsidRDefault="00C84B21" w:rsidP="00B34917">
      <w:pPr>
        <w:spacing w:after="0" w:line="360" w:lineRule="auto"/>
        <w:rPr>
          <w:rFonts w:ascii="Times New Roman" w:hAnsi="Times New Roman" w:cs="Times New Roman"/>
          <w:sz w:val="36"/>
          <w:szCs w:val="36"/>
        </w:rPr>
      </w:pPr>
    </w:p>
    <w:p w:rsidR="00C84B21" w:rsidRPr="00EC7298" w:rsidRDefault="00C84B21" w:rsidP="00B34917">
      <w:pPr>
        <w:spacing w:after="0" w:line="360" w:lineRule="auto"/>
        <w:rPr>
          <w:rFonts w:ascii="Times New Roman" w:hAnsi="Times New Roman" w:cs="Times New Roman"/>
          <w:sz w:val="36"/>
          <w:szCs w:val="36"/>
        </w:rPr>
      </w:pPr>
      <w:r w:rsidRPr="00EC7298">
        <w:rPr>
          <w:rFonts w:ascii="Times New Roman" w:hAnsi="Times New Roman" w:cs="Times New Roman"/>
          <w:sz w:val="36"/>
          <w:szCs w:val="36"/>
        </w:rPr>
        <w:t>Základní organizační principy státostrany ekonomická reforma nezměnila. Ovlivnila ovšem vztahy v celé společnosti.</w:t>
      </w:r>
    </w:p>
    <w:p w:rsidR="00C84B21" w:rsidRPr="00291F36" w:rsidRDefault="00C84B21" w:rsidP="00B34917">
      <w:pPr>
        <w:spacing w:after="0" w:line="360" w:lineRule="auto"/>
        <w:rPr>
          <w:rFonts w:ascii="Times New Roman" w:hAnsi="Times New Roman" w:cs="Times New Roman"/>
          <w:b/>
          <w:bCs/>
          <w:i/>
          <w:iCs/>
          <w:sz w:val="36"/>
          <w:szCs w:val="36"/>
        </w:rPr>
      </w:pPr>
      <w:r w:rsidRPr="00291F36">
        <w:rPr>
          <w:rFonts w:ascii="Times New Roman" w:hAnsi="Times New Roman" w:cs="Times New Roman"/>
          <w:b/>
          <w:bCs/>
          <w:i/>
          <w:iCs/>
          <w:sz w:val="36"/>
          <w:szCs w:val="36"/>
        </w:rPr>
        <w:t xml:space="preserve">V současnosti má čínský stát podobu politicko-ekonomického bazaru, v němž se politická moc, vliv, vyměňuje za ekonomické  výhody. </w:t>
      </w:r>
    </w:p>
    <w:p w:rsidR="00C84B21" w:rsidRPr="00EC7298" w:rsidRDefault="00C84B21" w:rsidP="008A4B98">
      <w:pPr>
        <w:spacing w:after="0" w:line="360" w:lineRule="auto"/>
        <w:rPr>
          <w:rFonts w:ascii="Times New Roman" w:hAnsi="Times New Roman" w:cs="Times New Roman"/>
          <w:sz w:val="36"/>
          <w:szCs w:val="36"/>
        </w:rPr>
      </w:pPr>
      <w:r w:rsidRPr="00291F36">
        <w:rPr>
          <w:rFonts w:ascii="Times New Roman" w:hAnsi="Times New Roman" w:cs="Times New Roman"/>
          <w:b/>
          <w:bCs/>
          <w:i/>
          <w:iCs/>
          <w:sz w:val="36"/>
          <w:szCs w:val="36"/>
        </w:rPr>
        <w:t>Vývoj vedl k oslabení kontroly strany nad společností</w:t>
      </w:r>
      <w:r w:rsidRPr="00EC7298">
        <w:rPr>
          <w:rFonts w:ascii="Times New Roman" w:hAnsi="Times New Roman" w:cs="Times New Roman"/>
          <w:sz w:val="36"/>
          <w:szCs w:val="36"/>
        </w:rPr>
        <w:t xml:space="preserve">. Došlo k pluralizaci životních forem, spotřebních návyků, diferencovaly se hodnotové rámce. </w:t>
      </w:r>
      <w:r w:rsidRPr="00291F36">
        <w:rPr>
          <w:rFonts w:ascii="Times New Roman" w:hAnsi="Times New Roman" w:cs="Times New Roman"/>
          <w:b/>
          <w:bCs/>
          <w:i/>
          <w:iCs/>
          <w:sz w:val="36"/>
          <w:szCs w:val="36"/>
        </w:rPr>
        <w:t>Uplatňuje se pouze systém „hukou“ , kontrola  pohybu obyvatel prostřednictvím vázanosti na trvalé místo pobytu.</w:t>
      </w:r>
      <w:r w:rsidRPr="00EC7298">
        <w:rPr>
          <w:rFonts w:ascii="Times New Roman" w:hAnsi="Times New Roman" w:cs="Times New Roman"/>
          <w:sz w:val="36"/>
          <w:szCs w:val="36"/>
        </w:rPr>
        <w:t xml:space="preserve"> Je </w:t>
      </w:r>
      <w:r w:rsidRPr="00291F36">
        <w:rPr>
          <w:rFonts w:ascii="Times New Roman" w:hAnsi="Times New Roman" w:cs="Times New Roman"/>
          <w:b/>
          <w:bCs/>
          <w:i/>
          <w:iCs/>
          <w:sz w:val="36"/>
          <w:szCs w:val="36"/>
        </w:rPr>
        <w:t>namířen především proti „pendlerům“ – dělníkům, kteří odcházejí z venkova dočasně za prací do měst a do jiných provincií</w:t>
      </w:r>
      <w:r w:rsidRPr="00EC7298">
        <w:rPr>
          <w:rFonts w:ascii="Times New Roman" w:hAnsi="Times New Roman" w:cs="Times New Roman"/>
          <w:sz w:val="36"/>
          <w:szCs w:val="36"/>
        </w:rPr>
        <w:t xml:space="preserve">. Systém znevýhodňuje „pendlery“ při získávání bytů a také v přístupu ke vzdělání jejich dětí, žijí –li s rodiči v místě jejich dočasného pracoviště. Představuje v podstatě </w:t>
      </w:r>
      <w:r w:rsidRPr="00291F36">
        <w:rPr>
          <w:rFonts w:ascii="Times New Roman" w:hAnsi="Times New Roman" w:cs="Times New Roman"/>
          <w:b/>
          <w:bCs/>
          <w:i/>
          <w:iCs/>
          <w:sz w:val="36"/>
          <w:szCs w:val="36"/>
        </w:rPr>
        <w:t>drastickou regulaci spontánního přílivu venkovského obyvatelstva do měst.</w:t>
      </w:r>
      <w:r w:rsidRPr="00EC7298">
        <w:rPr>
          <w:rFonts w:ascii="Times New Roman" w:hAnsi="Times New Roman" w:cs="Times New Roman"/>
          <w:sz w:val="36"/>
          <w:szCs w:val="36"/>
        </w:rPr>
        <w:t xml:space="preserve"> Na druhé straně brání vzniku chudinských čtvrtí na okrajích měst.</w:t>
      </w:r>
      <w:r w:rsidRPr="008A4B98">
        <w:rPr>
          <w:rFonts w:ascii="Times New Roman" w:hAnsi="Times New Roman" w:cs="Times New Roman"/>
          <w:sz w:val="36"/>
          <w:szCs w:val="36"/>
        </w:rPr>
        <w:t xml:space="preserve"> </w:t>
      </w:r>
      <w:r w:rsidRPr="00291F36">
        <w:rPr>
          <w:rFonts w:ascii="Times New Roman" w:hAnsi="Times New Roman" w:cs="Times New Roman"/>
          <w:b/>
          <w:bCs/>
          <w:i/>
          <w:iCs/>
          <w:sz w:val="36"/>
          <w:szCs w:val="36"/>
        </w:rPr>
        <w:t>Odlišné je zvláště postavení zemědělského obyvatelstva</w:t>
      </w:r>
      <w:r w:rsidRPr="00EC7298">
        <w:rPr>
          <w:rFonts w:ascii="Times New Roman" w:hAnsi="Times New Roman" w:cs="Times New Roman"/>
          <w:sz w:val="36"/>
          <w:szCs w:val="36"/>
        </w:rPr>
        <w:t xml:space="preserve">. V r. 2000 žilo ve městech 458 mio obyvtel ( 36 %), a 807 mio na venkově ( 64 %). </w:t>
      </w:r>
      <w:r w:rsidRPr="00291F36">
        <w:rPr>
          <w:rFonts w:ascii="Times New Roman" w:hAnsi="Times New Roman" w:cs="Times New Roman"/>
          <w:b/>
          <w:bCs/>
          <w:i/>
          <w:iCs/>
          <w:sz w:val="36"/>
          <w:szCs w:val="36"/>
        </w:rPr>
        <w:t>Jako „pendleři“ pracuje ve městech 80-120 mio. venkovských obyvatel, registrovaných podle systému „hukou“</w:t>
      </w:r>
      <w:r w:rsidRPr="00EC7298">
        <w:rPr>
          <w:rFonts w:ascii="Times New Roman" w:hAnsi="Times New Roman" w:cs="Times New Roman"/>
          <w:sz w:val="36"/>
          <w:szCs w:val="36"/>
        </w:rPr>
        <w:t xml:space="preserve"> Venkovské obyvatelstvo smí disponovat jen svými uživatelskými právy k</w:t>
      </w:r>
      <w:r>
        <w:rPr>
          <w:rFonts w:ascii="Times New Roman" w:hAnsi="Times New Roman" w:cs="Times New Roman"/>
          <w:sz w:val="36"/>
          <w:szCs w:val="36"/>
        </w:rPr>
        <w:t> </w:t>
      </w:r>
      <w:r w:rsidRPr="00EC7298">
        <w:rPr>
          <w:rFonts w:ascii="Times New Roman" w:hAnsi="Times New Roman" w:cs="Times New Roman"/>
          <w:sz w:val="36"/>
          <w:szCs w:val="36"/>
        </w:rPr>
        <w:t>půdě</w:t>
      </w:r>
      <w:r>
        <w:rPr>
          <w:rFonts w:ascii="Times New Roman" w:hAnsi="Times New Roman" w:cs="Times New Roman"/>
          <w:sz w:val="36"/>
          <w:szCs w:val="36"/>
        </w:rPr>
        <w:t xml:space="preserve"> ( vlastnictví půdy tedy neexistuje)</w:t>
      </w:r>
      <w:r w:rsidRPr="00EC7298">
        <w:rPr>
          <w:rFonts w:ascii="Times New Roman" w:hAnsi="Times New Roman" w:cs="Times New Roman"/>
          <w:sz w:val="36"/>
          <w:szCs w:val="36"/>
        </w:rPr>
        <w:t>.</w:t>
      </w:r>
    </w:p>
    <w:p w:rsidR="00C84B21" w:rsidRDefault="00C84B21" w:rsidP="00B34917">
      <w:pPr>
        <w:spacing w:after="0" w:line="360" w:lineRule="auto"/>
        <w:rPr>
          <w:rFonts w:ascii="Times New Roman" w:hAnsi="Times New Roman" w:cs="Times New Roman"/>
          <w:sz w:val="36"/>
          <w:szCs w:val="36"/>
        </w:rPr>
      </w:pPr>
    </w:p>
    <w:p w:rsidR="00C84B21" w:rsidRPr="00EC7298" w:rsidRDefault="00C84B21" w:rsidP="0075332E">
      <w:pPr>
        <w:spacing w:after="0" w:line="360" w:lineRule="auto"/>
        <w:rPr>
          <w:rFonts w:ascii="Times New Roman" w:hAnsi="Times New Roman" w:cs="Times New Roman"/>
          <w:sz w:val="36"/>
          <w:szCs w:val="36"/>
        </w:rPr>
      </w:pPr>
      <w:r w:rsidRPr="00EC7298">
        <w:rPr>
          <w:rFonts w:ascii="Times New Roman" w:hAnsi="Times New Roman" w:cs="Times New Roman"/>
          <w:sz w:val="36"/>
          <w:szCs w:val="36"/>
        </w:rPr>
        <w:t xml:space="preserve">Otázka je </w:t>
      </w:r>
      <w:r w:rsidRPr="00291F36">
        <w:rPr>
          <w:rFonts w:ascii="Times New Roman" w:hAnsi="Times New Roman" w:cs="Times New Roman"/>
          <w:b/>
          <w:bCs/>
          <w:i/>
          <w:iCs/>
          <w:sz w:val="36"/>
          <w:szCs w:val="36"/>
        </w:rPr>
        <w:t>proč soukromí podnikatelé nejsou schopni vytvořit homogennější společenskou skupinu. Vysvětlení je mj. v tom,že každý pátý soukromý podnikatel je členem KSČ</w:t>
      </w:r>
      <w:r w:rsidRPr="00EC7298">
        <w:rPr>
          <w:rFonts w:ascii="Times New Roman" w:hAnsi="Times New Roman" w:cs="Times New Roman"/>
          <w:sz w:val="36"/>
          <w:szCs w:val="36"/>
        </w:rPr>
        <w:t xml:space="preserve"> (Komunistické strany Číny), při čemž pravidlem </w:t>
      </w:r>
      <w:r w:rsidRPr="00291F36">
        <w:rPr>
          <w:rFonts w:ascii="Times New Roman" w:hAnsi="Times New Roman" w:cs="Times New Roman"/>
          <w:b/>
          <w:bCs/>
          <w:i/>
          <w:iCs/>
          <w:sz w:val="36"/>
          <w:szCs w:val="36"/>
        </w:rPr>
        <w:t>velcí podnikatelé jsou „klienty“ vysoce postavených stranických funkcionářů</w:t>
      </w:r>
      <w:r w:rsidRPr="00EC7298">
        <w:rPr>
          <w:rFonts w:ascii="Times New Roman" w:hAnsi="Times New Roman" w:cs="Times New Roman"/>
          <w:sz w:val="36"/>
          <w:szCs w:val="36"/>
        </w:rPr>
        <w:t xml:space="preserve">. Přitom již v r. 2000 bylo v Číně  </w:t>
      </w:r>
      <w:r w:rsidRPr="00291F36">
        <w:rPr>
          <w:rFonts w:ascii="Times New Roman" w:hAnsi="Times New Roman" w:cs="Times New Roman"/>
          <w:b/>
          <w:bCs/>
          <w:i/>
          <w:iCs/>
          <w:sz w:val="36"/>
          <w:szCs w:val="36"/>
        </w:rPr>
        <w:t>4 milióny velkých a větších soukromých podniků a 30 miliónů registrovaných malých podniků</w:t>
      </w:r>
      <w:r w:rsidRPr="00EC7298">
        <w:rPr>
          <w:rFonts w:ascii="Times New Roman" w:hAnsi="Times New Roman" w:cs="Times New Roman"/>
          <w:sz w:val="36"/>
          <w:szCs w:val="36"/>
        </w:rPr>
        <w:t xml:space="preserve">. Ve velkých privátních podnicích se pravidlem navíc </w:t>
      </w:r>
      <w:r w:rsidRPr="00581D6D">
        <w:rPr>
          <w:rFonts w:ascii="Times New Roman" w:hAnsi="Times New Roman" w:cs="Times New Roman"/>
          <w:b/>
          <w:bCs/>
          <w:i/>
          <w:iCs/>
          <w:sz w:val="36"/>
          <w:szCs w:val="36"/>
        </w:rPr>
        <w:t>zakládají stranické organizace, jejichž předsedy nezřídka bývají majitelé podniků</w:t>
      </w:r>
      <w:r w:rsidRPr="00EC7298">
        <w:rPr>
          <w:rFonts w:ascii="Times New Roman" w:hAnsi="Times New Roman" w:cs="Times New Roman"/>
          <w:sz w:val="36"/>
          <w:szCs w:val="36"/>
        </w:rPr>
        <w:t xml:space="preserve">. </w:t>
      </w:r>
      <w:r w:rsidRPr="00D90B30">
        <w:rPr>
          <w:rFonts w:ascii="Times New Roman" w:hAnsi="Times New Roman" w:cs="Times New Roman"/>
          <w:b/>
          <w:bCs/>
          <w:i/>
          <w:iCs/>
          <w:sz w:val="36"/>
          <w:szCs w:val="36"/>
        </w:rPr>
        <w:t xml:space="preserve">Spojení mezi stranou a řediteli státních  podniků obstarávají právě zmíněné  červené telefony </w:t>
      </w:r>
      <w:r w:rsidRPr="00EC7298">
        <w:rPr>
          <w:rFonts w:ascii="Times New Roman" w:hAnsi="Times New Roman" w:cs="Times New Roman"/>
          <w:sz w:val="36"/>
          <w:szCs w:val="36"/>
        </w:rPr>
        <w:t xml:space="preserve">, které vedou na stoly nejvyšších a nejdůležitějších stranických funkcionářů. Využívají se jak k zajišťování výhodných míst ve státních podnicích tak i zajišťování výhodných  úvěrů. </w:t>
      </w:r>
    </w:p>
    <w:p w:rsidR="00C84B21" w:rsidRPr="00EC7298" w:rsidRDefault="00C84B21" w:rsidP="008A4B98">
      <w:pPr>
        <w:spacing w:after="0" w:line="360" w:lineRule="auto"/>
        <w:rPr>
          <w:rFonts w:ascii="Times New Roman" w:hAnsi="Times New Roman" w:cs="Times New Roman"/>
          <w:sz w:val="36"/>
          <w:szCs w:val="36"/>
        </w:rPr>
      </w:pPr>
      <w:r w:rsidRPr="00EC7298">
        <w:rPr>
          <w:rFonts w:ascii="Times New Roman" w:hAnsi="Times New Roman" w:cs="Times New Roman"/>
          <w:sz w:val="36"/>
          <w:szCs w:val="36"/>
        </w:rPr>
        <w:t xml:space="preserve">Jak už řečeno, po r. 1976 spolu s uvolněním a privatizací, se rozvinuly </w:t>
      </w:r>
      <w:r w:rsidRPr="00291F36">
        <w:rPr>
          <w:rFonts w:ascii="Times New Roman" w:hAnsi="Times New Roman" w:cs="Times New Roman"/>
          <w:b/>
          <w:bCs/>
          <w:i/>
          <w:iCs/>
          <w:sz w:val="36"/>
          <w:szCs w:val="36"/>
        </w:rPr>
        <w:t>různé druhy občanských organizací</w:t>
      </w:r>
      <w:r w:rsidRPr="00EC7298">
        <w:rPr>
          <w:rFonts w:ascii="Times New Roman" w:hAnsi="Times New Roman" w:cs="Times New Roman"/>
          <w:sz w:val="36"/>
          <w:szCs w:val="36"/>
        </w:rPr>
        <w:t xml:space="preserve">, většinou sledovaných a registrovaných, zejm. profesních, akademických, zaměřených na sociální péči, na otázky život, prostředí, ochranu spotřebitelů a p. </w:t>
      </w:r>
      <w:r w:rsidRPr="00D90B30">
        <w:rPr>
          <w:rFonts w:ascii="Times New Roman" w:hAnsi="Times New Roman" w:cs="Times New Roman"/>
          <w:b/>
          <w:bCs/>
          <w:i/>
          <w:iCs/>
          <w:sz w:val="36"/>
          <w:szCs w:val="36"/>
        </w:rPr>
        <w:t>V r. 20</w:t>
      </w:r>
      <w:r>
        <w:rPr>
          <w:rFonts w:ascii="Times New Roman" w:hAnsi="Times New Roman" w:cs="Times New Roman"/>
          <w:b/>
          <w:bCs/>
          <w:i/>
          <w:iCs/>
          <w:sz w:val="36"/>
          <w:szCs w:val="36"/>
        </w:rPr>
        <w:t>0</w:t>
      </w:r>
      <w:r w:rsidRPr="00D90B30">
        <w:rPr>
          <w:rFonts w:ascii="Times New Roman" w:hAnsi="Times New Roman" w:cs="Times New Roman"/>
          <w:b/>
          <w:bCs/>
          <w:i/>
          <w:iCs/>
          <w:sz w:val="36"/>
          <w:szCs w:val="36"/>
        </w:rPr>
        <w:t>2 jich bylo 134 000. Jde většinou o organizace působící ve městech.</w:t>
      </w:r>
      <w:r w:rsidRPr="00EC7298">
        <w:rPr>
          <w:rFonts w:ascii="Times New Roman" w:hAnsi="Times New Roman" w:cs="Times New Roman"/>
          <w:sz w:val="36"/>
          <w:szCs w:val="36"/>
        </w:rPr>
        <w:t xml:space="preserve"> Nižší vrstvy obyvatelstva stojí mimo tyto organizace ( např. pendleři).</w:t>
      </w:r>
    </w:p>
    <w:p w:rsidR="00C84B21" w:rsidRPr="00EC7298" w:rsidRDefault="00C84B21" w:rsidP="008A4B98">
      <w:pPr>
        <w:spacing w:after="0" w:line="360" w:lineRule="auto"/>
        <w:rPr>
          <w:rFonts w:ascii="Times New Roman" w:hAnsi="Times New Roman" w:cs="Times New Roman"/>
          <w:sz w:val="36"/>
          <w:szCs w:val="36"/>
        </w:rPr>
      </w:pPr>
    </w:p>
    <w:p w:rsidR="00C84B21" w:rsidRPr="00EC7298" w:rsidRDefault="00C84B21" w:rsidP="008A4B98">
      <w:pPr>
        <w:spacing w:after="0" w:line="360" w:lineRule="auto"/>
        <w:rPr>
          <w:rFonts w:ascii="Times New Roman" w:hAnsi="Times New Roman" w:cs="Times New Roman"/>
          <w:sz w:val="36"/>
          <w:szCs w:val="36"/>
        </w:rPr>
      </w:pPr>
      <w:r w:rsidRPr="00291F36">
        <w:rPr>
          <w:rFonts w:ascii="Times New Roman" w:hAnsi="Times New Roman" w:cs="Times New Roman"/>
          <w:b/>
          <w:bCs/>
          <w:i/>
          <w:iCs/>
          <w:sz w:val="36"/>
          <w:szCs w:val="36"/>
        </w:rPr>
        <w:t>Odborové organizace</w:t>
      </w:r>
      <w:r w:rsidRPr="00EC7298">
        <w:rPr>
          <w:rFonts w:ascii="Times New Roman" w:hAnsi="Times New Roman" w:cs="Times New Roman"/>
          <w:sz w:val="36"/>
          <w:szCs w:val="36"/>
        </w:rPr>
        <w:t xml:space="preserve"> podle zákona  se musí zřídit v každém podniku s více než 25 zaměstnanci. </w:t>
      </w:r>
      <w:r w:rsidRPr="00D90B30">
        <w:rPr>
          <w:rFonts w:ascii="Times New Roman" w:hAnsi="Times New Roman" w:cs="Times New Roman"/>
          <w:b/>
          <w:bCs/>
          <w:i/>
          <w:iCs/>
          <w:sz w:val="36"/>
          <w:szCs w:val="36"/>
        </w:rPr>
        <w:t>Odbory ovšem jsou především prodlouženou rukou státostrany</w:t>
      </w:r>
      <w:r w:rsidRPr="00EC7298">
        <w:rPr>
          <w:rFonts w:ascii="Times New Roman" w:hAnsi="Times New Roman" w:cs="Times New Roman"/>
          <w:sz w:val="36"/>
          <w:szCs w:val="36"/>
        </w:rPr>
        <w:t>,  Na organizace se převádějí v podniku 2% mzdových nákladů. Z různých konfliktů mezi zaměstnanci a zaměstnavateli plyne stále naléhavější potřeba vzniku nezávislých odborů.</w:t>
      </w:r>
    </w:p>
    <w:p w:rsidR="00C84B21" w:rsidRPr="00EC7298" w:rsidRDefault="00C84B21" w:rsidP="008A4B98">
      <w:pPr>
        <w:spacing w:after="0" w:line="360" w:lineRule="auto"/>
        <w:rPr>
          <w:rFonts w:ascii="Times New Roman" w:hAnsi="Times New Roman" w:cs="Times New Roman"/>
          <w:sz w:val="36"/>
          <w:szCs w:val="36"/>
        </w:rPr>
      </w:pPr>
    </w:p>
    <w:p w:rsidR="00C84B21" w:rsidRPr="00BC28A8" w:rsidRDefault="00C84B21" w:rsidP="008A4B98">
      <w:pPr>
        <w:spacing w:after="0" w:line="360" w:lineRule="auto"/>
        <w:rPr>
          <w:rFonts w:ascii="Times New Roman" w:hAnsi="Times New Roman" w:cs="Times New Roman"/>
          <w:b/>
          <w:bCs/>
          <w:i/>
          <w:iCs/>
          <w:sz w:val="36"/>
          <w:szCs w:val="36"/>
        </w:rPr>
      </w:pPr>
      <w:r w:rsidRPr="00BC28A8">
        <w:rPr>
          <w:rFonts w:ascii="Times New Roman" w:hAnsi="Times New Roman" w:cs="Times New Roman"/>
          <w:b/>
          <w:bCs/>
          <w:i/>
          <w:iCs/>
          <w:sz w:val="36"/>
          <w:szCs w:val="36"/>
        </w:rPr>
        <w:t>Čína má 360 TV stanic</w:t>
      </w:r>
      <w:r w:rsidRPr="00EC7298">
        <w:rPr>
          <w:rFonts w:ascii="Times New Roman" w:hAnsi="Times New Roman" w:cs="Times New Roman"/>
          <w:sz w:val="36"/>
          <w:szCs w:val="36"/>
        </w:rPr>
        <w:t xml:space="preserve">. Všechna masmédia </w:t>
      </w:r>
      <w:r w:rsidRPr="00BC28A8">
        <w:rPr>
          <w:rFonts w:ascii="Times New Roman" w:hAnsi="Times New Roman" w:cs="Times New Roman"/>
          <w:b/>
          <w:bCs/>
          <w:i/>
          <w:iCs/>
          <w:sz w:val="36"/>
          <w:szCs w:val="36"/>
        </w:rPr>
        <w:t>podléhají přísné kontrole státostrany</w:t>
      </w:r>
      <w:r w:rsidRPr="00EC7298">
        <w:rPr>
          <w:rFonts w:ascii="Times New Roman" w:hAnsi="Times New Roman" w:cs="Times New Roman"/>
          <w:sz w:val="36"/>
          <w:szCs w:val="36"/>
        </w:rPr>
        <w:t xml:space="preserve">. </w:t>
      </w:r>
      <w:r w:rsidRPr="00BC28A8">
        <w:rPr>
          <w:rFonts w:ascii="Times New Roman" w:hAnsi="Times New Roman" w:cs="Times New Roman"/>
          <w:b/>
          <w:bCs/>
          <w:i/>
          <w:iCs/>
          <w:sz w:val="36"/>
          <w:szCs w:val="36"/>
        </w:rPr>
        <w:t>Používání  internetu je velice rozšířené, v r. 2000 ho využívalo 58 miliónů Číňanů</w:t>
      </w:r>
      <w:r w:rsidRPr="00EC7298">
        <w:rPr>
          <w:rFonts w:ascii="Times New Roman" w:hAnsi="Times New Roman" w:cs="Times New Roman"/>
          <w:sz w:val="36"/>
          <w:szCs w:val="36"/>
        </w:rPr>
        <w:t xml:space="preserve">. Je mediem komunikace, nezřídka s politickým obsahem. </w:t>
      </w:r>
      <w:r w:rsidRPr="00BC28A8">
        <w:rPr>
          <w:rFonts w:ascii="Times New Roman" w:hAnsi="Times New Roman" w:cs="Times New Roman"/>
          <w:b/>
          <w:bCs/>
          <w:i/>
          <w:iCs/>
          <w:sz w:val="36"/>
          <w:szCs w:val="36"/>
        </w:rPr>
        <w:t>Je pod státní kontrolou a určitá témata se na něm nesmějí vyskytovat</w:t>
      </w:r>
      <w:r>
        <w:rPr>
          <w:rFonts w:ascii="Times New Roman" w:hAnsi="Times New Roman" w:cs="Times New Roman"/>
          <w:b/>
          <w:bCs/>
          <w:i/>
          <w:iCs/>
          <w:sz w:val="36"/>
          <w:szCs w:val="36"/>
        </w:rPr>
        <w:t xml:space="preserve"> </w:t>
      </w:r>
      <w:r w:rsidRPr="00BC28A8">
        <w:rPr>
          <w:rFonts w:ascii="Times New Roman" w:hAnsi="Times New Roman" w:cs="Times New Roman"/>
          <w:b/>
          <w:bCs/>
          <w:i/>
          <w:iCs/>
          <w:sz w:val="36"/>
          <w:szCs w:val="36"/>
        </w:rPr>
        <w:t>(kontrola slovníkem – vylučuje se např. užívání slov jako  „demokracie“, „diktatura“ a p.)</w:t>
      </w:r>
    </w:p>
    <w:p w:rsidR="00C84B21" w:rsidRDefault="00C84B21" w:rsidP="008A4B98">
      <w:pPr>
        <w:spacing w:after="0" w:line="360" w:lineRule="auto"/>
        <w:rPr>
          <w:rFonts w:ascii="Times New Roman" w:hAnsi="Times New Roman" w:cs="Times New Roman"/>
          <w:sz w:val="36"/>
          <w:szCs w:val="36"/>
        </w:rPr>
      </w:pPr>
    </w:p>
    <w:p w:rsidR="00C84B21" w:rsidRPr="00EC7298" w:rsidRDefault="00C84B21" w:rsidP="008A4B98">
      <w:pPr>
        <w:spacing w:after="0" w:line="360" w:lineRule="auto"/>
        <w:rPr>
          <w:rFonts w:ascii="Times New Roman" w:hAnsi="Times New Roman" w:cs="Times New Roman"/>
          <w:sz w:val="36"/>
          <w:szCs w:val="36"/>
        </w:rPr>
      </w:pPr>
      <w:r w:rsidRPr="00BC28A8">
        <w:rPr>
          <w:rFonts w:ascii="Times New Roman" w:hAnsi="Times New Roman" w:cs="Times New Roman"/>
          <w:b/>
          <w:bCs/>
          <w:i/>
          <w:iCs/>
          <w:sz w:val="36"/>
          <w:szCs w:val="36"/>
        </w:rPr>
        <w:t>Církevní politika je přinejmenším opatrná</w:t>
      </w:r>
      <w:r w:rsidRPr="00EC7298">
        <w:rPr>
          <w:rFonts w:ascii="Times New Roman" w:hAnsi="Times New Roman" w:cs="Times New Roman"/>
          <w:sz w:val="36"/>
          <w:szCs w:val="36"/>
        </w:rPr>
        <w:t xml:space="preserve">. Podle neoficielních údajů je </w:t>
      </w:r>
      <w:r w:rsidRPr="00D90B30">
        <w:rPr>
          <w:rFonts w:ascii="Times New Roman" w:hAnsi="Times New Roman" w:cs="Times New Roman"/>
          <w:b/>
          <w:bCs/>
          <w:i/>
          <w:iCs/>
          <w:sz w:val="36"/>
          <w:szCs w:val="36"/>
        </w:rPr>
        <w:t>v zem asi 100 mio křesťanů, většinou protestantů.</w:t>
      </w:r>
      <w:r w:rsidRPr="00EC7298">
        <w:rPr>
          <w:rFonts w:ascii="Times New Roman" w:hAnsi="Times New Roman" w:cs="Times New Roman"/>
          <w:sz w:val="36"/>
          <w:szCs w:val="36"/>
        </w:rPr>
        <w:t xml:space="preserve"> Vedle toho buddhisté – v jejich klášterech často jsou představenými </w:t>
      </w:r>
      <w:r>
        <w:rPr>
          <w:rFonts w:ascii="Times New Roman" w:hAnsi="Times New Roman" w:cs="Times New Roman"/>
          <w:sz w:val="36"/>
          <w:szCs w:val="36"/>
        </w:rPr>
        <w:t xml:space="preserve">straničtí  </w:t>
      </w:r>
      <w:r w:rsidRPr="00EC7298">
        <w:rPr>
          <w:rFonts w:ascii="Times New Roman" w:hAnsi="Times New Roman" w:cs="Times New Roman"/>
          <w:sz w:val="36"/>
          <w:szCs w:val="36"/>
        </w:rPr>
        <w:t>funkcionáři. Vůči neregistrovaným církevním společnostem jako Falungong zaujímá státostrana nesmiřitelně odmítavé stanovisko..</w:t>
      </w:r>
    </w:p>
    <w:p w:rsidR="00C84B21" w:rsidRPr="00EC7298" w:rsidRDefault="00C84B21" w:rsidP="008A4B98">
      <w:pPr>
        <w:spacing w:after="0" w:line="360" w:lineRule="auto"/>
        <w:rPr>
          <w:rFonts w:ascii="Times New Roman" w:hAnsi="Times New Roman" w:cs="Times New Roman"/>
          <w:sz w:val="36"/>
          <w:szCs w:val="36"/>
        </w:rPr>
      </w:pPr>
    </w:p>
    <w:p w:rsidR="00C84B21" w:rsidRPr="00BC28A8" w:rsidRDefault="00C84B21">
      <w:pPr>
        <w:rPr>
          <w:b/>
          <w:bCs/>
          <w:i/>
          <w:iCs/>
          <w:sz w:val="36"/>
          <w:szCs w:val="36"/>
        </w:rPr>
      </w:pPr>
      <w:r w:rsidRPr="00BC28A8">
        <w:rPr>
          <w:b/>
          <w:bCs/>
          <w:i/>
          <w:iCs/>
          <w:sz w:val="36"/>
          <w:szCs w:val="36"/>
        </w:rPr>
        <w:t>Odborníci soudí, že Čína je zralá pro hlubší reformy než přinesla  Ten - siao Pingova reforma ekonomická.</w:t>
      </w:r>
    </w:p>
    <w:p w:rsidR="00C84B21" w:rsidRPr="00EC7298" w:rsidRDefault="00C84B21" w:rsidP="00422DEC">
      <w:pPr>
        <w:pStyle w:val="Heading2"/>
        <w:rPr>
          <w:rFonts w:cs="Times New Roman"/>
          <w:b w:val="0"/>
          <w:bCs w:val="0"/>
          <w:i w:val="0"/>
          <w:iCs w:val="0"/>
          <w:sz w:val="36"/>
          <w:szCs w:val="36"/>
        </w:rPr>
      </w:pPr>
    </w:p>
    <w:p w:rsidR="00C84B21" w:rsidRPr="00C13962" w:rsidRDefault="00C84B21" w:rsidP="00422DEC">
      <w:pPr>
        <w:pStyle w:val="Heading2"/>
        <w:rPr>
          <w:rFonts w:cs="Times New Roman"/>
          <w:i w:val="0"/>
          <w:iCs w:val="0"/>
          <w:sz w:val="40"/>
          <w:szCs w:val="40"/>
        </w:rPr>
      </w:pPr>
      <w:r w:rsidRPr="00C13962">
        <w:rPr>
          <w:rFonts w:cs="Times New Roman"/>
          <w:i w:val="0"/>
          <w:iCs w:val="0"/>
          <w:sz w:val="40"/>
          <w:szCs w:val="40"/>
        </w:rPr>
        <w:t>5. Čína a konec vlády bílého muže</w:t>
      </w:r>
    </w:p>
    <w:p w:rsidR="00C84B21" w:rsidRPr="00C13962" w:rsidRDefault="00C84B21" w:rsidP="00422DEC">
      <w:pPr>
        <w:spacing w:after="0" w:line="360" w:lineRule="auto"/>
        <w:rPr>
          <w:rFonts w:ascii="Times New Roman" w:hAnsi="Times New Roman" w:cs="Times New Roman"/>
          <w:b/>
          <w:bCs/>
          <w:sz w:val="40"/>
          <w:szCs w:val="40"/>
        </w:rPr>
      </w:pPr>
    </w:p>
    <w:p w:rsidR="00C84B21" w:rsidRPr="00EC7298" w:rsidRDefault="00C84B21" w:rsidP="00422DEC">
      <w:pPr>
        <w:spacing w:after="0" w:line="360" w:lineRule="auto"/>
        <w:rPr>
          <w:rFonts w:ascii="Times New Roman" w:hAnsi="Times New Roman" w:cs="Times New Roman"/>
          <w:sz w:val="36"/>
          <w:szCs w:val="36"/>
        </w:rPr>
      </w:pPr>
      <w:r w:rsidRPr="00D90B30">
        <w:rPr>
          <w:rFonts w:ascii="Times New Roman" w:hAnsi="Times New Roman" w:cs="Times New Roman"/>
          <w:b/>
          <w:bCs/>
          <w:i/>
          <w:iCs/>
          <w:sz w:val="36"/>
          <w:szCs w:val="36"/>
        </w:rPr>
        <w:t>V polovině roku 2010 Čína objemem HDP podle některých zdrojů předstihla Japonsko.</w:t>
      </w:r>
      <w:r w:rsidRPr="00EC7298">
        <w:rPr>
          <w:rFonts w:ascii="Times New Roman" w:hAnsi="Times New Roman" w:cs="Times New Roman"/>
          <w:sz w:val="36"/>
          <w:szCs w:val="36"/>
        </w:rPr>
        <w:t xml:space="preserve"> Její devizové zásoby činí 2,4 bilionu USD, přičemž Spojené státy dluží Číně dva biliony USD. Panuje ovšem odůvodněný čínský názor, že vláda by neměla ukládat své devizové přebytky v amerických státních dlužních úpisech ani v cizích, západních měnách, které nejsou spolehlivé. Už delší dobu tomu Čína přizpůsobuje svou zahraniční politiku., </w:t>
      </w:r>
    </w:p>
    <w:p w:rsidR="00C84B21" w:rsidRPr="00EC7298" w:rsidRDefault="00C84B21" w:rsidP="00422DEC">
      <w:pPr>
        <w:spacing w:after="0" w:line="360" w:lineRule="auto"/>
        <w:rPr>
          <w:rFonts w:ascii="Times New Roman" w:hAnsi="Times New Roman" w:cs="Times New Roman"/>
          <w:sz w:val="36"/>
          <w:szCs w:val="36"/>
        </w:rPr>
      </w:pPr>
    </w:p>
    <w:p w:rsidR="00C84B21" w:rsidRPr="00EC7298" w:rsidRDefault="00C84B21" w:rsidP="00A82F81">
      <w:pPr>
        <w:spacing w:after="0" w:line="360" w:lineRule="auto"/>
        <w:rPr>
          <w:rFonts w:ascii="Times New Roman" w:hAnsi="Times New Roman" w:cs="Times New Roman"/>
          <w:sz w:val="36"/>
          <w:szCs w:val="36"/>
        </w:rPr>
      </w:pPr>
      <w:r w:rsidRPr="00D90B30">
        <w:rPr>
          <w:rFonts w:ascii="Times New Roman" w:hAnsi="Times New Roman" w:cs="Times New Roman"/>
          <w:b/>
          <w:bCs/>
          <w:i/>
          <w:iCs/>
          <w:sz w:val="36"/>
          <w:szCs w:val="36"/>
        </w:rPr>
        <w:t>Ale tento vývoj má křehké psychologické základy</w:t>
      </w:r>
      <w:r w:rsidRPr="00EC7298">
        <w:rPr>
          <w:rFonts w:ascii="Times New Roman" w:hAnsi="Times New Roman" w:cs="Times New Roman"/>
          <w:sz w:val="36"/>
          <w:szCs w:val="36"/>
        </w:rPr>
        <w:t xml:space="preserve">. Předně se </w:t>
      </w:r>
      <w:r w:rsidRPr="00C13962">
        <w:rPr>
          <w:rFonts w:ascii="Times New Roman" w:hAnsi="Times New Roman" w:cs="Times New Roman"/>
          <w:b/>
          <w:bCs/>
          <w:i/>
          <w:iCs/>
          <w:sz w:val="36"/>
          <w:szCs w:val="36"/>
        </w:rPr>
        <w:t>čínská společnost nemůže opírat o žádné ideály: vládne jí pustý materialismus a komunistická ideologie, tak jako jinde ve světě, je zcela opotřebovaná</w:t>
      </w:r>
      <w:r w:rsidRPr="00EC7298">
        <w:rPr>
          <w:rFonts w:ascii="Times New Roman" w:hAnsi="Times New Roman" w:cs="Times New Roman"/>
          <w:sz w:val="36"/>
          <w:szCs w:val="36"/>
        </w:rPr>
        <w:t xml:space="preserve">. Co je jediným účinným nástrojem působení na lidi, je </w:t>
      </w:r>
      <w:r w:rsidRPr="00BC28A8">
        <w:rPr>
          <w:rFonts w:ascii="Times New Roman" w:hAnsi="Times New Roman" w:cs="Times New Roman"/>
          <w:b/>
          <w:bCs/>
          <w:i/>
          <w:iCs/>
          <w:sz w:val="36"/>
          <w:szCs w:val="36"/>
        </w:rPr>
        <w:t>čínský nacionalismus</w:t>
      </w:r>
      <w:r w:rsidRPr="00EC7298">
        <w:rPr>
          <w:rFonts w:ascii="Times New Roman" w:hAnsi="Times New Roman" w:cs="Times New Roman"/>
          <w:sz w:val="36"/>
          <w:szCs w:val="36"/>
        </w:rPr>
        <w:t>. Pracovní podmínky v řadě podniků vedou ke stávkám, korupce k sociálním nepokojům. Průměrný příjem na hlavu je stále velice nízký – Čína je na 100. místě na světě.</w:t>
      </w:r>
      <w:r w:rsidRPr="00EC7298">
        <w:rPr>
          <w:rStyle w:val="FootnoteReference"/>
          <w:rFonts w:ascii="Times New Roman" w:hAnsi="Times New Roman" w:cs="Times New Roman"/>
          <w:sz w:val="36"/>
          <w:szCs w:val="36"/>
        </w:rPr>
        <w:footnoteReference w:id="2"/>
      </w:r>
    </w:p>
    <w:p w:rsidR="00C84B21" w:rsidRPr="00EC7298" w:rsidRDefault="00C84B21" w:rsidP="00422DEC">
      <w:pPr>
        <w:spacing w:after="0" w:line="360" w:lineRule="auto"/>
        <w:rPr>
          <w:rFonts w:ascii="Times New Roman" w:hAnsi="Times New Roman" w:cs="Times New Roman"/>
          <w:sz w:val="36"/>
          <w:szCs w:val="36"/>
        </w:rPr>
      </w:pPr>
    </w:p>
    <w:p w:rsidR="00C84B21" w:rsidRDefault="00C84B21" w:rsidP="00422DEC">
      <w:pPr>
        <w:spacing w:after="0" w:line="360" w:lineRule="auto"/>
        <w:rPr>
          <w:rFonts w:ascii="Times New Roman" w:hAnsi="Times New Roman" w:cs="Times New Roman"/>
          <w:sz w:val="36"/>
          <w:szCs w:val="36"/>
        </w:rPr>
      </w:pPr>
      <w:r w:rsidRPr="00EC7298">
        <w:rPr>
          <w:rFonts w:ascii="Times New Roman" w:hAnsi="Times New Roman" w:cs="Times New Roman"/>
          <w:sz w:val="36"/>
          <w:szCs w:val="36"/>
        </w:rPr>
        <w:t xml:space="preserve">Největší problém však představuje </w:t>
      </w:r>
      <w:r w:rsidRPr="00C13962">
        <w:rPr>
          <w:rFonts w:ascii="Times New Roman" w:hAnsi="Times New Roman" w:cs="Times New Roman"/>
          <w:b/>
          <w:bCs/>
          <w:i/>
          <w:iCs/>
          <w:sz w:val="36"/>
          <w:szCs w:val="36"/>
        </w:rPr>
        <w:t>stárnutí čínské populace</w:t>
      </w:r>
      <w:r w:rsidRPr="00EC7298">
        <w:rPr>
          <w:rFonts w:ascii="Times New Roman" w:hAnsi="Times New Roman" w:cs="Times New Roman"/>
          <w:sz w:val="36"/>
          <w:szCs w:val="36"/>
        </w:rPr>
        <w:t>. Politika jednoho dítěte na rodinu vedla k </w:t>
      </w:r>
      <w:r w:rsidRPr="00C13962">
        <w:rPr>
          <w:rFonts w:ascii="Times New Roman" w:hAnsi="Times New Roman" w:cs="Times New Roman"/>
          <w:b/>
          <w:bCs/>
          <w:i/>
          <w:iCs/>
          <w:sz w:val="36"/>
          <w:szCs w:val="36"/>
        </w:rPr>
        <w:t>vychýlení demografické rovnováhy</w:t>
      </w:r>
      <w:r w:rsidRPr="00EC7298">
        <w:rPr>
          <w:rFonts w:ascii="Times New Roman" w:hAnsi="Times New Roman" w:cs="Times New Roman"/>
          <w:sz w:val="36"/>
          <w:szCs w:val="36"/>
        </w:rPr>
        <w:t xml:space="preserve"> – nůžky mezi chudobou a bohatstvím, mezi městem a venkovem, mezí mládím a stářím se hrozivě rozevírají.</w:t>
      </w:r>
    </w:p>
    <w:p w:rsidR="00C84B21" w:rsidRPr="00EC7298" w:rsidRDefault="00C84B21" w:rsidP="00422DEC">
      <w:pPr>
        <w:spacing w:after="0" w:line="360" w:lineRule="auto"/>
        <w:rPr>
          <w:rFonts w:ascii="Times New Roman" w:hAnsi="Times New Roman" w:cs="Times New Roman"/>
          <w:sz w:val="36"/>
          <w:szCs w:val="36"/>
        </w:rPr>
      </w:pPr>
      <w:r w:rsidRPr="00EC7298">
        <w:rPr>
          <w:rFonts w:ascii="Times New Roman" w:hAnsi="Times New Roman" w:cs="Times New Roman"/>
          <w:sz w:val="36"/>
          <w:szCs w:val="36"/>
        </w:rPr>
        <w:t xml:space="preserve"> </w:t>
      </w:r>
      <w:r w:rsidRPr="00C13962">
        <w:rPr>
          <w:rFonts w:ascii="Times New Roman" w:hAnsi="Times New Roman" w:cs="Times New Roman"/>
          <w:b/>
          <w:bCs/>
          <w:i/>
          <w:iCs/>
          <w:sz w:val="36"/>
          <w:szCs w:val="36"/>
        </w:rPr>
        <w:t xml:space="preserve">Číňané mohou zestárnout dřív, než zbohatnou </w:t>
      </w:r>
      <w:r w:rsidRPr="00EC7298">
        <w:rPr>
          <w:rFonts w:ascii="Times New Roman" w:hAnsi="Times New Roman" w:cs="Times New Roman"/>
          <w:sz w:val="36"/>
          <w:szCs w:val="36"/>
        </w:rPr>
        <w:t xml:space="preserve">– počet důchodců nad 65 let se z dnešních 150 milionů do poloviny století zvýší na 440 milionů.( Die Zeit) </w:t>
      </w:r>
    </w:p>
    <w:p w:rsidR="00C84B21" w:rsidRPr="00EC7298" w:rsidRDefault="00C84B21" w:rsidP="00422DEC">
      <w:pPr>
        <w:spacing w:after="0" w:line="360" w:lineRule="auto"/>
        <w:rPr>
          <w:rFonts w:ascii="Times New Roman" w:hAnsi="Times New Roman" w:cs="Times New Roman"/>
          <w:sz w:val="36"/>
          <w:szCs w:val="36"/>
        </w:rPr>
      </w:pPr>
    </w:p>
    <w:p w:rsidR="00C84B21" w:rsidRPr="00EC7298" w:rsidRDefault="00C84B21" w:rsidP="00422DEC">
      <w:pPr>
        <w:spacing w:after="0" w:line="360" w:lineRule="auto"/>
        <w:rPr>
          <w:rFonts w:ascii="Times New Roman" w:hAnsi="Times New Roman" w:cs="Times New Roman"/>
          <w:sz w:val="36"/>
          <w:szCs w:val="36"/>
        </w:rPr>
      </w:pPr>
      <w:r w:rsidRPr="00EC7298">
        <w:rPr>
          <w:rFonts w:ascii="Times New Roman" w:hAnsi="Times New Roman" w:cs="Times New Roman"/>
          <w:sz w:val="36"/>
          <w:szCs w:val="36"/>
        </w:rPr>
        <w:t xml:space="preserve">O nastavení nějaké sociální sítě nemůže být v žádné z obou zemí řeč, a už vůbec ne o sociální spravedlnosti. </w:t>
      </w:r>
      <w:r w:rsidRPr="00C13962">
        <w:rPr>
          <w:rFonts w:ascii="Times New Roman" w:hAnsi="Times New Roman" w:cs="Times New Roman"/>
          <w:b/>
          <w:bCs/>
          <w:i/>
          <w:iCs/>
          <w:sz w:val="36"/>
          <w:szCs w:val="36"/>
        </w:rPr>
        <w:t>V Číně 1 % občanů vlastní 60 % bohatstv</w:t>
      </w:r>
      <w:r w:rsidRPr="00EC7298">
        <w:rPr>
          <w:rFonts w:ascii="Times New Roman" w:hAnsi="Times New Roman" w:cs="Times New Roman"/>
          <w:sz w:val="36"/>
          <w:szCs w:val="36"/>
        </w:rPr>
        <w:t xml:space="preserve">í. Takové rozdíly mohou vést k napětím, která se snadno proměňují v násilí </w:t>
      </w:r>
      <w:r>
        <w:rPr>
          <w:rFonts w:ascii="Times New Roman" w:hAnsi="Times New Roman" w:cs="Times New Roman"/>
          <w:sz w:val="36"/>
          <w:szCs w:val="36"/>
        </w:rPr>
        <w:t>.</w:t>
      </w:r>
    </w:p>
    <w:p w:rsidR="00C84B21" w:rsidRDefault="00C84B21" w:rsidP="00422DEC">
      <w:pPr>
        <w:spacing w:after="0" w:line="360" w:lineRule="auto"/>
        <w:rPr>
          <w:rFonts w:ascii="Times New Roman" w:hAnsi="Times New Roman" w:cs="Times New Roman"/>
          <w:sz w:val="36"/>
          <w:szCs w:val="36"/>
        </w:rPr>
      </w:pPr>
      <w:r>
        <w:rPr>
          <w:rFonts w:ascii="Times New Roman" w:hAnsi="Times New Roman" w:cs="Times New Roman"/>
          <w:sz w:val="36"/>
          <w:szCs w:val="36"/>
        </w:rPr>
        <w:t>------------------------------------------------------------------------------------------------------------------------------------------------------</w:t>
      </w:r>
    </w:p>
    <w:p w:rsidR="00C84B21" w:rsidRPr="00EC7298" w:rsidRDefault="00C84B21" w:rsidP="00422DEC">
      <w:pPr>
        <w:spacing w:after="0" w:line="360" w:lineRule="auto"/>
        <w:rPr>
          <w:rFonts w:ascii="Times New Roman" w:hAnsi="Times New Roman" w:cs="Times New Roman"/>
          <w:sz w:val="36"/>
          <w:szCs w:val="36"/>
        </w:rPr>
      </w:pPr>
      <w:r w:rsidRPr="00D90B30">
        <w:rPr>
          <w:rFonts w:ascii="Times New Roman" w:hAnsi="Times New Roman" w:cs="Times New Roman"/>
          <w:b/>
          <w:bCs/>
          <w:i/>
          <w:iCs/>
          <w:sz w:val="36"/>
          <w:szCs w:val="36"/>
        </w:rPr>
        <w:t>Nicméně vliv Evropy a Spojených států ve světě bude klesat především také proto, že podíl bílého obyvatelstva na světové populaci se zmenšuje</w:t>
      </w:r>
      <w:r w:rsidRPr="00EC7298">
        <w:rPr>
          <w:rFonts w:ascii="Times New Roman" w:hAnsi="Times New Roman" w:cs="Times New Roman"/>
          <w:sz w:val="36"/>
          <w:szCs w:val="36"/>
        </w:rPr>
        <w:t xml:space="preserve">. Stále víc mladých se musí starat o rostoucí počet starých. Perspektivně potřeba přistěhovalců stejně jako přistěhovalecké tlaky se zvýší. Podle propočtů OSN by Evropská unie ročně měla přijmout 1,6 milionu přistěhovalců, aby udržela na konstantní výši svůj počet pracovních sil. </w:t>
      </w:r>
    </w:p>
    <w:p w:rsidR="00C84B21" w:rsidRDefault="00C84B21" w:rsidP="00422DEC">
      <w:pPr>
        <w:spacing w:after="0" w:line="360" w:lineRule="auto"/>
        <w:rPr>
          <w:rFonts w:ascii="Times New Roman" w:hAnsi="Times New Roman" w:cs="Times New Roman"/>
          <w:sz w:val="36"/>
          <w:szCs w:val="36"/>
        </w:rPr>
      </w:pPr>
    </w:p>
    <w:p w:rsidR="00C84B21" w:rsidRPr="00BC28A8" w:rsidRDefault="00C84B21" w:rsidP="00422DEC">
      <w:pPr>
        <w:spacing w:after="0" w:line="360" w:lineRule="auto"/>
        <w:rPr>
          <w:rFonts w:ascii="Times New Roman" w:hAnsi="Times New Roman" w:cs="Times New Roman"/>
          <w:b/>
          <w:bCs/>
          <w:i/>
          <w:iCs/>
          <w:sz w:val="36"/>
          <w:szCs w:val="36"/>
        </w:rPr>
      </w:pPr>
      <w:r w:rsidRPr="00EC7298">
        <w:rPr>
          <w:rFonts w:ascii="Times New Roman" w:hAnsi="Times New Roman" w:cs="Times New Roman"/>
          <w:sz w:val="36"/>
          <w:szCs w:val="36"/>
        </w:rPr>
        <w:t xml:space="preserve">Demografická proměna se odehrává rychleji ve starých průmyslových zemích než v zemích rozvojových. </w:t>
      </w:r>
      <w:r w:rsidRPr="00BC28A8">
        <w:rPr>
          <w:rFonts w:ascii="Times New Roman" w:hAnsi="Times New Roman" w:cs="Times New Roman"/>
          <w:b/>
          <w:bCs/>
          <w:i/>
          <w:iCs/>
          <w:sz w:val="36"/>
          <w:szCs w:val="36"/>
        </w:rPr>
        <w:t>V roce 1900 činil podíl Evropanů – v nejširším slova smyslu – 20 % lidstva. Mezitím se tento podíl zmenšil na pouhých 11 %. A bude dále klesat: na sotva 7 % v zeměpisné Evropě v polovině 21. století a na 4 % na jeho konci.</w:t>
      </w:r>
      <w:r w:rsidRPr="00EC7298">
        <w:rPr>
          <w:rFonts w:ascii="Times New Roman" w:hAnsi="Times New Roman" w:cs="Times New Roman"/>
          <w:sz w:val="36"/>
          <w:szCs w:val="36"/>
        </w:rPr>
        <w:t xml:space="preserve"> Vezmeme-li do úvahy současný počet 491 milionů, jsou čísla ještě dramatičtější. </w:t>
      </w:r>
      <w:r w:rsidRPr="00BC28A8">
        <w:rPr>
          <w:rFonts w:ascii="Times New Roman" w:hAnsi="Times New Roman" w:cs="Times New Roman"/>
          <w:b/>
          <w:bCs/>
          <w:i/>
          <w:iCs/>
          <w:sz w:val="36"/>
          <w:szCs w:val="36"/>
        </w:rPr>
        <w:t>V roce 2100 bude 500 milionů Evropanů a stejný počet Severoameričanů stát proti osmi miliardám lidí ostatního světa. Evropa bude postupně co do svého počtu vytlačována na okraj, paradoxně v okamžiku, kdy Evropané a Američané na celém světě prosadili globalizaci jako „way of life“.</w:t>
      </w:r>
      <w:r w:rsidRPr="00BC28A8">
        <w:rPr>
          <w:rStyle w:val="FootnoteReference"/>
          <w:rFonts w:ascii="Times New Roman" w:hAnsi="Times New Roman" w:cs="Times New Roman"/>
          <w:b/>
          <w:bCs/>
          <w:i/>
          <w:iCs/>
          <w:sz w:val="36"/>
          <w:szCs w:val="36"/>
        </w:rPr>
        <w:footnoteReference w:id="3"/>
      </w:r>
    </w:p>
    <w:p w:rsidR="00C84B21" w:rsidRDefault="00C84B21" w:rsidP="00422DEC">
      <w:pPr>
        <w:spacing w:after="0" w:line="360" w:lineRule="auto"/>
        <w:rPr>
          <w:rFonts w:ascii="Times New Roman" w:hAnsi="Times New Roman" w:cs="Times New Roman"/>
          <w:sz w:val="36"/>
          <w:szCs w:val="36"/>
        </w:rPr>
      </w:pPr>
    </w:p>
    <w:p w:rsidR="00C84B21" w:rsidRPr="00D90B30" w:rsidRDefault="00C84B21" w:rsidP="00422DEC">
      <w:pPr>
        <w:spacing w:after="0" w:line="360" w:lineRule="auto"/>
        <w:rPr>
          <w:rFonts w:ascii="Times New Roman" w:hAnsi="Times New Roman" w:cs="Times New Roman"/>
          <w:b/>
          <w:bCs/>
          <w:i/>
          <w:iCs/>
          <w:sz w:val="36"/>
          <w:szCs w:val="36"/>
        </w:rPr>
      </w:pPr>
      <w:r w:rsidRPr="00EC7298">
        <w:rPr>
          <w:rFonts w:ascii="Times New Roman" w:hAnsi="Times New Roman" w:cs="Times New Roman"/>
          <w:sz w:val="36"/>
          <w:szCs w:val="36"/>
        </w:rPr>
        <w:t xml:space="preserve">Přestože vliv Západu a zejména </w:t>
      </w:r>
      <w:r w:rsidRPr="00D90B30">
        <w:rPr>
          <w:rFonts w:ascii="Times New Roman" w:hAnsi="Times New Roman" w:cs="Times New Roman"/>
          <w:b/>
          <w:bCs/>
          <w:i/>
          <w:iCs/>
          <w:sz w:val="36"/>
          <w:szCs w:val="36"/>
        </w:rPr>
        <w:t>Spojených států ve světě se bude zmenšovat, i v roce 2025 budou Spojené státy stále vládnout významnými vojenskými prostředky, pokud jde o vojenské technologie, vojenskou taktiku, dálkově ovládané zbraně či užití počítačové techniky</w:t>
      </w:r>
      <w:r w:rsidRPr="00EC7298">
        <w:rPr>
          <w:rFonts w:ascii="Times New Roman" w:hAnsi="Times New Roman" w:cs="Times New Roman"/>
          <w:sz w:val="36"/>
          <w:szCs w:val="36"/>
        </w:rPr>
        <w:t xml:space="preserve">. </w:t>
      </w:r>
      <w:r w:rsidRPr="00BC28A8">
        <w:rPr>
          <w:rFonts w:ascii="Times New Roman" w:hAnsi="Times New Roman" w:cs="Times New Roman"/>
          <w:b/>
          <w:bCs/>
          <w:i/>
          <w:iCs/>
          <w:sz w:val="36"/>
          <w:szCs w:val="36"/>
        </w:rPr>
        <w:t>Ale nedůvěra k pouze vojenské síle povede k tomu, že Spojené státy se budou muset víc než dosud opírat o podporu svých spojenců.</w:t>
      </w:r>
      <w:r w:rsidRPr="00EC7298">
        <w:rPr>
          <w:rFonts w:ascii="Times New Roman" w:hAnsi="Times New Roman" w:cs="Times New Roman"/>
          <w:sz w:val="36"/>
          <w:szCs w:val="36"/>
        </w:rPr>
        <w:t xml:space="preserve"> </w:t>
      </w:r>
      <w:r w:rsidRPr="00D90B30">
        <w:rPr>
          <w:rFonts w:ascii="Times New Roman" w:hAnsi="Times New Roman" w:cs="Times New Roman"/>
          <w:b/>
          <w:bCs/>
          <w:i/>
          <w:iCs/>
          <w:sz w:val="36"/>
          <w:szCs w:val="36"/>
        </w:rPr>
        <w:t>Úzké vztahy k Evropě, Evropské unii mohou mít potom pro světové uspořádání klíčový význam.</w:t>
      </w:r>
      <w:r w:rsidRPr="00EC7298">
        <w:rPr>
          <w:rFonts w:ascii="Times New Roman" w:hAnsi="Times New Roman" w:cs="Times New Roman"/>
          <w:sz w:val="36"/>
          <w:szCs w:val="36"/>
        </w:rPr>
        <w:t xml:space="preserve"> Vzhledem k rostoucím tlakům na východě asijského kontinentu se </w:t>
      </w:r>
      <w:r w:rsidRPr="00D90B30">
        <w:rPr>
          <w:rFonts w:ascii="Times New Roman" w:hAnsi="Times New Roman" w:cs="Times New Roman"/>
          <w:b/>
          <w:bCs/>
          <w:i/>
          <w:iCs/>
          <w:sz w:val="36"/>
          <w:szCs w:val="36"/>
        </w:rPr>
        <w:t>také Rusko bude muset sbližovat s Evropou.</w:t>
      </w:r>
    </w:p>
    <w:p w:rsidR="00C84B21" w:rsidRDefault="00C84B21" w:rsidP="00422DEC">
      <w:pPr>
        <w:spacing w:after="0" w:line="360" w:lineRule="auto"/>
        <w:rPr>
          <w:rFonts w:ascii="Times New Roman" w:hAnsi="Times New Roman" w:cs="Times New Roman"/>
          <w:sz w:val="36"/>
          <w:szCs w:val="36"/>
        </w:rPr>
      </w:pPr>
    </w:p>
    <w:p w:rsidR="00C84B21" w:rsidRPr="00D90B30" w:rsidRDefault="00C84B21" w:rsidP="00422DEC">
      <w:pPr>
        <w:spacing w:after="0" w:line="360" w:lineRule="auto"/>
        <w:rPr>
          <w:rFonts w:ascii="Times New Roman" w:hAnsi="Times New Roman" w:cs="Times New Roman"/>
          <w:b/>
          <w:bCs/>
          <w:i/>
          <w:iCs/>
          <w:sz w:val="36"/>
          <w:szCs w:val="36"/>
        </w:rPr>
      </w:pPr>
      <w:r w:rsidRPr="00EC7298">
        <w:rPr>
          <w:rFonts w:ascii="Times New Roman" w:hAnsi="Times New Roman" w:cs="Times New Roman"/>
          <w:sz w:val="36"/>
          <w:szCs w:val="36"/>
        </w:rPr>
        <w:t xml:space="preserve">Je zřejmé, že bude-li Evropa chtít posílit své postavení v proměněném světě zítřka, bude muset zmobilizovat veškerého svého génia, své schopnosti k integraci a svou vůli k přežití. </w:t>
      </w:r>
      <w:r w:rsidRPr="00D90B30">
        <w:rPr>
          <w:rFonts w:ascii="Times New Roman" w:hAnsi="Times New Roman" w:cs="Times New Roman"/>
          <w:b/>
          <w:bCs/>
          <w:i/>
          <w:iCs/>
          <w:sz w:val="36"/>
          <w:szCs w:val="36"/>
        </w:rPr>
        <w:t>Co Evropanům chybí na počtu, budou muset v budoucnu nahradit vahou svého chování, dynamikou a nápaditostí. Především však sjednocenou vůlí.</w:t>
      </w:r>
    </w:p>
    <w:p w:rsidR="00C84B21" w:rsidRPr="00EC7298" w:rsidRDefault="00C84B21" w:rsidP="00422DEC">
      <w:pPr>
        <w:spacing w:after="0" w:line="360" w:lineRule="auto"/>
        <w:rPr>
          <w:rFonts w:ascii="Times New Roman" w:hAnsi="Times New Roman" w:cs="Times New Roman"/>
          <w:sz w:val="36"/>
          <w:szCs w:val="36"/>
        </w:rPr>
      </w:pPr>
    </w:p>
    <w:p w:rsidR="00C84B21" w:rsidRPr="00BC28A8" w:rsidRDefault="00C84B21" w:rsidP="00422DEC">
      <w:pPr>
        <w:spacing w:after="0" w:line="360" w:lineRule="auto"/>
        <w:rPr>
          <w:rFonts w:ascii="Times New Roman" w:hAnsi="Times New Roman" w:cs="Times New Roman"/>
          <w:b/>
          <w:bCs/>
          <w:i/>
          <w:iCs/>
          <w:sz w:val="36"/>
          <w:szCs w:val="36"/>
        </w:rPr>
      </w:pPr>
      <w:r w:rsidRPr="00D90B30">
        <w:rPr>
          <w:rFonts w:ascii="Times New Roman" w:hAnsi="Times New Roman" w:cs="Times New Roman"/>
          <w:b/>
          <w:bCs/>
          <w:i/>
          <w:iCs/>
          <w:sz w:val="36"/>
          <w:szCs w:val="36"/>
        </w:rPr>
        <w:t>Obavy z takového vývoje ovšem zmírňuje několik skutečností</w:t>
      </w:r>
      <w:r w:rsidRPr="00EC7298">
        <w:rPr>
          <w:rFonts w:ascii="Times New Roman" w:hAnsi="Times New Roman" w:cs="Times New Roman"/>
          <w:sz w:val="36"/>
          <w:szCs w:val="36"/>
        </w:rPr>
        <w:t xml:space="preserve">. Asijsko-pacifické hospodářské zázraky zatím byly orientovány na export. </w:t>
      </w:r>
      <w:r w:rsidRPr="00D90B30">
        <w:rPr>
          <w:rFonts w:ascii="Times New Roman" w:hAnsi="Times New Roman" w:cs="Times New Roman"/>
          <w:b/>
          <w:bCs/>
          <w:i/>
          <w:iCs/>
          <w:sz w:val="36"/>
          <w:szCs w:val="36"/>
        </w:rPr>
        <w:t>V rámci regionu se ale rozvíjí střední vrstva; již nyní je to v Číně a v Indii 200–300 milionů lidí s ročním příjmem na hlavu vyšším než tři tisíce USD. Jejich rostoucí poptávka bude snižovat dovozní zátěž ve starých průmyslových zemích a otevírat nové tržní příležitosti západním exportérům</w:t>
      </w:r>
      <w:r w:rsidRPr="00EC7298">
        <w:rPr>
          <w:rFonts w:ascii="Times New Roman" w:hAnsi="Times New Roman" w:cs="Times New Roman"/>
          <w:sz w:val="36"/>
          <w:szCs w:val="36"/>
        </w:rPr>
        <w:t xml:space="preserve">. Již dnes v Číně stejně jako v Indii stoupají mzdy; to bude postupně snižovat současné nákladové výhody. </w:t>
      </w:r>
      <w:r w:rsidRPr="00BC28A8">
        <w:rPr>
          <w:rFonts w:ascii="Times New Roman" w:hAnsi="Times New Roman" w:cs="Times New Roman"/>
          <w:b/>
          <w:bCs/>
          <w:i/>
          <w:iCs/>
          <w:sz w:val="36"/>
          <w:szCs w:val="36"/>
        </w:rPr>
        <w:t>Číňané a Indové děkují za svůj blahobyt zapojení do světového hospodářství. Byli by sami proti sobě, kdyby zároveň se spoluprací, soutěživostí a normálním sporováním – o spravedlivá pravidla, vzájemnost a vlastní prospěch – sázeli na konfrontaci.</w:t>
      </w:r>
    </w:p>
    <w:p w:rsidR="00C84B21" w:rsidRPr="00EC7298" w:rsidRDefault="00C84B21" w:rsidP="00422DEC">
      <w:pPr>
        <w:spacing w:after="0" w:line="360" w:lineRule="auto"/>
        <w:rPr>
          <w:rFonts w:ascii="Times New Roman" w:hAnsi="Times New Roman" w:cs="Times New Roman"/>
          <w:sz w:val="36"/>
          <w:szCs w:val="36"/>
        </w:rPr>
      </w:pPr>
    </w:p>
    <w:p w:rsidR="00C84B21" w:rsidRPr="00EC7298" w:rsidRDefault="00C84B21" w:rsidP="00422DEC">
      <w:pPr>
        <w:spacing w:after="0" w:line="360" w:lineRule="auto"/>
        <w:rPr>
          <w:rFonts w:ascii="Times New Roman" w:hAnsi="Times New Roman" w:cs="Times New Roman"/>
          <w:sz w:val="36"/>
          <w:szCs w:val="36"/>
        </w:rPr>
      </w:pPr>
      <w:r w:rsidRPr="00E43BE6">
        <w:rPr>
          <w:rFonts w:ascii="Times New Roman" w:hAnsi="Times New Roman" w:cs="Times New Roman"/>
          <w:b/>
          <w:bCs/>
          <w:i/>
          <w:iCs/>
          <w:sz w:val="36"/>
          <w:szCs w:val="36"/>
        </w:rPr>
        <w:t xml:space="preserve">Konečně mezi Indií a Čínou existuje trvalé napětí – obě země mají v paměti válku, kterou mezi sebou vedly v roce 1961. Je </w:t>
      </w:r>
      <w:r w:rsidRPr="00EC7298">
        <w:rPr>
          <w:rFonts w:ascii="Times New Roman" w:hAnsi="Times New Roman" w:cs="Times New Roman"/>
          <w:sz w:val="36"/>
          <w:szCs w:val="36"/>
        </w:rPr>
        <w:t>celá řada územních nároků, jež Čína uplatňuje vůči Indii. Indie má své spojence – Japonsko a Spojené státy, tak jako Čína upevňuje své vztahy k Pakistánu.</w:t>
      </w:r>
      <w:r w:rsidRPr="00EC7298">
        <w:rPr>
          <w:rStyle w:val="FootnoteReference"/>
          <w:rFonts w:ascii="Times New Roman" w:hAnsi="Times New Roman" w:cs="Times New Roman"/>
          <w:sz w:val="36"/>
          <w:szCs w:val="36"/>
        </w:rPr>
        <w:footnoteReference w:id="4"/>
      </w:r>
    </w:p>
    <w:p w:rsidR="00C84B21" w:rsidRPr="00EC7298" w:rsidRDefault="00C84B21" w:rsidP="00422DEC">
      <w:pPr>
        <w:spacing w:after="0" w:line="360" w:lineRule="auto"/>
        <w:rPr>
          <w:rFonts w:ascii="Times New Roman" w:hAnsi="Times New Roman" w:cs="Times New Roman"/>
          <w:sz w:val="36"/>
          <w:szCs w:val="36"/>
        </w:rPr>
      </w:pPr>
    </w:p>
    <w:p w:rsidR="00C84B21" w:rsidRPr="00BC28A8" w:rsidRDefault="00C84B21" w:rsidP="00422DEC">
      <w:pPr>
        <w:spacing w:after="0" w:line="360" w:lineRule="auto"/>
        <w:rPr>
          <w:rFonts w:ascii="Times New Roman" w:hAnsi="Times New Roman" w:cs="Times New Roman"/>
          <w:b/>
          <w:bCs/>
          <w:i/>
          <w:iCs/>
          <w:sz w:val="36"/>
          <w:szCs w:val="36"/>
        </w:rPr>
      </w:pPr>
      <w:r w:rsidRPr="00EC7298">
        <w:rPr>
          <w:rFonts w:ascii="Times New Roman" w:hAnsi="Times New Roman" w:cs="Times New Roman"/>
          <w:sz w:val="36"/>
          <w:szCs w:val="36"/>
        </w:rPr>
        <w:t xml:space="preserve">Shrneme-li poznatky o současné situaci lidstva na Zemi, lze jen říci, že nikdo dnes nedokáže předpovědět, kterou cestou se vývoj bude ubírat, svět se stal světem turbulentních procesů. </w:t>
      </w:r>
      <w:r w:rsidRPr="00BC28A8">
        <w:rPr>
          <w:rFonts w:ascii="Times New Roman" w:hAnsi="Times New Roman" w:cs="Times New Roman"/>
          <w:b/>
          <w:bCs/>
          <w:i/>
          <w:iCs/>
          <w:sz w:val="36"/>
          <w:szCs w:val="36"/>
        </w:rPr>
        <w:t>A stále je aktuální otázka, zda globalizace je ireverzibilní proces a zda nakonec nemůže dojít k rozpadu celého „systému“ – s nepředstavitelnými důsledky.</w:t>
      </w:r>
    </w:p>
    <w:p w:rsidR="00C84B21" w:rsidRPr="00EC7298" w:rsidRDefault="00C84B21" w:rsidP="00DF1412">
      <w:pPr>
        <w:spacing w:after="0" w:line="360" w:lineRule="auto"/>
        <w:rPr>
          <w:rFonts w:ascii="Times New Roman" w:hAnsi="Times New Roman" w:cs="Times New Roman"/>
          <w:sz w:val="36"/>
          <w:szCs w:val="36"/>
        </w:rPr>
      </w:pPr>
    </w:p>
    <w:p w:rsidR="00C84B21" w:rsidRPr="00EC7298" w:rsidRDefault="00C84B21" w:rsidP="00DF1412">
      <w:pPr>
        <w:spacing w:after="0" w:line="360" w:lineRule="auto"/>
        <w:rPr>
          <w:rFonts w:ascii="Times New Roman" w:hAnsi="Times New Roman" w:cs="Times New Roman"/>
          <w:sz w:val="36"/>
          <w:szCs w:val="36"/>
        </w:rPr>
      </w:pPr>
    </w:p>
    <w:p w:rsidR="00C84B21" w:rsidRPr="00EC7298" w:rsidRDefault="00C84B21" w:rsidP="00DF1412">
      <w:pPr>
        <w:spacing w:after="0" w:line="360" w:lineRule="auto"/>
        <w:rPr>
          <w:rFonts w:ascii="Times New Roman" w:hAnsi="Times New Roman" w:cs="Times New Roman"/>
          <w:sz w:val="36"/>
          <w:szCs w:val="36"/>
        </w:rPr>
      </w:pPr>
      <w:r w:rsidRPr="00EC7298">
        <w:rPr>
          <w:rFonts w:ascii="Times New Roman" w:hAnsi="Times New Roman" w:cs="Times New Roman"/>
          <w:sz w:val="36"/>
          <w:szCs w:val="36"/>
        </w:rPr>
        <w:t>.</w:t>
      </w:r>
    </w:p>
    <w:p w:rsidR="00C84B21" w:rsidRPr="00EC7298" w:rsidRDefault="00C84B21" w:rsidP="00DF1412">
      <w:pPr>
        <w:spacing w:after="0" w:line="360" w:lineRule="auto"/>
        <w:rPr>
          <w:rFonts w:ascii="Times New Roman" w:hAnsi="Times New Roman" w:cs="Times New Roman"/>
          <w:sz w:val="36"/>
          <w:szCs w:val="36"/>
        </w:rPr>
      </w:pPr>
    </w:p>
    <w:p w:rsidR="00C84B21" w:rsidRPr="00EC7298" w:rsidRDefault="00C84B21" w:rsidP="00DF1412">
      <w:pPr>
        <w:spacing w:after="0" w:line="360" w:lineRule="auto"/>
        <w:rPr>
          <w:rFonts w:ascii="Times New Roman" w:hAnsi="Times New Roman" w:cs="Times New Roman"/>
          <w:sz w:val="36"/>
          <w:szCs w:val="36"/>
        </w:rPr>
      </w:pPr>
    </w:p>
    <w:p w:rsidR="00C84B21" w:rsidRPr="00EC7298" w:rsidRDefault="00C84B21" w:rsidP="00DF1412">
      <w:pPr>
        <w:spacing w:after="0" w:line="360" w:lineRule="auto"/>
        <w:rPr>
          <w:rFonts w:ascii="Times New Roman" w:hAnsi="Times New Roman" w:cs="Times New Roman"/>
          <w:sz w:val="36"/>
          <w:szCs w:val="36"/>
        </w:rPr>
      </w:pPr>
      <w:r w:rsidRPr="00EC7298">
        <w:rPr>
          <w:rFonts w:ascii="Times New Roman" w:hAnsi="Times New Roman" w:cs="Times New Roman"/>
          <w:sz w:val="36"/>
          <w:szCs w:val="36"/>
        </w:rPr>
        <w:t xml:space="preserve">  </w:t>
      </w:r>
    </w:p>
    <w:p w:rsidR="00C84B21" w:rsidRPr="00EC7298" w:rsidRDefault="00C84B21" w:rsidP="00DF1412">
      <w:pPr>
        <w:spacing w:after="0" w:line="360" w:lineRule="auto"/>
        <w:rPr>
          <w:rFonts w:ascii="Times New Roman" w:hAnsi="Times New Roman" w:cs="Times New Roman"/>
          <w:sz w:val="36"/>
          <w:szCs w:val="36"/>
        </w:rPr>
      </w:pPr>
    </w:p>
    <w:p w:rsidR="00C84B21" w:rsidRDefault="00C84B21" w:rsidP="00EC5C08">
      <w:pPr>
        <w:jc w:val="both"/>
        <w:rPr>
          <w:sz w:val="36"/>
          <w:szCs w:val="36"/>
        </w:rPr>
      </w:pPr>
      <w:r>
        <w:rPr>
          <w:sz w:val="36"/>
          <w:szCs w:val="36"/>
        </w:rPr>
        <w:t>)</w:t>
      </w:r>
    </w:p>
    <w:p w:rsidR="00C84B21" w:rsidRDefault="00C84B21" w:rsidP="00EC5C08">
      <w:pPr>
        <w:jc w:val="both"/>
        <w:rPr>
          <w:sz w:val="36"/>
          <w:szCs w:val="36"/>
        </w:rPr>
      </w:pPr>
    </w:p>
    <w:p w:rsidR="00C84B21" w:rsidRDefault="00C84B21" w:rsidP="00EC5C08">
      <w:pPr>
        <w:jc w:val="both"/>
        <w:rPr>
          <w:sz w:val="36"/>
          <w:szCs w:val="36"/>
        </w:rPr>
      </w:pPr>
      <w:r>
        <w:rPr>
          <w:sz w:val="36"/>
          <w:szCs w:val="36"/>
        </w:rPr>
        <w:t>ˇ</w:t>
      </w:r>
    </w:p>
    <w:p w:rsidR="00C84B21" w:rsidRDefault="00C84B21" w:rsidP="00EC5C08">
      <w:pPr>
        <w:jc w:val="both"/>
        <w:rPr>
          <w:sz w:val="36"/>
          <w:szCs w:val="36"/>
        </w:rPr>
      </w:pPr>
    </w:p>
    <w:p w:rsidR="00C84B21" w:rsidRDefault="00C84B21" w:rsidP="00EC5C08">
      <w:pPr>
        <w:jc w:val="both"/>
        <w:rPr>
          <w:sz w:val="36"/>
          <w:szCs w:val="36"/>
        </w:rPr>
      </w:pPr>
    </w:p>
    <w:sectPr w:rsidR="00C84B21" w:rsidSect="007B4F9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B21" w:rsidRDefault="00C84B21" w:rsidP="00A272EC">
      <w:pPr>
        <w:spacing w:after="0" w:line="240" w:lineRule="auto"/>
      </w:pPr>
      <w:r>
        <w:separator/>
      </w:r>
    </w:p>
  </w:endnote>
  <w:endnote w:type="continuationSeparator" w:id="1">
    <w:p w:rsidR="00C84B21" w:rsidRDefault="00C84B21" w:rsidP="00A27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21" w:rsidRDefault="00C84B21">
    <w:pPr>
      <w:pStyle w:val="Footer"/>
      <w:jc w:val="center"/>
    </w:pPr>
    <w:fldSimple w:instr=" PAGE   \* MERGEFORMAT ">
      <w:r>
        <w:rPr>
          <w:noProof/>
        </w:rPr>
        <w:t>33</w:t>
      </w:r>
    </w:fldSimple>
  </w:p>
  <w:p w:rsidR="00C84B21" w:rsidRDefault="00C84B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B21" w:rsidRDefault="00C84B21" w:rsidP="00A272EC">
      <w:pPr>
        <w:spacing w:after="0" w:line="240" w:lineRule="auto"/>
      </w:pPr>
      <w:r>
        <w:separator/>
      </w:r>
    </w:p>
  </w:footnote>
  <w:footnote w:type="continuationSeparator" w:id="1">
    <w:p w:rsidR="00C84B21" w:rsidRDefault="00C84B21" w:rsidP="00A272EC">
      <w:pPr>
        <w:spacing w:after="0" w:line="240" w:lineRule="auto"/>
      </w:pPr>
      <w:r>
        <w:continuationSeparator/>
      </w:r>
    </w:p>
  </w:footnote>
  <w:footnote w:id="2">
    <w:p w:rsidR="00C84B21" w:rsidRDefault="00C84B21" w:rsidP="00A82F81">
      <w:pPr>
        <w:pStyle w:val="FootnoteText"/>
      </w:pPr>
    </w:p>
  </w:footnote>
  <w:footnote w:id="3">
    <w:p w:rsidR="00C84B21" w:rsidRDefault="00C84B21" w:rsidP="00422DEC">
      <w:pPr>
        <w:pStyle w:val="FootnoteText"/>
      </w:pPr>
      <w:r>
        <w:rPr>
          <w:rStyle w:val="FootnoteReference"/>
        </w:rPr>
        <w:footnoteRef/>
      </w:r>
      <w:r>
        <w:t xml:space="preserve"> </w:t>
      </w:r>
      <w:r>
        <w:rPr>
          <w:i/>
          <w:iCs/>
        </w:rPr>
        <w:t>Die Zeit</w:t>
      </w:r>
      <w:r>
        <w:t>, no. 2, 3. únor 2008.</w:t>
      </w:r>
    </w:p>
  </w:footnote>
  <w:footnote w:id="4">
    <w:p w:rsidR="00C84B21" w:rsidRDefault="00C84B21" w:rsidP="00422DEC">
      <w:pPr>
        <w:pStyle w:val="FootnoteText"/>
      </w:pPr>
      <w:r>
        <w:rPr>
          <w:rStyle w:val="FootnoteReference"/>
        </w:rPr>
        <w:footnoteRef/>
      </w:r>
      <w:r>
        <w:t xml:space="preserve"> A Himalayan rivalry. </w:t>
      </w:r>
      <w:r>
        <w:rPr>
          <w:i/>
          <w:iCs/>
        </w:rPr>
        <w:t>The Economist</w:t>
      </w:r>
      <w:r>
        <w:t>, 21.–27. srpen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75A"/>
    <w:multiLevelType w:val="hybridMultilevel"/>
    <w:tmpl w:val="DA7C6CE4"/>
    <w:lvl w:ilvl="0" w:tplc="0405000F">
      <w:start w:val="9"/>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362B3B5D"/>
    <w:multiLevelType w:val="hybridMultilevel"/>
    <w:tmpl w:val="7102FC5A"/>
    <w:lvl w:ilvl="0" w:tplc="0405000F">
      <w:start w:val="1"/>
      <w:numFmt w:val="decimal"/>
      <w:lvlText w:val="%1."/>
      <w:lvlJc w:val="left"/>
      <w:pPr>
        <w:tabs>
          <w:tab w:val="num" w:pos="720"/>
        </w:tabs>
        <w:ind w:left="720" w:hanging="360"/>
      </w:pPr>
    </w:lvl>
    <w:lvl w:ilvl="1" w:tplc="D352A14E">
      <w:start w:val="7"/>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7E031789"/>
    <w:multiLevelType w:val="hybridMultilevel"/>
    <w:tmpl w:val="6428B1CC"/>
    <w:lvl w:ilvl="0" w:tplc="CC6AAC1C">
      <w:start w:val="12"/>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9D9"/>
    <w:rsid w:val="00006BA6"/>
    <w:rsid w:val="00013241"/>
    <w:rsid w:val="00017D13"/>
    <w:rsid w:val="0002148C"/>
    <w:rsid w:val="00026551"/>
    <w:rsid w:val="00031A1E"/>
    <w:rsid w:val="000650F9"/>
    <w:rsid w:val="00083A4F"/>
    <w:rsid w:val="000B6675"/>
    <w:rsid w:val="000C1C66"/>
    <w:rsid w:val="000C7661"/>
    <w:rsid w:val="000C78BE"/>
    <w:rsid w:val="000F4646"/>
    <w:rsid w:val="000F7C22"/>
    <w:rsid w:val="001048E2"/>
    <w:rsid w:val="001222D1"/>
    <w:rsid w:val="00125B29"/>
    <w:rsid w:val="00130A49"/>
    <w:rsid w:val="0014346F"/>
    <w:rsid w:val="00173983"/>
    <w:rsid w:val="00173D20"/>
    <w:rsid w:val="00186633"/>
    <w:rsid w:val="00187169"/>
    <w:rsid w:val="001F4B45"/>
    <w:rsid w:val="00210E1F"/>
    <w:rsid w:val="0021644C"/>
    <w:rsid w:val="0022289E"/>
    <w:rsid w:val="0022410A"/>
    <w:rsid w:val="0023308C"/>
    <w:rsid w:val="00245A93"/>
    <w:rsid w:val="0027647D"/>
    <w:rsid w:val="00276639"/>
    <w:rsid w:val="00291F36"/>
    <w:rsid w:val="002A0CCF"/>
    <w:rsid w:val="002B118D"/>
    <w:rsid w:val="002B370A"/>
    <w:rsid w:val="002D1745"/>
    <w:rsid w:val="002D320D"/>
    <w:rsid w:val="002D5616"/>
    <w:rsid w:val="002D72E2"/>
    <w:rsid w:val="002E11D4"/>
    <w:rsid w:val="002F12EA"/>
    <w:rsid w:val="00337CDB"/>
    <w:rsid w:val="00346623"/>
    <w:rsid w:val="0035149E"/>
    <w:rsid w:val="003547BD"/>
    <w:rsid w:val="0035681B"/>
    <w:rsid w:val="00364B6C"/>
    <w:rsid w:val="003A5221"/>
    <w:rsid w:val="003B2B1A"/>
    <w:rsid w:val="003B552E"/>
    <w:rsid w:val="003D1A70"/>
    <w:rsid w:val="003F5521"/>
    <w:rsid w:val="00421003"/>
    <w:rsid w:val="00422DEC"/>
    <w:rsid w:val="004238CC"/>
    <w:rsid w:val="00431126"/>
    <w:rsid w:val="0044412E"/>
    <w:rsid w:val="00476D42"/>
    <w:rsid w:val="00487CF7"/>
    <w:rsid w:val="0049101A"/>
    <w:rsid w:val="00496DBC"/>
    <w:rsid w:val="004C5266"/>
    <w:rsid w:val="004D3A64"/>
    <w:rsid w:val="004F66BC"/>
    <w:rsid w:val="00502763"/>
    <w:rsid w:val="0050726C"/>
    <w:rsid w:val="00526516"/>
    <w:rsid w:val="00531EF3"/>
    <w:rsid w:val="0054505A"/>
    <w:rsid w:val="00557FF2"/>
    <w:rsid w:val="00581D6D"/>
    <w:rsid w:val="00583789"/>
    <w:rsid w:val="00586674"/>
    <w:rsid w:val="00591C53"/>
    <w:rsid w:val="005B2694"/>
    <w:rsid w:val="005B6E94"/>
    <w:rsid w:val="005E546E"/>
    <w:rsid w:val="005F1B35"/>
    <w:rsid w:val="006000AA"/>
    <w:rsid w:val="006114BA"/>
    <w:rsid w:val="006163FC"/>
    <w:rsid w:val="00624569"/>
    <w:rsid w:val="00672BDD"/>
    <w:rsid w:val="00676E9A"/>
    <w:rsid w:val="006A560F"/>
    <w:rsid w:val="006C35E7"/>
    <w:rsid w:val="006C6A1B"/>
    <w:rsid w:val="006E104C"/>
    <w:rsid w:val="006E3623"/>
    <w:rsid w:val="006E3775"/>
    <w:rsid w:val="006E5729"/>
    <w:rsid w:val="006E5AE9"/>
    <w:rsid w:val="006F7B59"/>
    <w:rsid w:val="00717ECF"/>
    <w:rsid w:val="00726BB5"/>
    <w:rsid w:val="00730AE5"/>
    <w:rsid w:val="0075332E"/>
    <w:rsid w:val="007726B0"/>
    <w:rsid w:val="00785600"/>
    <w:rsid w:val="007A6618"/>
    <w:rsid w:val="007B4F91"/>
    <w:rsid w:val="007C0676"/>
    <w:rsid w:val="00801BC5"/>
    <w:rsid w:val="00806B7F"/>
    <w:rsid w:val="00822F53"/>
    <w:rsid w:val="008357DD"/>
    <w:rsid w:val="00846259"/>
    <w:rsid w:val="008471FF"/>
    <w:rsid w:val="00847237"/>
    <w:rsid w:val="0085017A"/>
    <w:rsid w:val="00865374"/>
    <w:rsid w:val="00870DE0"/>
    <w:rsid w:val="008736E0"/>
    <w:rsid w:val="008854E2"/>
    <w:rsid w:val="00887F4E"/>
    <w:rsid w:val="008935C1"/>
    <w:rsid w:val="008A1D3A"/>
    <w:rsid w:val="008A4B98"/>
    <w:rsid w:val="008A6D5B"/>
    <w:rsid w:val="008B0F61"/>
    <w:rsid w:val="008C126D"/>
    <w:rsid w:val="00902DFB"/>
    <w:rsid w:val="009037A0"/>
    <w:rsid w:val="00915019"/>
    <w:rsid w:val="00941EBB"/>
    <w:rsid w:val="00972C16"/>
    <w:rsid w:val="009776ED"/>
    <w:rsid w:val="00984CED"/>
    <w:rsid w:val="009874DF"/>
    <w:rsid w:val="009B56A8"/>
    <w:rsid w:val="009C03F3"/>
    <w:rsid w:val="009F04CB"/>
    <w:rsid w:val="00A1589A"/>
    <w:rsid w:val="00A16C50"/>
    <w:rsid w:val="00A26EA5"/>
    <w:rsid w:val="00A272EC"/>
    <w:rsid w:val="00A30118"/>
    <w:rsid w:val="00A41BAD"/>
    <w:rsid w:val="00A436B8"/>
    <w:rsid w:val="00A57095"/>
    <w:rsid w:val="00A72339"/>
    <w:rsid w:val="00A82F81"/>
    <w:rsid w:val="00A87439"/>
    <w:rsid w:val="00A87A53"/>
    <w:rsid w:val="00A95DD0"/>
    <w:rsid w:val="00AA52FD"/>
    <w:rsid w:val="00AD42FD"/>
    <w:rsid w:val="00AD64CB"/>
    <w:rsid w:val="00AE4F0B"/>
    <w:rsid w:val="00AF0035"/>
    <w:rsid w:val="00AF098A"/>
    <w:rsid w:val="00AF1064"/>
    <w:rsid w:val="00AF34E1"/>
    <w:rsid w:val="00B34917"/>
    <w:rsid w:val="00B51EA1"/>
    <w:rsid w:val="00B849FA"/>
    <w:rsid w:val="00BB5A2D"/>
    <w:rsid w:val="00BB7CA1"/>
    <w:rsid w:val="00BC28A8"/>
    <w:rsid w:val="00BD1078"/>
    <w:rsid w:val="00BD6734"/>
    <w:rsid w:val="00BE2FF7"/>
    <w:rsid w:val="00BF03D2"/>
    <w:rsid w:val="00BF156C"/>
    <w:rsid w:val="00BF3B2B"/>
    <w:rsid w:val="00BF5F60"/>
    <w:rsid w:val="00C05ADE"/>
    <w:rsid w:val="00C13962"/>
    <w:rsid w:val="00C179EB"/>
    <w:rsid w:val="00C17D5F"/>
    <w:rsid w:val="00C36E12"/>
    <w:rsid w:val="00C44748"/>
    <w:rsid w:val="00C47746"/>
    <w:rsid w:val="00C52428"/>
    <w:rsid w:val="00C579DF"/>
    <w:rsid w:val="00C65BCC"/>
    <w:rsid w:val="00C84B21"/>
    <w:rsid w:val="00C92290"/>
    <w:rsid w:val="00CA59D9"/>
    <w:rsid w:val="00CA6EA7"/>
    <w:rsid w:val="00CB398D"/>
    <w:rsid w:val="00CB4EF5"/>
    <w:rsid w:val="00D20F74"/>
    <w:rsid w:val="00D655B2"/>
    <w:rsid w:val="00D83D4A"/>
    <w:rsid w:val="00D85BE7"/>
    <w:rsid w:val="00D8680A"/>
    <w:rsid w:val="00D90B30"/>
    <w:rsid w:val="00DA6B57"/>
    <w:rsid w:val="00DE2842"/>
    <w:rsid w:val="00DE6127"/>
    <w:rsid w:val="00DF1412"/>
    <w:rsid w:val="00E04F2C"/>
    <w:rsid w:val="00E06EFB"/>
    <w:rsid w:val="00E24A28"/>
    <w:rsid w:val="00E42C64"/>
    <w:rsid w:val="00E43BE6"/>
    <w:rsid w:val="00E858EC"/>
    <w:rsid w:val="00EA3343"/>
    <w:rsid w:val="00EA435A"/>
    <w:rsid w:val="00EB0251"/>
    <w:rsid w:val="00EC5C08"/>
    <w:rsid w:val="00EC7298"/>
    <w:rsid w:val="00ED74C1"/>
    <w:rsid w:val="00EE0341"/>
    <w:rsid w:val="00EE0AF2"/>
    <w:rsid w:val="00F12CFD"/>
    <w:rsid w:val="00F33386"/>
    <w:rsid w:val="00F43C02"/>
    <w:rsid w:val="00F43F06"/>
    <w:rsid w:val="00F44E77"/>
    <w:rsid w:val="00F463AD"/>
    <w:rsid w:val="00F54CD0"/>
    <w:rsid w:val="00F71B55"/>
    <w:rsid w:val="00F71FAE"/>
    <w:rsid w:val="00F83EA7"/>
    <w:rsid w:val="00F93859"/>
    <w:rsid w:val="00FA2D8B"/>
    <w:rsid w:val="00FA3167"/>
    <w:rsid w:val="00FB378B"/>
    <w:rsid w:val="00FD5772"/>
    <w:rsid w:val="00FF2BD7"/>
    <w:rsid w:val="00FF49A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70"/>
    <w:pPr>
      <w:spacing w:after="200" w:line="276" w:lineRule="auto"/>
    </w:pPr>
    <w:rPr>
      <w:rFonts w:cs="Calibri"/>
      <w:sz w:val="48"/>
      <w:szCs w:val="48"/>
      <w:lang w:eastAsia="en-US"/>
    </w:rPr>
  </w:style>
  <w:style w:type="paragraph" w:styleId="Heading1">
    <w:name w:val="heading 1"/>
    <w:basedOn w:val="Normal"/>
    <w:next w:val="Normal"/>
    <w:link w:val="Heading1Char"/>
    <w:uiPriority w:val="99"/>
    <w:qFormat/>
    <w:rsid w:val="003D1A70"/>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422DEC"/>
    <w:pPr>
      <w:keepNext/>
      <w:spacing w:before="240" w:after="60"/>
      <w:outlineLvl w:val="1"/>
    </w:pPr>
    <w:rPr>
      <w:rFonts w:ascii="Cambria" w:eastAsia="Times New Roman"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A70"/>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422DEC"/>
    <w:rPr>
      <w:rFonts w:ascii="Cambria" w:hAnsi="Cambria" w:cs="Cambria"/>
      <w:b/>
      <w:bCs/>
      <w:i/>
      <w:iCs/>
      <w:sz w:val="28"/>
      <w:szCs w:val="28"/>
      <w:lang w:eastAsia="en-US"/>
    </w:rPr>
  </w:style>
  <w:style w:type="paragraph" w:styleId="NoSpacing">
    <w:name w:val="No Spacing"/>
    <w:uiPriority w:val="99"/>
    <w:qFormat/>
    <w:rsid w:val="003D1A70"/>
    <w:rPr>
      <w:rFonts w:cs="Calibri"/>
      <w:sz w:val="48"/>
      <w:szCs w:val="48"/>
      <w:lang w:eastAsia="en-US"/>
    </w:rPr>
  </w:style>
  <w:style w:type="paragraph" w:styleId="Header">
    <w:name w:val="header"/>
    <w:basedOn w:val="Normal"/>
    <w:link w:val="HeaderChar"/>
    <w:uiPriority w:val="99"/>
    <w:semiHidden/>
    <w:rsid w:val="00A272EC"/>
    <w:pPr>
      <w:tabs>
        <w:tab w:val="center" w:pos="4536"/>
        <w:tab w:val="right" w:pos="9072"/>
      </w:tabs>
    </w:pPr>
  </w:style>
  <w:style w:type="character" w:customStyle="1" w:styleId="HeaderChar">
    <w:name w:val="Header Char"/>
    <w:basedOn w:val="DefaultParagraphFont"/>
    <w:link w:val="Header"/>
    <w:uiPriority w:val="99"/>
    <w:semiHidden/>
    <w:locked/>
    <w:rsid w:val="00A272EC"/>
    <w:rPr>
      <w:sz w:val="22"/>
      <w:szCs w:val="22"/>
      <w:lang w:eastAsia="en-US"/>
    </w:rPr>
  </w:style>
  <w:style w:type="paragraph" w:styleId="Footer">
    <w:name w:val="footer"/>
    <w:basedOn w:val="Normal"/>
    <w:link w:val="FooterChar"/>
    <w:uiPriority w:val="99"/>
    <w:rsid w:val="00A272EC"/>
    <w:pPr>
      <w:tabs>
        <w:tab w:val="center" w:pos="4536"/>
        <w:tab w:val="right" w:pos="9072"/>
      </w:tabs>
    </w:pPr>
  </w:style>
  <w:style w:type="character" w:customStyle="1" w:styleId="FooterChar">
    <w:name w:val="Footer Char"/>
    <w:basedOn w:val="DefaultParagraphFont"/>
    <w:link w:val="Footer"/>
    <w:uiPriority w:val="99"/>
    <w:locked/>
    <w:rsid w:val="00A272EC"/>
    <w:rPr>
      <w:sz w:val="22"/>
      <w:szCs w:val="22"/>
      <w:lang w:eastAsia="en-US"/>
    </w:rPr>
  </w:style>
  <w:style w:type="paragraph" w:styleId="FootnoteText">
    <w:name w:val="footnote text"/>
    <w:basedOn w:val="Normal"/>
    <w:link w:val="FootnoteTextChar"/>
    <w:uiPriority w:val="99"/>
    <w:semiHidden/>
    <w:rsid w:val="00422DEC"/>
    <w:pPr>
      <w:spacing w:after="0" w:line="240" w:lineRule="auto"/>
    </w:pPr>
    <w:rPr>
      <w:rFonts w:ascii="Times New Roman" w:eastAsia="Times New Roman" w:hAnsi="Times New Roman" w:cs="Times New Roman"/>
      <w:sz w:val="20"/>
      <w:szCs w:val="20"/>
      <w:lang w:eastAsia="cs-CZ"/>
    </w:rPr>
  </w:style>
  <w:style w:type="character" w:customStyle="1" w:styleId="FootnoteTextChar">
    <w:name w:val="Footnote Text Char"/>
    <w:basedOn w:val="DefaultParagraphFont"/>
    <w:link w:val="FootnoteText"/>
    <w:uiPriority w:val="99"/>
    <w:semiHidden/>
    <w:locked/>
    <w:rsid w:val="00422DEC"/>
    <w:rPr>
      <w:rFonts w:ascii="Times New Roman" w:hAnsi="Times New Roman" w:cs="Times New Roman"/>
    </w:rPr>
  </w:style>
  <w:style w:type="character" w:styleId="FootnoteReference">
    <w:name w:val="footnote reference"/>
    <w:basedOn w:val="DefaultParagraphFont"/>
    <w:uiPriority w:val="99"/>
    <w:semiHidden/>
    <w:rsid w:val="00422DEC"/>
    <w:rPr>
      <w:vertAlign w:val="superscript"/>
    </w:rPr>
  </w:style>
</w:styles>
</file>

<file path=word/webSettings.xml><?xml version="1.0" encoding="utf-8"?>
<w:webSettings xmlns:r="http://schemas.openxmlformats.org/officeDocument/2006/relationships" xmlns:w="http://schemas.openxmlformats.org/wordprocessingml/2006/main">
  <w:divs>
    <w:div w:id="1306623090">
      <w:marLeft w:val="0"/>
      <w:marRight w:val="0"/>
      <w:marTop w:val="0"/>
      <w:marBottom w:val="0"/>
      <w:divBdr>
        <w:top w:val="none" w:sz="0" w:space="0" w:color="auto"/>
        <w:left w:val="none" w:sz="0" w:space="0" w:color="auto"/>
        <w:bottom w:val="none" w:sz="0" w:space="0" w:color="auto"/>
        <w:right w:val="none" w:sz="0" w:space="0" w:color="auto"/>
      </w:divBdr>
    </w:div>
    <w:div w:id="1306623091">
      <w:marLeft w:val="0"/>
      <w:marRight w:val="0"/>
      <w:marTop w:val="0"/>
      <w:marBottom w:val="0"/>
      <w:divBdr>
        <w:top w:val="none" w:sz="0" w:space="0" w:color="auto"/>
        <w:left w:val="none" w:sz="0" w:space="0" w:color="auto"/>
        <w:bottom w:val="none" w:sz="0" w:space="0" w:color="auto"/>
        <w:right w:val="none" w:sz="0" w:space="0" w:color="auto"/>
      </w:divBdr>
    </w:div>
    <w:div w:id="1306623092">
      <w:marLeft w:val="0"/>
      <w:marRight w:val="0"/>
      <w:marTop w:val="0"/>
      <w:marBottom w:val="0"/>
      <w:divBdr>
        <w:top w:val="none" w:sz="0" w:space="0" w:color="auto"/>
        <w:left w:val="none" w:sz="0" w:space="0" w:color="auto"/>
        <w:bottom w:val="none" w:sz="0" w:space="0" w:color="auto"/>
        <w:right w:val="none" w:sz="0" w:space="0" w:color="auto"/>
      </w:divBdr>
    </w:div>
    <w:div w:id="1306623093">
      <w:marLeft w:val="0"/>
      <w:marRight w:val="0"/>
      <w:marTop w:val="0"/>
      <w:marBottom w:val="0"/>
      <w:divBdr>
        <w:top w:val="none" w:sz="0" w:space="0" w:color="auto"/>
        <w:left w:val="none" w:sz="0" w:space="0" w:color="auto"/>
        <w:bottom w:val="none" w:sz="0" w:space="0" w:color="auto"/>
        <w:right w:val="none" w:sz="0" w:space="0" w:color="auto"/>
      </w:divBdr>
    </w:div>
    <w:div w:id="1306623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33</Pages>
  <Words>5050</Words>
  <Characters>29795</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Významné populace</dc:title>
  <dc:subject/>
  <dc:creator>Václav Mezřický</dc:creator>
  <cp:keywords/>
  <dc:description/>
  <cp:lastModifiedBy>Dana Pantůčková</cp:lastModifiedBy>
  <cp:revision>2</cp:revision>
  <dcterms:created xsi:type="dcterms:W3CDTF">2013-05-02T13:00:00Z</dcterms:created>
  <dcterms:modified xsi:type="dcterms:W3CDTF">2013-05-02T13:00:00Z</dcterms:modified>
</cp:coreProperties>
</file>