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91757714"/>
    <w:bookmarkEnd w:id="0"/>
    <w:p w:rsidR="00355C86" w:rsidRPr="005D0F74" w:rsidRDefault="005D0F74">
      <w:r w:rsidRPr="005D0F74">
        <w:object w:dxaOrig="9072" w:dyaOrig="13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8.25pt" o:ole="">
            <v:imagedata r:id="rId6" o:title=""/>
          </v:shape>
          <o:OLEObject Type="Embed" ProgID="Word.Document.12" ShapeID="_x0000_i1025" DrawAspect="Content" ObjectID="_1492943421" r:id="rId7">
            <o:FieldCodes>\s</o:FieldCodes>
          </o:OLEObject>
        </w:object>
      </w:r>
    </w:p>
    <w:p w:rsidR="00355C86" w:rsidRDefault="00355C86" w:rsidP="00355C86">
      <w:pPr>
        <w:pStyle w:val="Heading1"/>
      </w:pPr>
      <w:r>
        <w:lastRenderedPageBreak/>
        <w:t>Popularizační článek</w:t>
      </w:r>
    </w:p>
    <w:p w:rsidR="00894947" w:rsidRDefault="004775A6" w:rsidP="00515AE9">
      <w:pPr>
        <w:pStyle w:val="text"/>
      </w:pPr>
      <w:r>
        <w:t xml:space="preserve">Článek </w:t>
      </w:r>
      <w:r w:rsidR="00894947">
        <w:t xml:space="preserve">BBC Future </w:t>
      </w:r>
      <w:r w:rsidRPr="00894947">
        <w:rPr>
          <w:i/>
        </w:rPr>
        <w:t xml:space="preserve">Psychology: Why bad news dominates the headlines </w:t>
      </w:r>
      <w:r w:rsidR="00894947">
        <w:t xml:space="preserve">vyšel 29. července 2014. Pojednává o kanadské studii, jejíž účastníci byli pod záminkou měření očních pohybů požádáni, aby si četli libovolné zpravodajské články o politice z webové </w:t>
      </w:r>
      <w:r w:rsidR="00515AE9">
        <w:t>stránky. Zjistilo se, že většina účastníků – a zvláště těch s vyšším zájmem o věci veřejné - preferovala špatné zprávy, a to i navzdory tomu, že v dotazníku uvedli preferenci zpráv dobrých.</w:t>
      </w:r>
    </w:p>
    <w:p w:rsidR="00355C86" w:rsidRDefault="00830843" w:rsidP="00355C86">
      <w:pPr>
        <w:pStyle w:val="Heading1"/>
      </w:pPr>
      <w:r>
        <w:t>Výzkumná zpráva</w:t>
      </w:r>
    </w:p>
    <w:p w:rsidR="0066460A" w:rsidRDefault="00515AE9" w:rsidP="0066460A">
      <w:pPr>
        <w:pStyle w:val="text"/>
      </w:pPr>
      <w:r>
        <w:t xml:space="preserve">Výzkum pod názvem </w:t>
      </w:r>
      <w:r w:rsidRPr="00515AE9">
        <w:rPr>
          <w:i/>
        </w:rPr>
        <w:t>Consumer Demand for Cynical and Negative News Frames</w:t>
      </w:r>
      <w:r>
        <w:t xml:space="preserve"> byl proveden Markem Trusslerem a Stuartem Sorokou na </w:t>
      </w:r>
      <w:r w:rsidR="003F3CE7">
        <w:t xml:space="preserve">studentech </w:t>
      </w:r>
      <w:r>
        <w:t xml:space="preserve">McGill University v Montrealu. </w:t>
      </w:r>
      <w:r w:rsidR="005E2B80">
        <w:t xml:space="preserve">Cílem bylo </w:t>
      </w:r>
      <w:r w:rsidR="0066460A">
        <w:t xml:space="preserve">prověřit roli, jakou v obsahu zpravodajství hraje strana poptávky. </w:t>
      </w:r>
    </w:p>
    <w:p w:rsidR="0066460A" w:rsidRDefault="001B3683" w:rsidP="0066460A">
      <w:pPr>
        <w:pStyle w:val="text"/>
      </w:pPr>
      <w:r>
        <w:t>Pro účely výzkumu byla připravena zpravodajská webová</w:t>
      </w:r>
      <w:r w:rsidR="00F66358">
        <w:t xml:space="preserve"> stránka</w:t>
      </w:r>
      <w:r w:rsidR="0066460A">
        <w:t xml:space="preserve"> se </w:t>
      </w:r>
      <w:r w:rsidR="00483528">
        <w:t xml:space="preserve">30 </w:t>
      </w:r>
      <w:r w:rsidR="0066460A">
        <w:t>články</w:t>
      </w:r>
      <w:r w:rsidR="00483528">
        <w:t xml:space="preserve"> (</w:t>
      </w:r>
      <w:r w:rsidR="00AB272C">
        <w:t>pro každého účastníka</w:t>
      </w:r>
      <w:r w:rsidR="00111FC0">
        <w:t xml:space="preserve"> (n=111)</w:t>
      </w:r>
      <w:r w:rsidR="00AB272C">
        <w:t xml:space="preserve"> </w:t>
      </w:r>
      <w:r w:rsidR="00483528">
        <w:t>náhodně vybranými z celkových 50)</w:t>
      </w:r>
      <w:r w:rsidR="0066460A">
        <w:t xml:space="preserve">, jejichž nadpisy měly negativní, neutrální nebo pozitivní tón (kódováno od -1 pro velmi negativní do +1 pro velmi pozitivní) a </w:t>
      </w:r>
      <w:r w:rsidR="00483528">
        <w:t xml:space="preserve">téma politické, strategické nebo jiné. Respondentům pak bylo uloženo, aby četli svým vlastním tempem libovolné články po dobu 3 – 9 </w:t>
      </w:r>
      <w:r w:rsidR="00AB272C">
        <w:t>minut. Aby tento výběr proběhl co nejpřirozeněji, byli dezinformováni, že jsou při čtení snímány pohyby jejich očí, což bude využito v další části studie, kde budou sledovat videa.</w:t>
      </w:r>
      <w:r w:rsidR="00BD5CB0">
        <w:t xml:space="preserve"> Po čase vyhrazeném na čtení, který byl stanoven u každého z účastníků buď na 5, 7 nebo 9 minut, byla skutečně promítnuta dvě videa a na závěr respondenti vyplnili dotazník, který zkoumal jejich zájem o politiku a postoj k negativním a strategickým rámcům.</w:t>
      </w:r>
    </w:p>
    <w:p w:rsidR="00E908C5" w:rsidRDefault="00111FC0" w:rsidP="0066460A">
      <w:pPr>
        <w:pStyle w:val="text"/>
      </w:pPr>
      <w:r>
        <w:t xml:space="preserve">Jádrem studie bylo zkoumání </w:t>
      </w:r>
      <w:r w:rsidR="006322EC">
        <w:t xml:space="preserve">vlivů na výběr zprávy </w:t>
      </w:r>
      <w:r>
        <w:t>v 8 modelech:</w:t>
      </w:r>
      <w:r w:rsidR="00E908C5">
        <w:t xml:space="preserve"> efekt tónu a tématu, možnost, že tón a téma spolu interagují, vliv zájmu o politiku na výběr </w:t>
      </w:r>
      <w:r w:rsidR="00F925D9">
        <w:t>tónu</w:t>
      </w:r>
      <w:r w:rsidR="00E908C5">
        <w:t xml:space="preserve">, vliv zájmu o politiku na výběr </w:t>
      </w:r>
      <w:r w:rsidR="00F925D9">
        <w:t>tématu, vliv národnosti res</w:t>
      </w:r>
      <w:r w:rsidR="006D618F">
        <w:t xml:space="preserve">pondenta na výběr tónu, </w:t>
      </w:r>
      <w:r w:rsidR="00F925D9">
        <w:t>vliv národnosti res</w:t>
      </w:r>
      <w:r w:rsidR="006D618F">
        <w:t xml:space="preserve">pondenta na výběr tématu, vliv odpovědi na otázku „Jsou média příliš negativní a cynická </w:t>
      </w:r>
      <w:r w:rsidR="006D618F" w:rsidRPr="00CC56F2">
        <w:rPr>
          <w:highlight w:val="yellow"/>
        </w:rPr>
        <w:t>stran</w:t>
      </w:r>
      <w:r w:rsidR="006D618F">
        <w:t xml:space="preserve"> politiky a politiků“ (čtyřbodová škála od 0 pro silný souhlas po 3 pro silný nesouhlas) na výběr tónu a vliv odpovědi na otázku „Viděli byste r</w:t>
      </w:r>
      <w:r w:rsidR="003E4103">
        <w:t>ádi více nebo méně konkurenční</w:t>
      </w:r>
      <w:r w:rsidR="006D618F">
        <w:t xml:space="preserve"> </w:t>
      </w:r>
      <w:r w:rsidR="003E4103">
        <w:t>perspektivy, to znamená více zaměřené</w:t>
      </w:r>
      <w:r w:rsidR="006D618F">
        <w:t xml:space="preserve"> na průzkumy veřejného mínění a politickou konkurenci?“ (tříbodová škála od 0 pro větší zastoupení do 2 pro menší zastoupení) </w:t>
      </w:r>
      <w:r w:rsidR="006322EC">
        <w:t>na výběr tématu.</w:t>
      </w:r>
    </w:p>
    <w:p w:rsidR="0066460A" w:rsidRPr="00515AE9" w:rsidRDefault="00F66358" w:rsidP="00BD5CB0">
      <w:pPr>
        <w:pStyle w:val="text"/>
      </w:pPr>
      <w:r>
        <w:t xml:space="preserve">Proměnné byly intervalové (počet přečtených článků) a ordinální (dotazníkové položky). </w:t>
      </w:r>
      <w:r w:rsidR="0074035F">
        <w:t>Byl</w:t>
      </w:r>
      <w:r w:rsidR="000F4718">
        <w:t xml:space="preserve">a použita mnohonásobná </w:t>
      </w:r>
      <w:r w:rsidR="0074035F">
        <w:t xml:space="preserve">regrese. </w:t>
      </w:r>
      <w:r w:rsidR="00E908C5">
        <w:t xml:space="preserve">Data jsou prezentována v kontingenčních tabulkách, neboť zjišťovanými statistikami byly </w:t>
      </w:r>
      <w:r w:rsidR="001B23D9">
        <w:t>šance a pravděpodobnosti.</w:t>
      </w:r>
    </w:p>
    <w:p w:rsidR="00355C86" w:rsidRDefault="00355C86" w:rsidP="00355C86">
      <w:pPr>
        <w:pStyle w:val="Heading1"/>
      </w:pPr>
      <w:r>
        <w:lastRenderedPageBreak/>
        <w:t>Úvaha</w:t>
      </w:r>
    </w:p>
    <w:p w:rsidR="00FE4D60" w:rsidRDefault="00BB5262" w:rsidP="00317479">
      <w:pPr>
        <w:pStyle w:val="text"/>
      </w:pPr>
      <w:r>
        <w:t>Z výsledků studie</w:t>
      </w:r>
      <w:r w:rsidR="006322EC">
        <w:t xml:space="preserve"> se článek věnuje pouze</w:t>
      </w:r>
      <w:r w:rsidR="00F51772">
        <w:t xml:space="preserve"> těm týkajícím se</w:t>
      </w:r>
      <w:r w:rsidR="006322EC">
        <w:t xml:space="preserve"> tónu zpráv. Uvádí, že účastníci si často volili negativní zprávy</w:t>
      </w:r>
      <w:r w:rsidR="00F51772">
        <w:t xml:space="preserve"> namísto pozitivních nebo neutrálních</w:t>
      </w:r>
      <w:r w:rsidR="00317479">
        <w:t xml:space="preserve">. </w:t>
      </w:r>
      <w:r>
        <w:t>Není jasné, co autor myslel slovem „často“</w:t>
      </w:r>
      <w:r w:rsidR="00317479">
        <w:t xml:space="preserve">, protože negativní zprávy byly voleny 10, 5 % času, neutrální 9,1 % a pozitivní 8,5 % (pozn.: počítáno </w:t>
      </w:r>
      <w:r w:rsidR="00F66358">
        <w:t>z 3360 - sumy</w:t>
      </w:r>
      <w:r w:rsidR="00317479">
        <w:t xml:space="preserve"> všech náhodn</w:t>
      </w:r>
      <w:r w:rsidR="00907359">
        <w:t xml:space="preserve">ých výběrů článků </w:t>
      </w:r>
      <w:r w:rsidR="00F66358">
        <w:t>předložených</w:t>
      </w:r>
      <w:r w:rsidR="00317479">
        <w:t xml:space="preserve"> respondentům). </w:t>
      </w:r>
      <w:r w:rsidR="003F3CE7">
        <w:t xml:space="preserve">Tato volba jazykových prostředků naznačuje mnohem větší </w:t>
      </w:r>
      <w:commentRangeStart w:id="1"/>
      <w:r w:rsidR="003F3CE7">
        <w:t>rozdíly</w:t>
      </w:r>
      <w:commentRangeEnd w:id="1"/>
      <w:r w:rsidR="00CC56F2">
        <w:rPr>
          <w:rStyle w:val="CommentReference"/>
          <w:rFonts w:asciiTheme="minorHAnsi" w:hAnsiTheme="minorHAnsi"/>
        </w:rPr>
        <w:commentReference w:id="1"/>
      </w:r>
      <w:r w:rsidR="003F3CE7">
        <w:t>.</w:t>
      </w:r>
    </w:p>
    <w:p w:rsidR="00FE4D60" w:rsidRDefault="00F51772" w:rsidP="00317479">
      <w:pPr>
        <w:pStyle w:val="text"/>
      </w:pPr>
      <w:r>
        <w:t>Stafford dále píše, že lidé se zájmem o a</w:t>
      </w:r>
      <w:r w:rsidR="001C1B9D">
        <w:t>ktuální události a politiku byli</w:t>
      </w:r>
      <w:r>
        <w:t xml:space="preserve"> obzvláš</w:t>
      </w:r>
      <w:r w:rsidR="00FE4D60">
        <w:t>tě náchylní volit špatné zprávy. Když pomineme, že dotazník se ptal pouze na zájem o politiku, toto tvrzení se shoduje se závěrem studie.</w:t>
      </w:r>
      <w:r>
        <w:t xml:space="preserve"> </w:t>
      </w:r>
      <w:r w:rsidR="00FE4D60">
        <w:t>V jejím textu se ale dočteme, že v</w:t>
      </w:r>
      <w:r w:rsidR="001C1B9D">
        <w:t xml:space="preserve">ztah mezi zájmem a tónem byl negativní (čím větší zájem, tím větší šance výběru negativní zprávy), avšak </w:t>
      </w:r>
      <w:commentRangeStart w:id="2"/>
      <w:r w:rsidR="001C1B9D">
        <w:t>nesignifikantní</w:t>
      </w:r>
      <w:commentRangeEnd w:id="2"/>
      <w:r w:rsidR="00CC56F2">
        <w:rPr>
          <w:rStyle w:val="CommentReference"/>
          <w:rFonts w:asciiTheme="minorHAnsi" w:hAnsiTheme="minorHAnsi"/>
        </w:rPr>
        <w:commentReference w:id="2"/>
      </w:r>
      <w:r w:rsidR="001C1B9D">
        <w:t>.</w:t>
      </w:r>
      <w:r w:rsidR="000F4718">
        <w:t xml:space="preserve"> </w:t>
      </w:r>
    </w:p>
    <w:p w:rsidR="001B3683" w:rsidRDefault="00FE4D60" w:rsidP="00191298">
      <w:pPr>
        <w:pStyle w:val="text"/>
      </w:pPr>
      <w:r>
        <w:t>Autor článku také tvrdí</w:t>
      </w:r>
      <w:r w:rsidR="000F4718">
        <w:t>, že respondenti vyjadřovali v dotazníku preferenci pozitivních zpráv</w:t>
      </w:r>
      <w:r>
        <w:t xml:space="preserve"> (tak však otázka nezněla, jde tudíž o konstrukci)</w:t>
      </w:r>
      <w:r w:rsidR="00324314">
        <w:t>, přestože v reálu dali přednost sdělením negativním,</w:t>
      </w:r>
      <w:r>
        <w:t xml:space="preserve"> a v zásadě si mysleli, že se média příliš so</w:t>
      </w:r>
      <w:r w:rsidR="00324314">
        <w:t>ustřeďují na negativní zprávy. V</w:t>
      </w:r>
      <w:r>
        <w:t> závěru studie se píše, že studenti volili články nezávisle na svém postoji k negativitě v médiích,</w:t>
      </w:r>
      <w:r w:rsidR="00764E40">
        <w:t xml:space="preserve"> což</w:t>
      </w:r>
      <w:r>
        <w:t xml:space="preserve"> v tomto případě znamená, že vztah mezi jejich odpovědí na tuto dotazníkovou otázku a výběrem </w:t>
      </w:r>
      <w:r w:rsidR="00191298">
        <w:t>tónu zprávy byl nesignifikantní.</w:t>
      </w:r>
      <w:r w:rsidR="00324314">
        <w:t xml:space="preserve"> Tato informace tedy byla v článku uvedena víceméně správně.</w:t>
      </w:r>
    </w:p>
    <w:p w:rsidR="00191298" w:rsidRDefault="000A1EFA" w:rsidP="002B2E3E">
      <w:pPr>
        <w:pStyle w:val="text"/>
      </w:pPr>
      <w:r>
        <w:t xml:space="preserve">Zpráva uvádí jako jeden z problémů </w:t>
      </w:r>
      <w:r w:rsidR="00764E40">
        <w:t xml:space="preserve">nereprezentativnost vzorku, co se týče </w:t>
      </w:r>
      <w:r>
        <w:t xml:space="preserve">vzdělání, věku a příjmu. To by však podle autorů nemělo mít zásadní vliv, protože jim nešlo o odhad parametrů v populaci, ale o vyzkoumání kognitivního procesu. Autor článku toto sdělení neuvádí, ale nedopouští se žádné </w:t>
      </w:r>
      <w:r w:rsidR="00F66358">
        <w:t xml:space="preserve">neoprávněné </w:t>
      </w:r>
      <w:r>
        <w:t>generalizace. Studentský vzorek měl podle výzkumníků menší zájem o politiku než běžný konzument zpráv, což už možná v článku mohlo být zmíněno. Dokonce i v samotné studii jsem narazila na nepřesnost v prezentaci vzorku. Ačkoliv je v textu uvedeno, že respondenty bylo 100 studentů, v tabulkách a poznámk</w:t>
      </w:r>
      <w:r w:rsidR="002B2E3E">
        <w:t>ovém aparátu</w:t>
      </w:r>
      <w:r>
        <w:t xml:space="preserve"> se objevuje n=111. Můžeme se tedy pouze dohadovat, kdo bylo zbývajících 11 účastníků.</w:t>
      </w:r>
    </w:p>
    <w:p w:rsidR="002B2E3E" w:rsidRDefault="002B2E3E" w:rsidP="003A6C25">
      <w:pPr>
        <w:pStyle w:val="text"/>
      </w:pPr>
      <w:r>
        <w:t xml:space="preserve">Jakkoliv se na první </w:t>
      </w:r>
      <w:r w:rsidR="00324314">
        <w:t>přečtení</w:t>
      </w:r>
      <w:r>
        <w:t xml:space="preserve"> může zdát, že článek shrnuje studii velmi přesně, </w:t>
      </w:r>
      <w:r w:rsidR="00E06706">
        <w:t xml:space="preserve">při pohledu do výsledkové části výzkumné zprávy vyvstanou některé nedokonalosti. Autor článku </w:t>
      </w:r>
      <w:r w:rsidR="000E18FE">
        <w:t xml:space="preserve">zjevně </w:t>
      </w:r>
      <w:r w:rsidR="00E06706">
        <w:t>čer</w:t>
      </w:r>
      <w:r w:rsidR="000E18FE">
        <w:t>pal</w:t>
      </w:r>
      <w:r w:rsidR="00E06706">
        <w:t xml:space="preserve"> spíše ze závěru a jiných teoretických částí</w:t>
      </w:r>
      <w:r w:rsidR="003A6C25">
        <w:t>, které spíše než samotné výsledky odpovídaly na otázku, proč lidé vyhledávají špatné zprávy. To je pochopitelné,</w:t>
      </w:r>
      <w:r w:rsidR="003F3CE7">
        <w:t xml:space="preserve"> </w:t>
      </w:r>
      <w:r w:rsidR="003A6C25">
        <w:t xml:space="preserve">ale </w:t>
      </w:r>
      <w:r w:rsidR="003F3CE7">
        <w:lastRenderedPageBreak/>
        <w:t>bohužel se to podepsalo na informacích</w:t>
      </w:r>
      <w:r w:rsidR="00E06706">
        <w:t>, jež uvedl.  Abychom se vyvarovali zkreslení a zjednodušení záv</w:t>
      </w:r>
      <w:r w:rsidR="003A6C25">
        <w:t>ěrů, je nutné zabývat se celými výzkumnými zprávami.</w:t>
      </w:r>
    </w:p>
    <w:p w:rsidR="00355C86" w:rsidRDefault="00355C86" w:rsidP="00355C86">
      <w:pPr>
        <w:pStyle w:val="Heading1"/>
      </w:pPr>
      <w:r>
        <w:t>Seznam použité literatury</w:t>
      </w:r>
    </w:p>
    <w:p w:rsidR="004775A6" w:rsidRDefault="004775A6" w:rsidP="004775A6">
      <w:pPr>
        <w:pStyle w:val="text"/>
        <w:ind w:left="709" w:hanging="709"/>
      </w:pPr>
      <w:r>
        <w:t xml:space="preserve">Stafford, T. (2014, July 29). Psychology: Why bad news dominates the headlines. </w:t>
      </w:r>
      <w:r>
        <w:rPr>
          <w:i/>
        </w:rPr>
        <w:t>BBC Future.</w:t>
      </w:r>
      <w:r>
        <w:t xml:space="preserve"> Retrieved from </w:t>
      </w:r>
      <w:hyperlink r:id="rId9" w:history="1">
        <w:r w:rsidRPr="00667366">
          <w:rPr>
            <w:rStyle w:val="Hyperlink"/>
          </w:rPr>
          <w:t>http://www.bbc.com/future/story/20140728-why-is-all-the-news-bad</w:t>
        </w:r>
      </w:hyperlink>
    </w:p>
    <w:p w:rsidR="004775A6" w:rsidRDefault="004775A6" w:rsidP="004775A6">
      <w:pPr>
        <w:pStyle w:val="text"/>
        <w:ind w:left="709" w:hanging="709"/>
      </w:pPr>
      <w:r>
        <w:t xml:space="preserve">Trussler, M </w:t>
      </w:r>
      <w:r>
        <w:rPr>
          <w:lang w:val="en-GB"/>
        </w:rPr>
        <w:t xml:space="preserve">&amp; </w:t>
      </w:r>
      <w:r>
        <w:t xml:space="preserve">Soroka, S. (2014). Consumer Demand for Cynical and Negative News Frames. </w:t>
      </w:r>
      <w:r w:rsidRPr="00224FEF">
        <w:rPr>
          <w:i/>
        </w:rPr>
        <w:t>The International Journal of Press/Politics</w:t>
      </w:r>
      <w:r>
        <w:t xml:space="preserve">, </w:t>
      </w:r>
      <w:r w:rsidRPr="00224FEF">
        <w:rPr>
          <w:i/>
        </w:rPr>
        <w:t>19</w:t>
      </w:r>
      <w:r>
        <w:t xml:space="preserve">(3), 360-379. doi: </w:t>
      </w:r>
      <w:r w:rsidRPr="00224FEF">
        <w:t>10.1177/1940161214524832</w:t>
      </w:r>
    </w:p>
    <w:p w:rsidR="004775A6" w:rsidRPr="00224FEF" w:rsidRDefault="004775A6" w:rsidP="00224FEF">
      <w:pPr>
        <w:pStyle w:val="text"/>
      </w:pPr>
    </w:p>
    <w:p w:rsidR="00224FEF" w:rsidRPr="00CC56F2" w:rsidRDefault="00CC56F2" w:rsidP="00CC56F2">
      <w:pPr>
        <w:pStyle w:val="text"/>
        <w:ind w:firstLine="0"/>
        <w:rPr>
          <w:i/>
        </w:rPr>
      </w:pPr>
      <w:bookmarkStart w:id="3" w:name="_GoBack"/>
      <w:r w:rsidRPr="00CC56F2">
        <w:rPr>
          <w:i/>
        </w:rPr>
        <w:t>Myslím, že ste porozumeli zadaniu a je tu vidieť snahu zamerať sa na štatistiky a ich prezentovanie v popularizačnom článku. Odporučila by som v budúcnosti uvádzať aj konkrétne štatistiky. Prácu prijímam.</w:t>
      </w:r>
    </w:p>
    <w:p w:rsidR="00CC56F2" w:rsidRPr="00CC56F2" w:rsidRDefault="00CC56F2" w:rsidP="00CC56F2">
      <w:pPr>
        <w:pStyle w:val="text"/>
        <w:ind w:firstLine="0"/>
        <w:rPr>
          <w:i/>
        </w:rPr>
      </w:pPr>
      <w:r w:rsidRPr="00CC56F2">
        <w:rPr>
          <w:i/>
        </w:rPr>
        <w:t>L.G.</w:t>
      </w:r>
      <w:bookmarkEnd w:id="3"/>
    </w:p>
    <w:sectPr w:rsidR="00CC56F2" w:rsidRPr="00CC5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Lucia Gálová" w:date="2015-05-12T13:40:00Z" w:initials="LG">
    <w:p w:rsidR="00CC56F2" w:rsidRDefault="00CC56F2">
      <w:pPr>
        <w:pStyle w:val="CommentText"/>
      </w:pPr>
      <w:r>
        <w:rPr>
          <w:rStyle w:val="CommentReference"/>
        </w:rPr>
        <w:annotationRef/>
      </w:r>
      <w:r>
        <w:t>Je dobré, že si všímate, ako popularizačný článok nahrádza získané výsledky slovami</w:t>
      </w:r>
    </w:p>
  </w:comment>
  <w:comment w:id="2" w:author="Lucia Gálová" w:date="2015-05-12T13:41:00Z" w:initials="LG">
    <w:p w:rsidR="00CC56F2" w:rsidRDefault="00CC56F2">
      <w:pPr>
        <w:pStyle w:val="CommentText"/>
      </w:pPr>
      <w:r>
        <w:rPr>
          <w:rStyle w:val="CommentReference"/>
        </w:rPr>
        <w:annotationRef/>
      </w:r>
      <w:r>
        <w:t>Kľudne ste mohli uviesť aj konkrétne hodnoty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31CCE"/>
    <w:multiLevelType w:val="multilevel"/>
    <w:tmpl w:val="0405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74"/>
    <w:rsid w:val="00065EEA"/>
    <w:rsid w:val="000A1EFA"/>
    <w:rsid w:val="000E18FE"/>
    <w:rsid w:val="000F4718"/>
    <w:rsid w:val="00111FC0"/>
    <w:rsid w:val="00191298"/>
    <w:rsid w:val="001B23D9"/>
    <w:rsid w:val="001B3683"/>
    <w:rsid w:val="001C1B9D"/>
    <w:rsid w:val="00224FEF"/>
    <w:rsid w:val="002B2E3E"/>
    <w:rsid w:val="00317479"/>
    <w:rsid w:val="00324314"/>
    <w:rsid w:val="00351098"/>
    <w:rsid w:val="00355C86"/>
    <w:rsid w:val="003A6C25"/>
    <w:rsid w:val="003E4103"/>
    <w:rsid w:val="003F3CE7"/>
    <w:rsid w:val="004775A6"/>
    <w:rsid w:val="00483528"/>
    <w:rsid w:val="00515AE9"/>
    <w:rsid w:val="00540B30"/>
    <w:rsid w:val="005D0F74"/>
    <w:rsid w:val="005E2B80"/>
    <w:rsid w:val="006322EC"/>
    <w:rsid w:val="0066460A"/>
    <w:rsid w:val="006D618F"/>
    <w:rsid w:val="006F2B5C"/>
    <w:rsid w:val="00703A09"/>
    <w:rsid w:val="0074035F"/>
    <w:rsid w:val="00764E40"/>
    <w:rsid w:val="00823DEE"/>
    <w:rsid w:val="00830843"/>
    <w:rsid w:val="00894947"/>
    <w:rsid w:val="00907359"/>
    <w:rsid w:val="00950DAC"/>
    <w:rsid w:val="009A6115"/>
    <w:rsid w:val="00A966CF"/>
    <w:rsid w:val="00AB272C"/>
    <w:rsid w:val="00BB5262"/>
    <w:rsid w:val="00BD5CB0"/>
    <w:rsid w:val="00CC56F2"/>
    <w:rsid w:val="00DC300D"/>
    <w:rsid w:val="00E06706"/>
    <w:rsid w:val="00E908C5"/>
    <w:rsid w:val="00F51772"/>
    <w:rsid w:val="00F66358"/>
    <w:rsid w:val="00F925D9"/>
    <w:rsid w:val="00FE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115"/>
    <w:pPr>
      <w:keepNext/>
      <w:keepLines/>
      <w:numPr>
        <w:numId w:val="1"/>
      </w:numPr>
      <w:spacing w:before="240" w:after="120"/>
      <w:ind w:left="431" w:hanging="431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qFormat/>
    <w:rsid w:val="00540B30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6115"/>
    <w:rPr>
      <w:rFonts w:asciiTheme="majorHAnsi" w:eastAsiaTheme="majorEastAsia" w:hAnsiTheme="majorHAnsi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775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CC5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6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6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115"/>
    <w:pPr>
      <w:keepNext/>
      <w:keepLines/>
      <w:numPr>
        <w:numId w:val="1"/>
      </w:numPr>
      <w:spacing w:before="240" w:after="120"/>
      <w:ind w:left="431" w:hanging="431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qFormat/>
    <w:rsid w:val="00540B30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6115"/>
    <w:rPr>
      <w:rFonts w:asciiTheme="majorHAnsi" w:eastAsiaTheme="majorEastAsia" w:hAnsiTheme="majorHAnsi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775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CC5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6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6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bc.com/future/story/20140728-why-is-all-the-news-ba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CIKT FSS MU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Blažková</dc:creator>
  <cp:lastModifiedBy>Lucia Gálová</cp:lastModifiedBy>
  <cp:revision>2</cp:revision>
  <dcterms:created xsi:type="dcterms:W3CDTF">2015-05-12T11:44:00Z</dcterms:created>
  <dcterms:modified xsi:type="dcterms:W3CDTF">2015-05-12T11:44:00Z</dcterms:modified>
</cp:coreProperties>
</file>