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6" w:rsidRDefault="00EE1AA7">
      <w:r>
        <w:rPr>
          <w:noProof/>
          <w:lang w:val="en-US" w:eastAsia="en-US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470494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 médiích</w:t>
      </w:r>
    </w:p>
    <w:p w:rsidR="00FB13A6" w:rsidRDefault="00FB13A6"/>
    <w:p w:rsidR="00FB13A6" w:rsidRDefault="00FB13A6"/>
    <w:p w:rsidR="00FB13A6" w:rsidRDefault="00470494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470494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Zuzana Hradilová</w:t>
      </w:r>
    </w:p>
    <w:p w:rsidR="00FB13A6" w:rsidRDefault="00470494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432866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obor psychologie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470494">
        <w:rPr>
          <w:rFonts w:ascii="Tahoma" w:hAnsi="Tahoma"/>
          <w:sz w:val="24"/>
        </w:rPr>
        <w:t>Mgr. Stanislav Ježek, Ph.D.</w:t>
      </w:r>
      <w:r>
        <w:rPr>
          <w:rFonts w:ascii="Tahoma" w:hAnsi="Tahoma"/>
          <w:sz w:val="24"/>
        </w:rPr>
        <w:tab/>
        <w:t xml:space="preserve">Datum odevzdání: </w:t>
      </w:r>
      <w:r w:rsidR="00F658B3">
        <w:rPr>
          <w:rFonts w:ascii="Tahoma" w:hAnsi="Tahoma"/>
          <w:sz w:val="24"/>
        </w:rPr>
        <w:t>27</w:t>
      </w:r>
      <w:r w:rsidR="00470494">
        <w:rPr>
          <w:rFonts w:ascii="Tahoma" w:hAnsi="Tahoma"/>
          <w:sz w:val="24"/>
        </w:rPr>
        <w:t>. 4. 2015</w:t>
      </w:r>
    </w:p>
    <w:p w:rsidR="00FB13A6" w:rsidRDefault="00FB13A6">
      <w:pPr>
        <w:tabs>
          <w:tab w:val="right" w:pos="8931"/>
        </w:tabs>
        <w:rPr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470494">
        <w:rPr>
          <w:rFonts w:ascii="Tahoma" w:hAnsi="Tahoma"/>
          <w:sz w:val="24"/>
        </w:rPr>
        <w:t>2014/2015</w:t>
      </w:r>
    </w:p>
    <w:p w:rsidR="003D4F83" w:rsidRDefault="00B4122E" w:rsidP="00BF18CC">
      <w:pPr>
        <w:tabs>
          <w:tab w:val="right" w:pos="8931"/>
        </w:tabs>
        <w:spacing w:line="360" w:lineRule="auto"/>
        <w:ind w:firstLine="357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</w:rPr>
        <w:lastRenderedPageBreak/>
        <w:t>Pro svou práci jsem si vybrala č</w:t>
      </w:r>
      <w:r w:rsidR="009B679D">
        <w:rPr>
          <w:sz w:val="24"/>
        </w:rPr>
        <w:t xml:space="preserve">lánek, </w:t>
      </w:r>
      <w:r>
        <w:rPr>
          <w:sz w:val="24"/>
        </w:rPr>
        <w:t>který</w:t>
      </w:r>
      <w:r w:rsidR="00BB0ED4">
        <w:rPr>
          <w:sz w:val="24"/>
        </w:rPr>
        <w:t xml:space="preserve"> byl zveřejněn </w:t>
      </w:r>
      <w:r>
        <w:rPr>
          <w:sz w:val="24"/>
        </w:rPr>
        <w:t xml:space="preserve">2. ledna 2015 </w:t>
      </w:r>
      <w:r w:rsidR="00BB0ED4">
        <w:rPr>
          <w:sz w:val="24"/>
        </w:rPr>
        <w:t>na serveru N</w:t>
      </w:r>
      <w:r w:rsidR="009B679D">
        <w:rPr>
          <w:sz w:val="24"/>
        </w:rPr>
        <w:t xml:space="preserve">ovinky.cz a nese název </w:t>
      </w:r>
      <w:r w:rsidR="009B679D" w:rsidRPr="009B679D">
        <w:rPr>
          <w:i/>
          <w:sz w:val="24"/>
        </w:rPr>
        <w:t>U</w:t>
      </w:r>
      <w:r w:rsidR="00BB0ED4">
        <w:rPr>
          <w:i/>
          <w:sz w:val="24"/>
        </w:rPr>
        <w:t> </w:t>
      </w:r>
      <w:r w:rsidR="009B679D" w:rsidRPr="009B679D">
        <w:rPr>
          <w:i/>
          <w:sz w:val="24"/>
        </w:rPr>
        <w:t>většiny typů rakoviny měli lidé prostě jen smůlu, zjistili vědci</w:t>
      </w:r>
      <w:r w:rsidR="00AA6B0F">
        <w:rPr>
          <w:sz w:val="24"/>
        </w:rPr>
        <w:t xml:space="preserve">. </w:t>
      </w:r>
      <w:r w:rsidR="003D4F83">
        <w:rPr>
          <w:sz w:val="24"/>
        </w:rPr>
        <w:t xml:space="preserve">Vychází z původní studie nazvané </w:t>
      </w:r>
      <w:bookmarkStart w:id="0" w:name="citation"/>
      <w:r w:rsidR="003D4F83" w:rsidRPr="00BB0ED4">
        <w:rPr>
          <w:i/>
          <w:sz w:val="24"/>
          <w:szCs w:val="24"/>
          <w:bdr w:val="none" w:sz="0" w:space="0" w:color="auto" w:frame="1"/>
        </w:rPr>
        <w:t>Variation in cancer risk among tissues can be explained by the number of stem cell divisions</w:t>
      </w:r>
      <w:bookmarkEnd w:id="0"/>
      <w:r w:rsidR="003D4F83">
        <w:rPr>
          <w:sz w:val="24"/>
          <w:szCs w:val="24"/>
          <w:bdr w:val="none" w:sz="0" w:space="0" w:color="auto" w:frame="1"/>
        </w:rPr>
        <w:t>, kterou provedli Tomasetti &amp; Vogelstein a která byla zveřejněna v lednu 2015 v časopise Science.</w:t>
      </w:r>
    </w:p>
    <w:p w:rsidR="00D867F8" w:rsidRDefault="001F5AF2" w:rsidP="00BF18CC">
      <w:pPr>
        <w:tabs>
          <w:tab w:val="right" w:pos="8931"/>
        </w:tabs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 xml:space="preserve">Hned v úvodu </w:t>
      </w:r>
      <w:r w:rsidR="003D4F83">
        <w:rPr>
          <w:sz w:val="24"/>
        </w:rPr>
        <w:t xml:space="preserve">článku </w:t>
      </w:r>
      <w:r>
        <w:rPr>
          <w:sz w:val="24"/>
        </w:rPr>
        <w:t xml:space="preserve">se </w:t>
      </w:r>
      <w:r w:rsidR="001E11ED">
        <w:rPr>
          <w:sz w:val="24"/>
        </w:rPr>
        <w:t>objevuje informace, že většina typů rakoviny je způsobena náhodnými genetickými mutacemi, bez jakéhokoliv vlivu dědičných predispozic nebo rizikových faktorů prostředí.</w:t>
      </w:r>
      <w:r w:rsidR="009B679D">
        <w:rPr>
          <w:sz w:val="24"/>
        </w:rPr>
        <w:t xml:space="preserve"> </w:t>
      </w:r>
      <w:r w:rsidR="00D867F8">
        <w:rPr>
          <w:sz w:val="24"/>
        </w:rPr>
        <w:t xml:space="preserve">Článek </w:t>
      </w:r>
      <w:r w:rsidR="001E11ED">
        <w:rPr>
          <w:sz w:val="24"/>
        </w:rPr>
        <w:t xml:space="preserve">dále </w:t>
      </w:r>
      <w:r w:rsidR="00D867F8">
        <w:rPr>
          <w:sz w:val="24"/>
        </w:rPr>
        <w:t>uvádí, že</w:t>
      </w:r>
      <w:r w:rsidR="00AA6B0F">
        <w:rPr>
          <w:sz w:val="24"/>
        </w:rPr>
        <w:t xml:space="preserve"> v lidském těle </w:t>
      </w:r>
      <w:r w:rsidR="001E11ED">
        <w:rPr>
          <w:sz w:val="24"/>
        </w:rPr>
        <w:t xml:space="preserve">existují </w:t>
      </w:r>
      <w:r w:rsidR="00AA6B0F">
        <w:rPr>
          <w:sz w:val="24"/>
        </w:rPr>
        <w:t xml:space="preserve">určité tkáně, které jsou náchylnější k onemocnění rakovinou než jiné, a že výzkum přibližně u dvou třetin vyšetřených zhoubných nádorů zjistil původ onemocnění v nahodilé mutaci buněk, která může nastat při běžném </w:t>
      </w:r>
      <w:r w:rsidR="001E11ED">
        <w:rPr>
          <w:sz w:val="24"/>
        </w:rPr>
        <w:t>buněčném dělení</w:t>
      </w:r>
      <w:r w:rsidR="00BF18CC">
        <w:rPr>
          <w:sz w:val="24"/>
        </w:rPr>
        <w:t xml:space="preserve"> (například leukémie, rakovina varlat, vaječníků nebo mozku)</w:t>
      </w:r>
      <w:r w:rsidR="00AA6B0F">
        <w:rPr>
          <w:sz w:val="24"/>
        </w:rPr>
        <w:t xml:space="preserve">. </w:t>
      </w:r>
      <w:r w:rsidR="001E11ED">
        <w:rPr>
          <w:sz w:val="24"/>
        </w:rPr>
        <w:t xml:space="preserve"> U zbývající jedné třetiny jsou tedy rozhodující genetické dispozice a životní styl</w:t>
      </w:r>
      <w:r w:rsidR="00BF18CC">
        <w:rPr>
          <w:sz w:val="24"/>
        </w:rPr>
        <w:t xml:space="preserve"> (například rakovina kůže nebo plic)</w:t>
      </w:r>
      <w:r w:rsidR="001E11ED">
        <w:rPr>
          <w:sz w:val="24"/>
        </w:rPr>
        <w:t xml:space="preserve">. </w:t>
      </w:r>
      <w:r w:rsidR="00AA6B0F">
        <w:rPr>
          <w:sz w:val="24"/>
        </w:rPr>
        <w:t>Studie ale nezahrnovala všechny typy rakoviny, zabývala se pouze 31 typy, z nichž u 22 typů je možné nalézt příčinu onemocnění v nahodilé mutaci DNA.</w:t>
      </w:r>
      <w:r w:rsidR="001E11ED">
        <w:rPr>
          <w:sz w:val="24"/>
        </w:rPr>
        <w:t xml:space="preserve"> Článek ale přesto zdůrazňuje zdravý životní styl a cituje jednoho z autorů originální studie, který říká, že zdravý životní styl může</w:t>
      </w:r>
      <w:r w:rsidR="00E30926">
        <w:rPr>
          <w:sz w:val="24"/>
        </w:rPr>
        <w:t xml:space="preserve"> být velmi dobrou prevencí před </w:t>
      </w:r>
      <w:r w:rsidR="001E11ED">
        <w:rPr>
          <w:sz w:val="24"/>
        </w:rPr>
        <w:t>některými typy rakov</w:t>
      </w:r>
      <w:r w:rsidR="00BF18CC">
        <w:rPr>
          <w:sz w:val="24"/>
        </w:rPr>
        <w:t>iny, ale u </w:t>
      </w:r>
      <w:r w:rsidR="001E11ED">
        <w:rPr>
          <w:sz w:val="24"/>
        </w:rPr>
        <w:t>jiných typů nebudou životní zvyklosti zvlášť důležité.</w:t>
      </w:r>
    </w:p>
    <w:p w:rsidR="00CC070F" w:rsidRDefault="003D4F83" w:rsidP="0093144D">
      <w:pPr>
        <w:tabs>
          <w:tab w:val="right" w:pos="8931"/>
        </w:tabs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Nedomnívám se, že by prezentované údaje nějak výrazně zkreslovaly výsledky a závěry studie. Přesto se ale v článku objevují určité nepřesno</w:t>
      </w:r>
      <w:r w:rsidR="00FC7763">
        <w:rPr>
          <w:sz w:val="24"/>
        </w:rPr>
        <w:t>s</w:t>
      </w:r>
      <w:r>
        <w:rPr>
          <w:sz w:val="24"/>
        </w:rPr>
        <w:t>ti, které musím zmínit. Asi největším nedostatkem článku je informace o vzorku</w:t>
      </w:r>
      <w:r w:rsidR="00702170">
        <w:rPr>
          <w:sz w:val="24"/>
        </w:rPr>
        <w:t xml:space="preserve"> zkoumaných osob účastnících se výzkumu</w:t>
      </w:r>
      <w:r w:rsidR="00367BFB">
        <w:rPr>
          <w:sz w:val="24"/>
        </w:rPr>
        <w:t>. V</w:t>
      </w:r>
      <w:r w:rsidR="00702170">
        <w:rPr>
          <w:sz w:val="24"/>
        </w:rPr>
        <w:t xml:space="preserve"> článku </w:t>
      </w:r>
      <w:r w:rsidR="00367BFB">
        <w:rPr>
          <w:sz w:val="24"/>
        </w:rPr>
        <w:t xml:space="preserve">sice není přímo uveden žádný údaj ohledně vzorku zkoumaných osob, ale </w:t>
      </w:r>
      <w:r w:rsidR="00702170">
        <w:rPr>
          <w:sz w:val="24"/>
        </w:rPr>
        <w:t xml:space="preserve">poměrně jasně </w:t>
      </w:r>
      <w:r w:rsidR="00367BFB">
        <w:rPr>
          <w:sz w:val="24"/>
        </w:rPr>
        <w:t xml:space="preserve">z něj </w:t>
      </w:r>
      <w:r w:rsidR="00702170">
        <w:rPr>
          <w:sz w:val="24"/>
        </w:rPr>
        <w:t>vyplývá, že studie byla prováděna analýzou zhoubný</w:t>
      </w:r>
      <w:r w:rsidR="00367BFB">
        <w:rPr>
          <w:sz w:val="24"/>
        </w:rPr>
        <w:t>ch nádorů u určitého počtu osob</w:t>
      </w:r>
      <w:r w:rsidR="00702170">
        <w:rPr>
          <w:sz w:val="24"/>
        </w:rPr>
        <w:t xml:space="preserve"> </w:t>
      </w:r>
      <w:r w:rsidR="00367BFB">
        <w:rPr>
          <w:sz w:val="24"/>
        </w:rPr>
        <w:t>(</w:t>
      </w:r>
      <w:r w:rsidR="00702170">
        <w:rPr>
          <w:sz w:val="24"/>
        </w:rPr>
        <w:t>který ale není uveden</w:t>
      </w:r>
      <w:r w:rsidR="00367BFB">
        <w:rPr>
          <w:sz w:val="24"/>
        </w:rPr>
        <w:t>)</w:t>
      </w:r>
      <w:r w:rsidR="00702170">
        <w:rPr>
          <w:sz w:val="24"/>
        </w:rPr>
        <w:t xml:space="preserve">. Což </w:t>
      </w:r>
      <w:r w:rsidR="00367BFB">
        <w:rPr>
          <w:sz w:val="24"/>
        </w:rPr>
        <w:t>však</w:t>
      </w:r>
      <w:r w:rsidR="00702170">
        <w:rPr>
          <w:sz w:val="24"/>
        </w:rPr>
        <w:t xml:space="preserve"> nekoresponduje s informacemi uvedenými v dané studii, která vychází z údajů v odborné literatuře týkající se různých typů rakovinného onemocnění. Veškerá základní data,</w:t>
      </w:r>
      <w:r w:rsidR="00367BFB">
        <w:rPr>
          <w:sz w:val="24"/>
        </w:rPr>
        <w:t xml:space="preserve"> na kterých je studie postavena a</w:t>
      </w:r>
      <w:r w:rsidR="00702170">
        <w:rPr>
          <w:sz w:val="24"/>
        </w:rPr>
        <w:t xml:space="preserve"> se kterými výzkumníci dále pracují, tedy pocházejí od jiných odborníků</w:t>
      </w:r>
      <w:r w:rsidR="00367BFB">
        <w:rPr>
          <w:sz w:val="24"/>
        </w:rPr>
        <w:t>, z dříve provedených studií. Tomasetti &amp;</w:t>
      </w:r>
      <w:r w:rsidR="005D306A">
        <w:rPr>
          <w:sz w:val="24"/>
        </w:rPr>
        <w:t> </w:t>
      </w:r>
      <w:r w:rsidR="00367BFB">
        <w:rPr>
          <w:sz w:val="24"/>
        </w:rPr>
        <w:t xml:space="preserve">Vogelstein </w:t>
      </w:r>
      <w:r w:rsidR="005D306A">
        <w:rPr>
          <w:sz w:val="24"/>
        </w:rPr>
        <w:t xml:space="preserve">tedy nezjišťují, u kolika osob, reálně přítomných při provádění výzkumu, byla rakovina opravdu způsobena náhodnou mutací buněk, ale ze zjištěných údajů „pouze“ vypočítávají </w:t>
      </w:r>
      <w:r w:rsidR="003533E5">
        <w:rPr>
          <w:sz w:val="24"/>
        </w:rPr>
        <w:t xml:space="preserve">vztah </w:t>
      </w:r>
      <w:r w:rsidR="005D306A">
        <w:rPr>
          <w:sz w:val="24"/>
        </w:rPr>
        <w:t>rizik</w:t>
      </w:r>
      <w:r w:rsidR="003533E5">
        <w:rPr>
          <w:sz w:val="24"/>
        </w:rPr>
        <w:t>a</w:t>
      </w:r>
      <w:r w:rsidR="005D306A">
        <w:rPr>
          <w:sz w:val="24"/>
        </w:rPr>
        <w:t xml:space="preserve"> onemocnění jednotlivých typů rakoviny vzhledem k počtu dělení určitého typu buněk v dané tkáni (orgánu)</w:t>
      </w:r>
      <w:r w:rsidR="00CC070F">
        <w:rPr>
          <w:sz w:val="24"/>
        </w:rPr>
        <w:t>, což článek také nezmiňuje</w:t>
      </w:r>
      <w:r w:rsidR="005D306A">
        <w:rPr>
          <w:sz w:val="24"/>
        </w:rPr>
        <w:t>.</w:t>
      </w:r>
    </w:p>
    <w:p w:rsidR="00FC7763" w:rsidRDefault="005D306A" w:rsidP="00CC070F">
      <w:pPr>
        <w:tabs>
          <w:tab w:val="right" w:pos="8931"/>
        </w:tabs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 xml:space="preserve">Tento určitý typ buněk se vyskytuje v každé tkáni v lidském těle v jiném </w:t>
      </w:r>
      <w:r w:rsidR="003533E5">
        <w:rPr>
          <w:sz w:val="24"/>
        </w:rPr>
        <w:t>počtu. Jde o </w:t>
      </w:r>
      <w:r>
        <w:rPr>
          <w:sz w:val="24"/>
        </w:rPr>
        <w:t>buňky, které mají schopnost se obnovovat, tedy neodumírají jako běžné buňky</w:t>
      </w:r>
      <w:r w:rsidR="00FC7763">
        <w:rPr>
          <w:sz w:val="24"/>
        </w:rPr>
        <w:t>, zároveň jsou tyto buňky pro tělo životně důležité, protože zajišťují homeostázu jednotlivých tkání</w:t>
      </w:r>
      <w:r w:rsidR="0093144D">
        <w:rPr>
          <w:sz w:val="24"/>
        </w:rPr>
        <w:t>. P</w:t>
      </w:r>
      <w:r>
        <w:rPr>
          <w:sz w:val="24"/>
        </w:rPr>
        <w:t xml:space="preserve">rávě při dělení těchto speciálních buněk může dojít k nahodilé </w:t>
      </w:r>
      <w:r w:rsidR="0093144D">
        <w:rPr>
          <w:sz w:val="24"/>
        </w:rPr>
        <w:t>mutaci způsobující rakovinu.</w:t>
      </w:r>
      <w:r w:rsidR="00CC070F">
        <w:rPr>
          <w:sz w:val="24"/>
        </w:rPr>
        <w:t xml:space="preserve"> </w:t>
      </w:r>
      <w:r w:rsidR="003533E5">
        <w:rPr>
          <w:sz w:val="24"/>
        </w:rPr>
        <w:lastRenderedPageBreak/>
        <w:t xml:space="preserve">Podstatou výzkumu Tomasettiho &amp; Vogelsteina bylo nasbírání co největšího množství informací o těchto buňkách, jejich počtu v jednotlivých orgánech, počtu </w:t>
      </w:r>
      <w:r w:rsidR="0093144D">
        <w:rPr>
          <w:sz w:val="24"/>
        </w:rPr>
        <w:t>jejich dělení a možném</w:t>
      </w:r>
      <w:r w:rsidR="003533E5">
        <w:rPr>
          <w:sz w:val="24"/>
        </w:rPr>
        <w:t xml:space="preserve"> vztahu k onemocnění rakovinou. </w:t>
      </w:r>
      <w:r w:rsidR="006F25BA">
        <w:rPr>
          <w:sz w:val="24"/>
        </w:rPr>
        <w:t xml:space="preserve">Nejpřesnější údaje o těchto buňkách byly </w:t>
      </w:r>
      <w:r w:rsidR="003533E5">
        <w:rPr>
          <w:sz w:val="24"/>
        </w:rPr>
        <w:t xml:space="preserve">zjištěny </w:t>
      </w:r>
      <w:r w:rsidR="006F25BA">
        <w:rPr>
          <w:sz w:val="24"/>
        </w:rPr>
        <w:t>u 31 tkání zasažených rakovinou. Dále výzkumníci vyhledali (opět v odborné literatuře</w:t>
      </w:r>
      <w:r w:rsidR="0093144D">
        <w:rPr>
          <w:sz w:val="24"/>
        </w:rPr>
        <w:t xml:space="preserve"> a </w:t>
      </w:r>
      <w:r w:rsidR="006F25BA">
        <w:rPr>
          <w:sz w:val="24"/>
        </w:rPr>
        <w:t xml:space="preserve">dřívějších výzkumech), jaké je riziko onemocnění jednotlivými typy rakoviny. Výsledná </w:t>
      </w:r>
      <w:r w:rsidR="00B8370C">
        <w:rPr>
          <w:sz w:val="24"/>
        </w:rPr>
        <w:t xml:space="preserve">korelace mezi </w:t>
      </w:r>
      <w:r w:rsidR="006F25BA">
        <w:rPr>
          <w:sz w:val="24"/>
        </w:rPr>
        <w:t>počtem dělení speciálních buněk v</w:t>
      </w:r>
      <w:r w:rsidR="00B8370C">
        <w:rPr>
          <w:sz w:val="24"/>
        </w:rPr>
        <w:t> </w:t>
      </w:r>
      <w:r w:rsidR="006F25BA">
        <w:rPr>
          <w:sz w:val="24"/>
        </w:rPr>
        <w:t>tkáních</w:t>
      </w:r>
      <w:r w:rsidR="00B8370C">
        <w:rPr>
          <w:sz w:val="24"/>
        </w:rPr>
        <w:t xml:space="preserve"> a tímto rizikem</w:t>
      </w:r>
      <w:r w:rsidR="006F25BA">
        <w:rPr>
          <w:sz w:val="24"/>
        </w:rPr>
        <w:t xml:space="preserve"> je poměrně vysoká (r = 0,8</w:t>
      </w:r>
      <w:r w:rsidR="00B8370C">
        <w:rPr>
          <w:sz w:val="24"/>
        </w:rPr>
        <w:t>04), tedy čím větší je počet dělení buněk, tím vyšší je riziko onemocnění rakovinou. Tomasetti &amp; Vogelstein zároveň zjistili, že tento vztah však neplatí u všech vybraných typů rakoviny, konkrétně u 9 z nich.</w:t>
      </w:r>
      <w:r w:rsidR="00FC7763">
        <w:rPr>
          <w:sz w:val="24"/>
        </w:rPr>
        <w:t xml:space="preserve"> Všechny vybrané typy rakovin byly totiž ještě podrobeny zkoumání týkajícího se vlivu dědičných faktorů a faktorů prostředí, ze kterého bylo zjištěno, že u 9 typů rakoviny hrají dané faktory větší roli v riziku onemocnění </w:t>
      </w:r>
      <w:r w:rsidR="00E30926">
        <w:rPr>
          <w:sz w:val="24"/>
        </w:rPr>
        <w:t>rakovinou, než u </w:t>
      </w:r>
      <w:r w:rsidR="00FC7763">
        <w:rPr>
          <w:sz w:val="24"/>
        </w:rPr>
        <w:t>zbývajících 22 typů.</w:t>
      </w:r>
    </w:p>
    <w:p w:rsidR="00BD3375" w:rsidRDefault="00CC070F" w:rsidP="0093144D">
      <w:pPr>
        <w:tabs>
          <w:tab w:val="right" w:pos="8931"/>
        </w:tabs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 xml:space="preserve">Myslím, že ačkoliv se v článku uvedeném na Novinky.cz vyskytují nedostatky, lze prezentované informace považovat za poměrně přesné a odpovídající výsledkům studie. </w:t>
      </w:r>
      <w:r w:rsidR="00B8463A">
        <w:rPr>
          <w:sz w:val="24"/>
        </w:rPr>
        <w:t xml:space="preserve">Pokud také vezmeme v potaz, že článek musí být napsán ve čtivé a srozumitelné formě pro širokou veřejnost. </w:t>
      </w:r>
      <w:r w:rsidR="0005525F">
        <w:rPr>
          <w:sz w:val="24"/>
        </w:rPr>
        <w:t>Samotná studie potom na mě osobně nepůsobila příliš dobrým dojmem. Výzkumníci pracovali s daty převzatými z monografií nebo z jiných studií, což by nejspíše nebyl tak závažný problém, ale ve studii zároveň také chyběl přesnější popis výsledných statistik a použitých metod.</w:t>
      </w:r>
    </w:p>
    <w:p w:rsidR="00B903AB" w:rsidRDefault="00B903AB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B903AB" w:rsidRDefault="00B903AB" w:rsidP="00B903AB">
      <w:pPr>
        <w:tabs>
          <w:tab w:val="right" w:pos="8931"/>
        </w:tabs>
        <w:spacing w:line="360" w:lineRule="auto"/>
        <w:jc w:val="both"/>
        <w:rPr>
          <w:sz w:val="24"/>
        </w:rPr>
      </w:pPr>
      <w:r w:rsidRPr="00B903AB">
        <w:rPr>
          <w:sz w:val="28"/>
          <w:szCs w:val="28"/>
        </w:rPr>
        <w:lastRenderedPageBreak/>
        <w:t>Literatura</w:t>
      </w:r>
      <w:r>
        <w:rPr>
          <w:sz w:val="24"/>
        </w:rPr>
        <w:t>:</w:t>
      </w:r>
    </w:p>
    <w:p w:rsidR="00B903AB" w:rsidRDefault="00B903AB" w:rsidP="00B903AB">
      <w:pPr>
        <w:spacing w:after="240"/>
        <w:jc w:val="both"/>
        <w:rPr>
          <w:rStyle w:val="Hyperlink"/>
          <w:sz w:val="24"/>
          <w:szCs w:val="24"/>
        </w:rPr>
      </w:pPr>
      <w:r w:rsidRPr="0030608E">
        <w:rPr>
          <w:sz w:val="24"/>
          <w:szCs w:val="24"/>
        </w:rPr>
        <w:t xml:space="preserve">Novinky.cz (2015, January 2). </w:t>
      </w:r>
      <w:r w:rsidRPr="0030608E">
        <w:rPr>
          <w:i/>
          <w:sz w:val="24"/>
          <w:szCs w:val="24"/>
        </w:rPr>
        <w:t>U většiny typů rakoviny měli lidé prostě jen smůlu, zjistili vědci</w:t>
      </w:r>
      <w:r w:rsidRPr="0030608E">
        <w:rPr>
          <w:sz w:val="24"/>
          <w:szCs w:val="24"/>
        </w:rPr>
        <w:t xml:space="preserve">. Retrieved from </w:t>
      </w:r>
      <w:hyperlink r:id="rId6" w:history="1">
        <w:r w:rsidRPr="0030608E">
          <w:rPr>
            <w:rStyle w:val="Hyperlink"/>
            <w:sz w:val="24"/>
            <w:szCs w:val="24"/>
          </w:rPr>
          <w:t>http://www.novinky.cz/veda-skoly/357638-u-vetsiny-typu-rakoviny-meli-lide-proste-jen-smulu-zjistili-vedci.html</w:t>
        </w:r>
      </w:hyperlink>
    </w:p>
    <w:p w:rsidR="00B903AB" w:rsidRDefault="00B903AB" w:rsidP="00B903AB">
      <w:pPr>
        <w:jc w:val="both"/>
        <w:rPr>
          <w:sz w:val="24"/>
          <w:szCs w:val="24"/>
        </w:rPr>
      </w:pPr>
      <w:r w:rsidRPr="0030608E">
        <w:rPr>
          <w:sz w:val="24"/>
          <w:szCs w:val="24"/>
        </w:rPr>
        <w:t>Tomasetti, C., &amp; Vogelstein, B. (2015). Variation in cancer risk</w:t>
      </w:r>
      <w:r>
        <w:rPr>
          <w:sz w:val="24"/>
          <w:szCs w:val="24"/>
        </w:rPr>
        <w:t xml:space="preserve"> among tissues can be explained </w:t>
      </w:r>
      <w:r w:rsidRPr="0030608E">
        <w:rPr>
          <w:sz w:val="24"/>
          <w:szCs w:val="24"/>
        </w:rPr>
        <w:t xml:space="preserve">by the number of stem cell divisions. </w:t>
      </w:r>
      <w:r w:rsidRPr="0030608E">
        <w:rPr>
          <w:i/>
          <w:sz w:val="24"/>
          <w:szCs w:val="24"/>
        </w:rPr>
        <w:t>Science</w:t>
      </w:r>
      <w:r w:rsidRPr="0030608E">
        <w:rPr>
          <w:sz w:val="24"/>
          <w:szCs w:val="24"/>
        </w:rPr>
        <w:t xml:space="preserve">, </w:t>
      </w:r>
      <w:r w:rsidRPr="0030608E">
        <w:rPr>
          <w:i/>
          <w:sz w:val="24"/>
          <w:szCs w:val="24"/>
        </w:rPr>
        <w:t>347</w:t>
      </w:r>
      <w:r w:rsidRPr="0030608E">
        <w:rPr>
          <w:sz w:val="24"/>
          <w:szCs w:val="24"/>
        </w:rPr>
        <w:t>(6217), 78-81. doi:10.1126/science.1260825</w:t>
      </w:r>
    </w:p>
    <w:p w:rsidR="00CA6E9A" w:rsidRDefault="00CA6E9A" w:rsidP="00B903AB">
      <w:pPr>
        <w:jc w:val="both"/>
        <w:rPr>
          <w:sz w:val="24"/>
          <w:szCs w:val="24"/>
        </w:rPr>
      </w:pPr>
    </w:p>
    <w:p w:rsidR="00CA6E9A" w:rsidRPr="00CA6E9A" w:rsidRDefault="00CA6E9A" w:rsidP="00B903AB">
      <w:pPr>
        <w:jc w:val="both"/>
        <w:rPr>
          <w:i/>
          <w:sz w:val="24"/>
          <w:szCs w:val="24"/>
        </w:rPr>
      </w:pPr>
      <w:r w:rsidRPr="00CA6E9A">
        <w:rPr>
          <w:i/>
          <w:sz w:val="24"/>
          <w:szCs w:val="24"/>
        </w:rPr>
        <w:t xml:space="preserve">Myslím, že celkom dobre ste sa popasovali s článkom, i keď </w:t>
      </w:r>
      <w:r w:rsidR="00D50918">
        <w:rPr>
          <w:i/>
          <w:sz w:val="24"/>
          <w:szCs w:val="24"/>
        </w:rPr>
        <w:t xml:space="preserve">ja </w:t>
      </w:r>
      <w:r w:rsidRPr="00CA6E9A">
        <w:rPr>
          <w:i/>
          <w:sz w:val="24"/>
          <w:szCs w:val="24"/>
        </w:rPr>
        <w:t xml:space="preserve">by som volila </w:t>
      </w:r>
      <w:r w:rsidR="00D50918">
        <w:rPr>
          <w:i/>
          <w:sz w:val="24"/>
          <w:szCs w:val="24"/>
        </w:rPr>
        <w:t xml:space="preserve">ešte </w:t>
      </w:r>
      <w:bookmarkStart w:id="1" w:name="_GoBack"/>
      <w:bookmarkEnd w:id="1"/>
      <w:r w:rsidRPr="00CA6E9A">
        <w:rPr>
          <w:i/>
          <w:sz w:val="24"/>
          <w:szCs w:val="24"/>
        </w:rPr>
        <w:t>podrobnejšie informácie o použitých štatistikách.</w:t>
      </w:r>
    </w:p>
    <w:p w:rsidR="00CA6E9A" w:rsidRPr="00CA6E9A" w:rsidRDefault="00CA6E9A" w:rsidP="00B903AB">
      <w:pPr>
        <w:jc w:val="both"/>
        <w:rPr>
          <w:i/>
          <w:sz w:val="24"/>
          <w:szCs w:val="24"/>
        </w:rPr>
      </w:pPr>
      <w:r w:rsidRPr="00CA6E9A">
        <w:rPr>
          <w:i/>
          <w:sz w:val="24"/>
          <w:szCs w:val="24"/>
        </w:rPr>
        <w:t>Prácu prijímam.</w:t>
      </w:r>
    </w:p>
    <w:p w:rsidR="00CA6E9A" w:rsidRPr="00CA6E9A" w:rsidRDefault="00CA6E9A" w:rsidP="00B903AB">
      <w:pPr>
        <w:jc w:val="both"/>
        <w:rPr>
          <w:i/>
          <w:sz w:val="24"/>
          <w:szCs w:val="24"/>
        </w:rPr>
      </w:pPr>
      <w:r w:rsidRPr="00CA6E9A">
        <w:rPr>
          <w:i/>
          <w:sz w:val="24"/>
          <w:szCs w:val="24"/>
        </w:rPr>
        <w:t>L.G.</w:t>
      </w:r>
    </w:p>
    <w:sectPr w:rsidR="00CA6E9A" w:rsidRPr="00CA6E9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5525F"/>
    <w:rsid w:val="000C23AC"/>
    <w:rsid w:val="000E6228"/>
    <w:rsid w:val="001361EC"/>
    <w:rsid w:val="001E0034"/>
    <w:rsid w:val="001E11ED"/>
    <w:rsid w:val="001F5AF2"/>
    <w:rsid w:val="00267E15"/>
    <w:rsid w:val="003533E5"/>
    <w:rsid w:val="00367BFB"/>
    <w:rsid w:val="003D4F83"/>
    <w:rsid w:val="00470494"/>
    <w:rsid w:val="005D0538"/>
    <w:rsid w:val="005D306A"/>
    <w:rsid w:val="005F5109"/>
    <w:rsid w:val="006F25BA"/>
    <w:rsid w:val="00702170"/>
    <w:rsid w:val="0093144D"/>
    <w:rsid w:val="009B679D"/>
    <w:rsid w:val="00A93BD8"/>
    <w:rsid w:val="00AA6B0F"/>
    <w:rsid w:val="00B4122E"/>
    <w:rsid w:val="00B8370C"/>
    <w:rsid w:val="00B8463A"/>
    <w:rsid w:val="00B903AB"/>
    <w:rsid w:val="00BB0ED4"/>
    <w:rsid w:val="00BD3375"/>
    <w:rsid w:val="00BD5C35"/>
    <w:rsid w:val="00BF18CC"/>
    <w:rsid w:val="00CA6E9A"/>
    <w:rsid w:val="00CC070F"/>
    <w:rsid w:val="00D50918"/>
    <w:rsid w:val="00D867F8"/>
    <w:rsid w:val="00E30926"/>
    <w:rsid w:val="00EE1AA7"/>
    <w:rsid w:val="00F6383D"/>
    <w:rsid w:val="00F658B3"/>
    <w:rsid w:val="00FB13A6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inky.cz/veda-skoly/357638-u-vetsiny-typu-rakoviny-meli-lide-proste-jen-smulu-zjistili-vedci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psychologie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Gálová</dc:creator>
  <cp:lastModifiedBy>Lucia Gálová</cp:lastModifiedBy>
  <cp:revision>3</cp:revision>
  <cp:lastPrinted>2000-04-04T09:01:00Z</cp:lastPrinted>
  <dcterms:created xsi:type="dcterms:W3CDTF">2015-05-13T08:02:00Z</dcterms:created>
  <dcterms:modified xsi:type="dcterms:W3CDTF">2015-05-13T08:27:00Z</dcterms:modified>
</cp:coreProperties>
</file>