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8AA0D" w14:textId="77777777" w:rsidR="00FB13A6" w:rsidRDefault="00EE1AA7">
      <w:r>
        <w:rPr>
          <w:noProof/>
        </w:rPr>
        <w:drawing>
          <wp:inline distT="0" distB="0" distL="0" distR="0" wp14:anchorId="2AA83991" wp14:editId="12B54BEA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A06C52" w14:textId="77777777" w:rsidR="00FB13A6" w:rsidRDefault="00FB13A6"/>
    <w:p w14:paraId="6F685715" w14:textId="77777777" w:rsidR="00FB13A6" w:rsidRDefault="00FB13A6"/>
    <w:p w14:paraId="10E1C3E8" w14:textId="77777777" w:rsidR="00FB13A6" w:rsidRDefault="00FB13A6"/>
    <w:p w14:paraId="402557C0" w14:textId="77777777" w:rsidR="00FB13A6" w:rsidRDefault="00FB13A6"/>
    <w:p w14:paraId="73A42AA0" w14:textId="77777777" w:rsidR="00FB13A6" w:rsidRDefault="00FB13A6"/>
    <w:p w14:paraId="7C044012" w14:textId="77777777" w:rsidR="00FB13A6" w:rsidRDefault="00FB13A6"/>
    <w:p w14:paraId="4A1AEDCC" w14:textId="77777777" w:rsidR="00FB13A6" w:rsidRDefault="00FB13A6"/>
    <w:p w14:paraId="06217D4F" w14:textId="77777777" w:rsidR="00FB13A6" w:rsidRDefault="0003547F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 xml:space="preserve">Způsob komunikace statistiky v médiích: </w:t>
      </w:r>
    </w:p>
    <w:p w14:paraId="4DD0FD24" w14:textId="77777777" w:rsidR="0003547F" w:rsidRDefault="00045A1C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Kořeny narcisis</w:t>
      </w:r>
      <w:r w:rsidR="0003547F">
        <w:rPr>
          <w:rFonts w:ascii="Tahoma" w:hAnsi="Tahoma"/>
          <w:b/>
          <w:smallCaps/>
          <w:sz w:val="40"/>
        </w:rPr>
        <w:t>mu</w:t>
      </w:r>
    </w:p>
    <w:p w14:paraId="658C25D1" w14:textId="77777777" w:rsidR="00FB13A6" w:rsidRDefault="00FB13A6"/>
    <w:p w14:paraId="4C93B7AA" w14:textId="77777777" w:rsidR="00FB13A6" w:rsidRDefault="00FB13A6"/>
    <w:p w14:paraId="59F9CE72" w14:textId="77777777" w:rsidR="00FB13A6" w:rsidRDefault="0003547F" w:rsidP="001E0034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PSY117</w:t>
      </w:r>
    </w:p>
    <w:p w14:paraId="5F71D583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2D18E439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2EF82C2F" w14:textId="77777777" w:rsidR="00FB13A6" w:rsidRDefault="0003547F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Marek Jetmar</w:t>
      </w:r>
    </w:p>
    <w:p w14:paraId="01C3D9E0" w14:textId="77777777" w:rsidR="00FB13A6" w:rsidRDefault="0003547F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439829</w:t>
      </w:r>
      <w:r w:rsidR="00FB13A6">
        <w:rPr>
          <w:rFonts w:ascii="Tahoma" w:hAnsi="Tahoma"/>
          <w:sz w:val="28"/>
        </w:rPr>
        <w:t xml:space="preserve">, </w:t>
      </w:r>
      <w:r>
        <w:rPr>
          <w:rFonts w:ascii="Tahoma" w:hAnsi="Tahoma"/>
          <w:sz w:val="28"/>
        </w:rPr>
        <w:t>Psychologie</w:t>
      </w:r>
    </w:p>
    <w:p w14:paraId="518A0ED6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86804E2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990141E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7607758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4ACF70DE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1329BEE8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438D7DFB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2626ECC3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E55C1DE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AFB30FF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11938E31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4C2A279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19DFF066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F1636DF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243DD3B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108B0092" w14:textId="77777777" w:rsidR="00FB13A6" w:rsidRDefault="00FB13A6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Vyučující: </w:t>
      </w:r>
      <w:r w:rsidR="0003547F">
        <w:rPr>
          <w:rFonts w:ascii="Tahoma" w:hAnsi="Tahoma"/>
          <w:sz w:val="24"/>
        </w:rPr>
        <w:t>Mgr. Stanislav Ježek, Ph.D.</w:t>
      </w:r>
      <w:r>
        <w:rPr>
          <w:rFonts w:ascii="Tahoma" w:hAnsi="Tahoma"/>
          <w:sz w:val="24"/>
        </w:rPr>
        <w:tab/>
        <w:t xml:space="preserve">Datum odevzdání: </w:t>
      </w:r>
      <w:r w:rsidR="0003547F">
        <w:rPr>
          <w:rFonts w:ascii="Tahoma" w:hAnsi="Tahoma"/>
          <w:sz w:val="24"/>
        </w:rPr>
        <w:t>01. 05. 2015</w:t>
      </w:r>
    </w:p>
    <w:p w14:paraId="3FA1963D" w14:textId="77777777" w:rsidR="00FB13A6" w:rsidRDefault="00FB13A6">
      <w:pPr>
        <w:tabs>
          <w:tab w:val="right" w:pos="8931"/>
        </w:tabs>
        <w:rPr>
          <w:sz w:val="24"/>
        </w:rPr>
      </w:pPr>
    </w:p>
    <w:p w14:paraId="350D7AA7" w14:textId="77777777"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61271FFF" w14:textId="77777777"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350376D8" w14:textId="77777777" w:rsidR="00FB13A6" w:rsidRDefault="00FB13A6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Fakulta sociálních studií MU, </w:t>
      </w:r>
      <w:r w:rsidR="0003547F">
        <w:rPr>
          <w:rFonts w:ascii="Tahoma" w:hAnsi="Tahoma"/>
          <w:sz w:val="24"/>
        </w:rPr>
        <w:t>2014/2015</w:t>
      </w:r>
    </w:p>
    <w:p w14:paraId="60F303F3" w14:textId="77777777" w:rsidR="00A16710" w:rsidRDefault="00747A26" w:rsidP="008D719B">
      <w:pPr>
        <w:tabs>
          <w:tab w:val="right" w:pos="8931"/>
        </w:tabs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Shrnutí poznatků článku</w:t>
      </w:r>
    </w:p>
    <w:p w14:paraId="65EB660E" w14:textId="77777777" w:rsidR="003839F0" w:rsidRDefault="00747A26" w:rsidP="008D719B">
      <w:pPr>
        <w:tabs>
          <w:tab w:val="right" w:pos="893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 účely této seminární práce jsem vybral článek ze serveru lidovky.cz</w:t>
      </w:r>
      <w:r w:rsidR="00EF66F9">
        <w:rPr>
          <w:sz w:val="22"/>
          <w:szCs w:val="22"/>
        </w:rPr>
        <w:t>,</w:t>
      </w:r>
      <w:r>
        <w:rPr>
          <w:sz w:val="22"/>
          <w:szCs w:val="22"/>
        </w:rPr>
        <w:t xml:space="preserve"> zmiňující longitudinální výzkum</w:t>
      </w:r>
      <w:r w:rsidR="00A21556">
        <w:rPr>
          <w:sz w:val="22"/>
          <w:szCs w:val="22"/>
        </w:rPr>
        <w:t xml:space="preserve"> na holandských dětech mladšího školního vě</w:t>
      </w:r>
      <w:r w:rsidR="00755430">
        <w:rPr>
          <w:sz w:val="22"/>
          <w:szCs w:val="22"/>
        </w:rPr>
        <w:t>ku (</w:t>
      </w:r>
      <w:r w:rsidR="00A21556">
        <w:rPr>
          <w:sz w:val="22"/>
          <w:szCs w:val="22"/>
        </w:rPr>
        <w:t>zkoumaných po dobu dvou let ve čtyřech</w:t>
      </w:r>
      <w:r w:rsidR="00755430">
        <w:rPr>
          <w:sz w:val="22"/>
          <w:szCs w:val="22"/>
        </w:rPr>
        <w:t xml:space="preserve"> vlnách po půl roce)</w:t>
      </w:r>
      <w:r w:rsidR="00133F75">
        <w:rPr>
          <w:sz w:val="22"/>
          <w:szCs w:val="22"/>
        </w:rPr>
        <w:t>,</w:t>
      </w:r>
      <w:r>
        <w:rPr>
          <w:sz w:val="22"/>
          <w:szCs w:val="22"/>
        </w:rPr>
        <w:t xml:space="preserve"> publikovaný v žurnálu</w:t>
      </w:r>
      <w:r w:rsidRPr="00747A26">
        <w:rPr>
          <w:sz w:val="22"/>
          <w:szCs w:val="22"/>
        </w:rPr>
        <w:t xml:space="preserve"> </w:t>
      </w:r>
      <w:proofErr w:type="spellStart"/>
      <w:r w:rsidRPr="00747A26">
        <w:rPr>
          <w:sz w:val="22"/>
          <w:szCs w:val="22"/>
        </w:rPr>
        <w:t>Proceedings</w:t>
      </w:r>
      <w:proofErr w:type="spellEnd"/>
      <w:r w:rsidRPr="00747A26">
        <w:rPr>
          <w:sz w:val="22"/>
          <w:szCs w:val="22"/>
        </w:rPr>
        <w:t xml:space="preserve"> </w:t>
      </w:r>
      <w:proofErr w:type="spellStart"/>
      <w:r w:rsidRPr="00747A26">
        <w:rPr>
          <w:sz w:val="22"/>
          <w:szCs w:val="22"/>
        </w:rPr>
        <w:t>of</w:t>
      </w:r>
      <w:proofErr w:type="spellEnd"/>
      <w:r w:rsidRPr="00747A26">
        <w:rPr>
          <w:sz w:val="22"/>
          <w:szCs w:val="22"/>
        </w:rPr>
        <w:t xml:space="preserve"> </w:t>
      </w:r>
      <w:proofErr w:type="spellStart"/>
      <w:r w:rsidRPr="00747A26">
        <w:rPr>
          <w:sz w:val="22"/>
          <w:szCs w:val="22"/>
        </w:rPr>
        <w:t>the</w:t>
      </w:r>
      <w:proofErr w:type="spellEnd"/>
      <w:r w:rsidRPr="00747A26">
        <w:rPr>
          <w:sz w:val="22"/>
          <w:szCs w:val="22"/>
        </w:rPr>
        <w:t xml:space="preserve"> </w:t>
      </w:r>
      <w:proofErr w:type="spellStart"/>
      <w:r w:rsidRPr="00747A26">
        <w:rPr>
          <w:sz w:val="22"/>
          <w:szCs w:val="22"/>
        </w:rPr>
        <w:t>National</w:t>
      </w:r>
      <w:proofErr w:type="spellEnd"/>
      <w:r w:rsidRPr="00747A26">
        <w:rPr>
          <w:sz w:val="22"/>
          <w:szCs w:val="22"/>
        </w:rPr>
        <w:t xml:space="preserve"> </w:t>
      </w:r>
      <w:proofErr w:type="spellStart"/>
      <w:r w:rsidRPr="00747A26">
        <w:rPr>
          <w:sz w:val="22"/>
          <w:szCs w:val="22"/>
        </w:rPr>
        <w:t>Academy</w:t>
      </w:r>
      <w:proofErr w:type="spellEnd"/>
      <w:r w:rsidRPr="00747A26">
        <w:rPr>
          <w:sz w:val="22"/>
          <w:szCs w:val="22"/>
        </w:rPr>
        <w:t xml:space="preserve"> </w:t>
      </w:r>
      <w:proofErr w:type="spellStart"/>
      <w:r w:rsidRPr="00747A26">
        <w:rPr>
          <w:sz w:val="22"/>
          <w:szCs w:val="22"/>
        </w:rPr>
        <w:t>of</w:t>
      </w:r>
      <w:proofErr w:type="spellEnd"/>
      <w:r w:rsidRPr="00747A26">
        <w:rPr>
          <w:sz w:val="22"/>
          <w:szCs w:val="22"/>
        </w:rPr>
        <w:t xml:space="preserve"> </w:t>
      </w:r>
      <w:proofErr w:type="spellStart"/>
      <w:r w:rsidRPr="00747A26">
        <w:rPr>
          <w:sz w:val="22"/>
          <w:szCs w:val="22"/>
        </w:rPr>
        <w:t>Sciences</w:t>
      </w:r>
      <w:proofErr w:type="spellEnd"/>
      <w:r>
        <w:rPr>
          <w:sz w:val="22"/>
          <w:szCs w:val="22"/>
        </w:rPr>
        <w:t xml:space="preserve">, jež se zabývá příčinami vzniku narcisismu u dětí. Z článku se dozvídáme, </w:t>
      </w:r>
      <w:r w:rsidR="00C816AA">
        <w:rPr>
          <w:sz w:val="22"/>
          <w:szCs w:val="22"/>
        </w:rPr>
        <w:t>že nadhodnocování dítěte ze strany rodičů zapříčiňuje vznik narcisismu, dítě tak mimo jiné projevuje méně empatií a na kritiku reaguje přecitlivěle (lidovky.cz, 2015</w:t>
      </w:r>
      <w:r w:rsidR="003B5E99">
        <w:rPr>
          <w:sz w:val="22"/>
          <w:szCs w:val="22"/>
        </w:rPr>
        <w:t xml:space="preserve">, </w:t>
      </w:r>
      <w:commentRangeStart w:id="0"/>
      <w:proofErr w:type="spellStart"/>
      <w:r w:rsidR="003B5E99">
        <w:rPr>
          <w:sz w:val="22"/>
          <w:szCs w:val="22"/>
        </w:rPr>
        <w:t>March</w:t>
      </w:r>
      <w:proofErr w:type="spellEnd"/>
      <w:r w:rsidR="003B5E99">
        <w:rPr>
          <w:sz w:val="22"/>
          <w:szCs w:val="22"/>
        </w:rPr>
        <w:t xml:space="preserve"> 12</w:t>
      </w:r>
      <w:commentRangeEnd w:id="0"/>
      <w:r w:rsidR="00E04571">
        <w:rPr>
          <w:rStyle w:val="Odkaznakoment"/>
        </w:rPr>
        <w:commentReference w:id="0"/>
      </w:r>
      <w:r w:rsidR="00C816AA">
        <w:rPr>
          <w:sz w:val="22"/>
          <w:szCs w:val="22"/>
        </w:rPr>
        <w:t xml:space="preserve">). </w:t>
      </w:r>
      <w:r w:rsidR="00A83421">
        <w:rPr>
          <w:sz w:val="22"/>
          <w:szCs w:val="22"/>
        </w:rPr>
        <w:t>Č</w:t>
      </w:r>
      <w:r w:rsidR="00C816AA">
        <w:rPr>
          <w:sz w:val="22"/>
          <w:szCs w:val="22"/>
        </w:rPr>
        <w:t>lánek tímto způsobem dál popisuje negativní vlivy pře</w:t>
      </w:r>
      <w:r w:rsidR="003839F0">
        <w:rPr>
          <w:sz w:val="22"/>
          <w:szCs w:val="22"/>
        </w:rPr>
        <w:t>ceňování na potomky.</w:t>
      </w:r>
    </w:p>
    <w:p w14:paraId="12B70CB1" w14:textId="77777777" w:rsidR="003839F0" w:rsidRDefault="003839F0" w:rsidP="008D719B">
      <w:pPr>
        <w:tabs>
          <w:tab w:val="right" w:pos="8931"/>
        </w:tabs>
        <w:spacing w:line="360" w:lineRule="auto"/>
        <w:rPr>
          <w:sz w:val="22"/>
          <w:szCs w:val="22"/>
        </w:rPr>
      </w:pPr>
    </w:p>
    <w:p w14:paraId="136EA178" w14:textId="77777777" w:rsidR="003839F0" w:rsidRDefault="003839F0" w:rsidP="008D719B">
      <w:pPr>
        <w:tabs>
          <w:tab w:val="right" w:pos="8931"/>
        </w:tabs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Údaje ve studii a porovnání s obsahem článku</w:t>
      </w:r>
    </w:p>
    <w:p w14:paraId="163530CB" w14:textId="77777777" w:rsidR="00E62D66" w:rsidRDefault="003839F0" w:rsidP="008D719B">
      <w:pPr>
        <w:tabs>
          <w:tab w:val="right" w:pos="893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Nastíněné závěry článku ne zcela korespondují se statistikami a obecnými informacemi, které jsou prezentovány ve studii.</w:t>
      </w:r>
      <w:r w:rsidR="00A83421">
        <w:rPr>
          <w:sz w:val="22"/>
          <w:szCs w:val="22"/>
        </w:rPr>
        <w:t xml:space="preserve"> Zprvu bych rád upozornil na skutečnost, že primárním účelem samotné studie není</w:t>
      </w:r>
      <w:r w:rsidR="007161DC">
        <w:rPr>
          <w:sz w:val="22"/>
          <w:szCs w:val="22"/>
        </w:rPr>
        <w:t xml:space="preserve"> nalezení</w:t>
      </w:r>
      <w:r w:rsidR="00FB7B55">
        <w:rPr>
          <w:sz w:val="22"/>
          <w:szCs w:val="22"/>
        </w:rPr>
        <w:t xml:space="preserve"> konkrétní</w:t>
      </w:r>
      <w:r w:rsidR="007161DC">
        <w:rPr>
          <w:sz w:val="22"/>
          <w:szCs w:val="22"/>
        </w:rPr>
        <w:t>ch</w:t>
      </w:r>
      <w:r w:rsidR="00A83421">
        <w:rPr>
          <w:sz w:val="22"/>
          <w:szCs w:val="22"/>
        </w:rPr>
        <w:t xml:space="preserve"> příčin vzniku narcismu u dětí</w:t>
      </w:r>
      <w:r w:rsidR="007161DC">
        <w:rPr>
          <w:sz w:val="22"/>
          <w:szCs w:val="22"/>
        </w:rPr>
        <w:t>, tím méně</w:t>
      </w:r>
      <w:r w:rsidR="007B1FD5">
        <w:rPr>
          <w:sz w:val="22"/>
          <w:szCs w:val="22"/>
        </w:rPr>
        <w:t xml:space="preserve"> jejich</w:t>
      </w:r>
      <w:r w:rsidR="007161DC">
        <w:rPr>
          <w:sz w:val="22"/>
          <w:szCs w:val="22"/>
        </w:rPr>
        <w:t xml:space="preserve"> následné přisouzení jediné</w:t>
      </w:r>
      <w:r w:rsidR="00FB7B55">
        <w:rPr>
          <w:sz w:val="22"/>
          <w:szCs w:val="22"/>
        </w:rPr>
        <w:t>mu faktoru</w:t>
      </w:r>
      <w:r w:rsidR="007161DC">
        <w:rPr>
          <w:sz w:val="22"/>
          <w:szCs w:val="22"/>
        </w:rPr>
        <w:t>, ale porovnání teorie</w:t>
      </w:r>
      <w:r w:rsidR="00A83421">
        <w:rPr>
          <w:sz w:val="22"/>
          <w:szCs w:val="22"/>
        </w:rPr>
        <w:t xml:space="preserve"> </w:t>
      </w:r>
      <w:r w:rsidR="007161DC">
        <w:rPr>
          <w:sz w:val="22"/>
          <w:szCs w:val="22"/>
        </w:rPr>
        <w:t xml:space="preserve">sociálního učení (narcisismus vzniká přeceňováním dítěte) a teorie psychoanalytické (narcisismus vzniká zanedbáváním dítěte) k účelu prvotního impulsu ve výzkumu této problematiky (Brummelman et al., 2015). </w:t>
      </w:r>
      <w:r w:rsidR="00E62D66">
        <w:rPr>
          <w:sz w:val="22"/>
          <w:szCs w:val="22"/>
        </w:rPr>
        <w:t>Zpráva podávaná prostřednictvím lidovek opominutím tohoto faktu ztrácí na kredibilitě, a i když je samozřejmě podaná zajímavěji a „dravěji“, může spíše ublížit.</w:t>
      </w:r>
      <w:r w:rsidR="00755430">
        <w:rPr>
          <w:sz w:val="22"/>
          <w:szCs w:val="22"/>
        </w:rPr>
        <w:t xml:space="preserve"> Článek tedy zmiňuje jen jakousi okrajovou záležitost původního výzkumu a nadto ji bohužel ještě prezentuje jako zásadní. </w:t>
      </w:r>
    </w:p>
    <w:p w14:paraId="119D9811" w14:textId="77777777" w:rsidR="00E62D66" w:rsidRDefault="00E62D66" w:rsidP="008D719B">
      <w:pPr>
        <w:tabs>
          <w:tab w:val="right" w:pos="8931"/>
        </w:tabs>
        <w:spacing w:line="360" w:lineRule="auto"/>
        <w:rPr>
          <w:sz w:val="22"/>
          <w:szCs w:val="22"/>
        </w:rPr>
      </w:pPr>
    </w:p>
    <w:p w14:paraId="65DF801E" w14:textId="77777777" w:rsidR="0040611D" w:rsidRDefault="00217FEE" w:rsidP="008D719B">
      <w:pPr>
        <w:tabs>
          <w:tab w:val="right" w:pos="893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Původní statistiky uváděné ve studii jsou zde prezentovány pouze dvě – velikost vzorku (565 dětí nizozemského původu) a věk sledovaných dětí (7-11 let), z </w:t>
      </w:r>
      <w:r w:rsidR="00E62D66">
        <w:rPr>
          <w:sz w:val="22"/>
          <w:szCs w:val="22"/>
        </w:rPr>
        <w:t>čehož</w:t>
      </w:r>
      <w:r>
        <w:rPr>
          <w:sz w:val="22"/>
          <w:szCs w:val="22"/>
        </w:rPr>
        <w:t xml:space="preserve"> druhá informace</w:t>
      </w:r>
      <w:r w:rsidR="00E62D66">
        <w:rPr>
          <w:sz w:val="22"/>
          <w:szCs w:val="22"/>
        </w:rPr>
        <w:t xml:space="preserve"> je</w:t>
      </w:r>
      <w:r>
        <w:rPr>
          <w:sz w:val="22"/>
          <w:szCs w:val="22"/>
        </w:rPr>
        <w:t xml:space="preserve"> poněkud zavádějící, jelikož se díky dvouletému posunu longitudinálního výzkum</w:t>
      </w:r>
      <w:r w:rsidR="00A83421">
        <w:rPr>
          <w:sz w:val="22"/>
          <w:szCs w:val="22"/>
        </w:rPr>
        <w:t>u jedná o děti 7-12 leté (první vlna</w:t>
      </w:r>
      <w:r w:rsidR="00E62D66">
        <w:rPr>
          <w:sz w:val="22"/>
          <w:szCs w:val="22"/>
        </w:rPr>
        <w:t xml:space="preserve"> m=</w:t>
      </w:r>
      <w:r w:rsidR="00192597">
        <w:rPr>
          <w:sz w:val="22"/>
          <w:szCs w:val="22"/>
        </w:rPr>
        <w:t>9.56 se směrodatnou odchylkou 0.</w:t>
      </w:r>
      <w:r w:rsidR="00E62D66">
        <w:rPr>
          <w:sz w:val="22"/>
          <w:szCs w:val="22"/>
        </w:rPr>
        <w:t>93). Tato informace samozřejmě není nijak</w:t>
      </w:r>
      <w:r w:rsidR="00731ECE">
        <w:rPr>
          <w:sz w:val="22"/>
          <w:szCs w:val="22"/>
        </w:rPr>
        <w:t xml:space="preserve"> klíčová</w:t>
      </w:r>
      <w:r w:rsidR="00E62D66">
        <w:rPr>
          <w:sz w:val="22"/>
          <w:szCs w:val="22"/>
        </w:rPr>
        <w:t xml:space="preserve">, nicméně stojí </w:t>
      </w:r>
      <w:r w:rsidR="004063EE">
        <w:rPr>
          <w:sz w:val="22"/>
          <w:szCs w:val="22"/>
        </w:rPr>
        <w:t xml:space="preserve">přinejmenším za povšimnutí. </w:t>
      </w:r>
      <w:commentRangeStart w:id="1"/>
      <w:r w:rsidR="004063EE">
        <w:rPr>
          <w:sz w:val="22"/>
          <w:szCs w:val="22"/>
        </w:rPr>
        <w:t>Zároveň z těchto dat vyplývá, že dětí ve věku sedmi let zde byla menšina, což se sice může zdát jako marginální záležitost, vezmeme-li však v potaz citlivost věkového rozdílu u takto starých dětí, na vznik osobnostních</w:t>
      </w:r>
      <w:commentRangeEnd w:id="1"/>
      <w:r w:rsidR="00E04571">
        <w:rPr>
          <w:rStyle w:val="Odkaznakoment"/>
        </w:rPr>
        <w:commentReference w:id="1"/>
      </w:r>
      <w:r w:rsidR="004063EE">
        <w:rPr>
          <w:sz w:val="22"/>
          <w:szCs w:val="22"/>
        </w:rPr>
        <w:t xml:space="preserve"> znaků to může mít vliv, tím spíše na jejich subjektivní hodnocení ze strany</w:t>
      </w:r>
      <w:r w:rsidR="003502F1">
        <w:rPr>
          <w:sz w:val="22"/>
          <w:szCs w:val="22"/>
        </w:rPr>
        <w:t xml:space="preserve"> samotného</w:t>
      </w:r>
      <w:r w:rsidR="004063EE">
        <w:rPr>
          <w:sz w:val="22"/>
          <w:szCs w:val="22"/>
        </w:rPr>
        <w:t xml:space="preserve"> dítěte.</w:t>
      </w:r>
    </w:p>
    <w:p w14:paraId="4A42E4BA" w14:textId="77777777" w:rsidR="0040611D" w:rsidRDefault="0040611D" w:rsidP="008D719B">
      <w:pPr>
        <w:tabs>
          <w:tab w:val="right" w:pos="8931"/>
        </w:tabs>
        <w:spacing w:line="360" w:lineRule="auto"/>
        <w:rPr>
          <w:sz w:val="22"/>
          <w:szCs w:val="22"/>
        </w:rPr>
      </w:pPr>
    </w:p>
    <w:p w14:paraId="034D87A5" w14:textId="77777777" w:rsidR="003839F0" w:rsidRDefault="00E62D66" w:rsidP="008D719B">
      <w:pPr>
        <w:tabs>
          <w:tab w:val="right" w:pos="893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 </w:t>
      </w:r>
      <w:r w:rsidR="00E53905">
        <w:rPr>
          <w:sz w:val="22"/>
          <w:szCs w:val="22"/>
        </w:rPr>
        <w:t>by dále</w:t>
      </w:r>
      <w:r w:rsidR="00A21556">
        <w:rPr>
          <w:sz w:val="22"/>
          <w:szCs w:val="22"/>
        </w:rPr>
        <w:t xml:space="preserve"> výsledky</w:t>
      </w:r>
      <w:r w:rsidR="00E53905">
        <w:rPr>
          <w:sz w:val="22"/>
          <w:szCs w:val="22"/>
        </w:rPr>
        <w:t xml:space="preserve"> rozhodně</w:t>
      </w:r>
      <w:r w:rsidR="00A21556">
        <w:rPr>
          <w:sz w:val="22"/>
          <w:szCs w:val="22"/>
        </w:rPr>
        <w:t xml:space="preserve"> ovlivnit mohlo, je omezený počet rodičů, zvláště otců (v první vlně 290), který se následně ještě zredukoval časovým úbytkem (u otců v průměru </w:t>
      </w:r>
      <w:r w:rsidR="00192597">
        <w:rPr>
          <w:sz w:val="22"/>
          <w:szCs w:val="22"/>
        </w:rPr>
        <w:t xml:space="preserve">18% za vlnu), zvláště vezmeme-li v potaz korelaci článkem tolikrát zmiňovaného nadhodnocování dítěte otcem a dětského narcismu. V první vlně je tato r=0.16, což </w:t>
      </w:r>
      <w:r w:rsidR="00D910CC">
        <w:rPr>
          <w:sz w:val="22"/>
          <w:szCs w:val="22"/>
        </w:rPr>
        <w:t>rozhodně není silný vztah, možná dokonce zcela</w:t>
      </w:r>
      <w:r w:rsidR="00192597">
        <w:rPr>
          <w:sz w:val="22"/>
          <w:szCs w:val="22"/>
        </w:rPr>
        <w:t xml:space="preserve"> zanedbatelný.  </w:t>
      </w:r>
      <w:r w:rsidR="0040611D">
        <w:rPr>
          <w:sz w:val="22"/>
          <w:szCs w:val="22"/>
        </w:rPr>
        <w:t xml:space="preserve">O něco lépe je na tom korelace dětského sebevědomí a otcovské </w:t>
      </w:r>
      <w:r w:rsidR="00BF093D">
        <w:rPr>
          <w:sz w:val="22"/>
          <w:szCs w:val="22"/>
        </w:rPr>
        <w:t>vřelosti</w:t>
      </w:r>
      <w:r w:rsidR="0040611D">
        <w:rPr>
          <w:sz w:val="22"/>
          <w:szCs w:val="22"/>
        </w:rPr>
        <w:t xml:space="preserve"> (r=0,28), také se ale jedná o velmi </w:t>
      </w:r>
      <w:r w:rsidR="00624A8D">
        <w:rPr>
          <w:sz w:val="22"/>
          <w:szCs w:val="22"/>
        </w:rPr>
        <w:t>malý vztah. V každém případě tak</w:t>
      </w:r>
      <w:r w:rsidR="0040611D">
        <w:rPr>
          <w:sz w:val="22"/>
          <w:szCs w:val="22"/>
        </w:rPr>
        <w:t xml:space="preserve"> není </w:t>
      </w:r>
      <w:r w:rsidR="00624A8D">
        <w:rPr>
          <w:sz w:val="22"/>
          <w:szCs w:val="22"/>
        </w:rPr>
        <w:t>možné na</w:t>
      </w:r>
      <w:r w:rsidR="0040611D">
        <w:rPr>
          <w:sz w:val="22"/>
          <w:szCs w:val="22"/>
        </w:rPr>
        <w:t xml:space="preserve"> datech</w:t>
      </w:r>
      <w:r w:rsidR="00624A8D">
        <w:rPr>
          <w:sz w:val="22"/>
          <w:szCs w:val="22"/>
        </w:rPr>
        <w:t xml:space="preserve"> podobného typu</w:t>
      </w:r>
      <w:r w:rsidR="0040611D">
        <w:rPr>
          <w:sz w:val="22"/>
          <w:szCs w:val="22"/>
        </w:rPr>
        <w:t xml:space="preserve"> stavět jakékoliv </w:t>
      </w:r>
      <w:commentRangeStart w:id="2"/>
      <w:r w:rsidR="0040611D">
        <w:rPr>
          <w:sz w:val="22"/>
          <w:szCs w:val="22"/>
        </w:rPr>
        <w:t>d</w:t>
      </w:r>
      <w:r w:rsidR="00755430">
        <w:rPr>
          <w:sz w:val="22"/>
          <w:szCs w:val="22"/>
        </w:rPr>
        <w:t xml:space="preserve">efinitní </w:t>
      </w:r>
      <w:commentRangeEnd w:id="2"/>
      <w:r w:rsidR="00E04571">
        <w:rPr>
          <w:rStyle w:val="Odkaznakoment"/>
        </w:rPr>
        <w:commentReference w:id="2"/>
      </w:r>
      <w:r w:rsidR="00755430">
        <w:rPr>
          <w:sz w:val="22"/>
          <w:szCs w:val="22"/>
        </w:rPr>
        <w:t>teo</w:t>
      </w:r>
      <w:r w:rsidR="00803691">
        <w:rPr>
          <w:sz w:val="22"/>
          <w:szCs w:val="22"/>
        </w:rPr>
        <w:t>rie, o což se ale článek snaží.</w:t>
      </w:r>
      <w:r w:rsidR="0019434D">
        <w:rPr>
          <w:sz w:val="22"/>
          <w:szCs w:val="22"/>
        </w:rPr>
        <w:t xml:space="preserve"> Nedostatečný podklad pro tak silná tvrzení („dítě považované za nadprůměrné… později prokázalo narcistický charakter“ (lidovky.cz, 2015</w:t>
      </w:r>
      <w:r w:rsidR="003B5E99">
        <w:rPr>
          <w:sz w:val="22"/>
          <w:szCs w:val="22"/>
        </w:rPr>
        <w:t xml:space="preserve">, </w:t>
      </w:r>
      <w:proofErr w:type="spellStart"/>
      <w:r w:rsidR="003B5E99">
        <w:rPr>
          <w:sz w:val="22"/>
          <w:szCs w:val="22"/>
        </w:rPr>
        <w:t>March</w:t>
      </w:r>
      <w:proofErr w:type="spellEnd"/>
      <w:r w:rsidR="003B5E99">
        <w:rPr>
          <w:sz w:val="22"/>
          <w:szCs w:val="22"/>
        </w:rPr>
        <w:t xml:space="preserve"> 12</w:t>
      </w:r>
      <w:r w:rsidR="0019434D">
        <w:rPr>
          <w:sz w:val="22"/>
          <w:szCs w:val="22"/>
        </w:rPr>
        <w:t xml:space="preserve">)) </w:t>
      </w:r>
      <w:r w:rsidR="0019434D">
        <w:rPr>
          <w:sz w:val="22"/>
          <w:szCs w:val="22"/>
        </w:rPr>
        <w:lastRenderedPageBreak/>
        <w:t>tak nejen k</w:t>
      </w:r>
      <w:r w:rsidR="00A07CED">
        <w:rPr>
          <w:sz w:val="22"/>
          <w:szCs w:val="22"/>
        </w:rPr>
        <w:t>vůli zmiňovaným nedostatkům může</w:t>
      </w:r>
      <w:r w:rsidR="0019434D">
        <w:rPr>
          <w:sz w:val="22"/>
          <w:szCs w:val="22"/>
        </w:rPr>
        <w:t xml:space="preserve"> být příčinou </w:t>
      </w:r>
      <w:r w:rsidR="00F96F69">
        <w:rPr>
          <w:sz w:val="22"/>
          <w:szCs w:val="22"/>
        </w:rPr>
        <w:t xml:space="preserve">zcela zbytečného </w:t>
      </w:r>
      <w:r w:rsidR="0019434D">
        <w:rPr>
          <w:sz w:val="22"/>
          <w:szCs w:val="22"/>
        </w:rPr>
        <w:t>zhoršení rodičovské péče či „přitvrzení“ ze strany rodičů na dítě.</w:t>
      </w:r>
    </w:p>
    <w:p w14:paraId="505970C6" w14:textId="77777777" w:rsidR="0040611D" w:rsidRDefault="0040611D" w:rsidP="008D719B">
      <w:pPr>
        <w:tabs>
          <w:tab w:val="right" w:pos="8931"/>
        </w:tabs>
        <w:spacing w:line="360" w:lineRule="auto"/>
        <w:rPr>
          <w:sz w:val="22"/>
          <w:szCs w:val="22"/>
        </w:rPr>
      </w:pPr>
    </w:p>
    <w:p w14:paraId="12483FBD" w14:textId="77777777" w:rsidR="00755430" w:rsidRDefault="00755430" w:rsidP="008D719B">
      <w:pPr>
        <w:tabs>
          <w:tab w:val="right" w:pos="893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Výzkum sice poukazuje na </w:t>
      </w:r>
      <w:r w:rsidR="003424D1">
        <w:rPr>
          <w:sz w:val="22"/>
          <w:szCs w:val="22"/>
        </w:rPr>
        <w:t xml:space="preserve">skutečnost, že rodičovské nadhodnocování předpovídá dětský </w:t>
      </w:r>
      <w:r w:rsidR="00045A1C">
        <w:rPr>
          <w:sz w:val="22"/>
          <w:szCs w:val="22"/>
        </w:rPr>
        <w:t>narcis</w:t>
      </w:r>
      <w:r w:rsidR="003424D1">
        <w:rPr>
          <w:sz w:val="22"/>
          <w:szCs w:val="22"/>
        </w:rPr>
        <w:t xml:space="preserve">mus, zároveň ale uznává, že je ve hře mnohem více faktorů, které je třeba prozkoumat, a že je souvislost mezi nadhodnocováním a dětským narcisismem, co se velikosti týče, spíše skromná (Brummelman et al., 2015). Téměř naprostá kauzalita předpovídaná </w:t>
      </w:r>
      <w:r w:rsidR="00045A1C">
        <w:rPr>
          <w:sz w:val="22"/>
          <w:szCs w:val="22"/>
        </w:rPr>
        <w:t xml:space="preserve">v článku se tak podle mého názoru jednoduše nehodí. </w:t>
      </w:r>
    </w:p>
    <w:p w14:paraId="78C1FE0A" w14:textId="77777777" w:rsidR="00045A1C" w:rsidRDefault="00045A1C" w:rsidP="008D719B">
      <w:pPr>
        <w:tabs>
          <w:tab w:val="right" w:pos="8931"/>
        </w:tabs>
        <w:spacing w:line="360" w:lineRule="auto"/>
        <w:rPr>
          <w:sz w:val="22"/>
          <w:szCs w:val="22"/>
        </w:rPr>
      </w:pPr>
    </w:p>
    <w:p w14:paraId="453BB14E" w14:textId="77777777" w:rsidR="00045A1C" w:rsidRDefault="009A22E1" w:rsidP="008D719B">
      <w:pPr>
        <w:tabs>
          <w:tab w:val="right" w:pos="8931"/>
        </w:tabs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D</w:t>
      </w:r>
      <w:r w:rsidR="00BF093D">
        <w:rPr>
          <w:i/>
          <w:sz w:val="22"/>
          <w:szCs w:val="22"/>
        </w:rPr>
        <w:t xml:space="preserve">ílčí </w:t>
      </w:r>
      <w:r w:rsidR="0058552B">
        <w:rPr>
          <w:i/>
          <w:sz w:val="22"/>
          <w:szCs w:val="22"/>
        </w:rPr>
        <w:t>souvislosti a interpretace</w:t>
      </w:r>
    </w:p>
    <w:p w14:paraId="1E0DD7ED" w14:textId="77777777" w:rsidR="00CC0ED1" w:rsidRDefault="0019434D" w:rsidP="008D719B">
      <w:pPr>
        <w:tabs>
          <w:tab w:val="right" w:pos="893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Zůstává otázkou, nakolik se částečná dezinterpretace původní studie může podepsat na přístupu rodičů ke svým potomkům. Nicméně nechci článek pouze kritizovat a uvědomuji </w:t>
      </w:r>
      <w:r w:rsidR="00BF093D">
        <w:rPr>
          <w:sz w:val="22"/>
          <w:szCs w:val="22"/>
        </w:rPr>
        <w:t xml:space="preserve">si, že je syntéza požadavků, které jsou na novináře kladeny (délka článku, čtivost, údernost, atraktivita a zároveň snaha o zachování původních informací) obtížná. V několika ohledech se článek snažil zachovat alespoň útržky podstaty původního výzkumu, odlišuje například narcisismus </w:t>
      </w:r>
      <w:r w:rsidR="00BF093D" w:rsidRPr="00E04571">
        <w:rPr>
          <w:sz w:val="22"/>
          <w:szCs w:val="22"/>
          <w:highlight w:val="yellow"/>
        </w:rPr>
        <w:t>se</w:t>
      </w:r>
      <w:r w:rsidR="00BF093D">
        <w:rPr>
          <w:sz w:val="22"/>
          <w:szCs w:val="22"/>
        </w:rPr>
        <w:t xml:space="preserve"> sebevědomím (či sebeúctou), které jsou ve studii také diferenciovány, a zároveň je korektně přiřazuje k vysledovanému chování rodičů (rodičovská vřelost dle studie např. </w:t>
      </w:r>
      <w:r w:rsidR="00CC0ED1">
        <w:rPr>
          <w:sz w:val="22"/>
          <w:szCs w:val="22"/>
        </w:rPr>
        <w:t>souvisí se sebevědomím dětí).</w:t>
      </w:r>
    </w:p>
    <w:p w14:paraId="142169BB" w14:textId="77777777" w:rsidR="00CC0ED1" w:rsidRDefault="00CC0ED1" w:rsidP="008D719B">
      <w:pPr>
        <w:tabs>
          <w:tab w:val="right" w:pos="8931"/>
        </w:tabs>
        <w:spacing w:line="360" w:lineRule="auto"/>
        <w:rPr>
          <w:sz w:val="22"/>
          <w:szCs w:val="22"/>
        </w:rPr>
      </w:pPr>
    </w:p>
    <w:p w14:paraId="60E1DB1C" w14:textId="77777777" w:rsidR="00CC0ED1" w:rsidRDefault="00CC0ED1" w:rsidP="008D719B">
      <w:pPr>
        <w:tabs>
          <w:tab w:val="right" w:pos="8931"/>
        </w:tabs>
        <w:spacing w:line="360" w:lineRule="auto"/>
        <w:rPr>
          <w:sz w:val="22"/>
          <w:szCs w:val="22"/>
        </w:rPr>
      </w:pPr>
      <w:commentRangeStart w:id="3"/>
      <w:r>
        <w:rPr>
          <w:sz w:val="22"/>
          <w:szCs w:val="22"/>
        </w:rPr>
        <w:t>Článku by však neuškodilo zobecnění příčin vzniku narcisismu u dětí, či alespoň poznámka o případných dalších, t</w:t>
      </w:r>
      <w:r w:rsidR="00A07CED">
        <w:rPr>
          <w:sz w:val="22"/>
          <w:szCs w:val="22"/>
        </w:rPr>
        <w:t>řeba i stejně významných faktorech</w:t>
      </w:r>
      <w:r>
        <w:rPr>
          <w:sz w:val="22"/>
          <w:szCs w:val="22"/>
        </w:rPr>
        <w:t xml:space="preserve">, jež se podílí na jeho vzniku. Přehnané kladení důrazu na </w:t>
      </w:r>
      <w:r w:rsidR="00BE7F04">
        <w:rPr>
          <w:sz w:val="22"/>
          <w:szCs w:val="22"/>
        </w:rPr>
        <w:t>jednu izolovanou skutečnost, zvláště v případě osobnostního rysu, nemusí vyznít věrohodně</w:t>
      </w:r>
      <w:commentRangeEnd w:id="3"/>
      <w:r w:rsidR="00E04571">
        <w:rPr>
          <w:rStyle w:val="Odkaznakoment"/>
        </w:rPr>
        <w:commentReference w:id="3"/>
      </w:r>
      <w:r w:rsidR="00BE7F04">
        <w:rPr>
          <w:sz w:val="22"/>
          <w:szCs w:val="22"/>
        </w:rPr>
        <w:t>.</w:t>
      </w:r>
    </w:p>
    <w:p w14:paraId="539FB981" w14:textId="77777777" w:rsidR="003B5E99" w:rsidRDefault="003B5E99" w:rsidP="008D719B">
      <w:pPr>
        <w:tabs>
          <w:tab w:val="right" w:pos="8931"/>
        </w:tabs>
        <w:spacing w:line="360" w:lineRule="auto"/>
        <w:rPr>
          <w:sz w:val="22"/>
          <w:szCs w:val="22"/>
        </w:rPr>
      </w:pPr>
    </w:p>
    <w:p w14:paraId="319C7F21" w14:textId="77777777" w:rsidR="003B5E99" w:rsidRDefault="003B5E99" w:rsidP="008D719B">
      <w:pPr>
        <w:tabs>
          <w:tab w:val="right" w:pos="8931"/>
        </w:tabs>
        <w:spacing w:line="360" w:lineRule="auto"/>
        <w:rPr>
          <w:sz w:val="22"/>
          <w:szCs w:val="22"/>
        </w:rPr>
      </w:pPr>
    </w:p>
    <w:p w14:paraId="5BC5D2BA" w14:textId="77777777" w:rsidR="0076120D" w:rsidRDefault="0076120D" w:rsidP="008D719B">
      <w:pPr>
        <w:tabs>
          <w:tab w:val="right" w:pos="8931"/>
        </w:tabs>
        <w:spacing w:line="360" w:lineRule="auto"/>
        <w:rPr>
          <w:i/>
          <w:sz w:val="22"/>
          <w:szCs w:val="22"/>
        </w:rPr>
      </w:pPr>
    </w:p>
    <w:p w14:paraId="4F321D2F" w14:textId="77777777" w:rsidR="003B5E99" w:rsidRDefault="003B5E99" w:rsidP="008D719B">
      <w:pPr>
        <w:tabs>
          <w:tab w:val="right" w:pos="8931"/>
        </w:tabs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Literatura</w:t>
      </w:r>
    </w:p>
    <w:p w14:paraId="50967854" w14:textId="77777777" w:rsidR="003B5E99" w:rsidRDefault="0076120D" w:rsidP="008D719B">
      <w:pPr>
        <w:tabs>
          <w:tab w:val="right" w:pos="893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Brummelman, E., </w:t>
      </w:r>
      <w:proofErr w:type="spellStart"/>
      <w:r>
        <w:rPr>
          <w:sz w:val="22"/>
          <w:szCs w:val="22"/>
        </w:rPr>
        <w:t>Thomaes</w:t>
      </w:r>
      <w:proofErr w:type="spellEnd"/>
      <w:r>
        <w:rPr>
          <w:sz w:val="22"/>
          <w:szCs w:val="22"/>
        </w:rPr>
        <w:t xml:space="preserve">, S., </w:t>
      </w:r>
      <w:proofErr w:type="spellStart"/>
      <w:r>
        <w:rPr>
          <w:sz w:val="22"/>
          <w:szCs w:val="22"/>
        </w:rPr>
        <w:t>Nelemans</w:t>
      </w:r>
      <w:proofErr w:type="spellEnd"/>
      <w:r>
        <w:rPr>
          <w:sz w:val="22"/>
          <w:szCs w:val="22"/>
        </w:rPr>
        <w:t xml:space="preserve">, A.S., Castro, </w:t>
      </w:r>
      <w:proofErr w:type="gramStart"/>
      <w:r>
        <w:rPr>
          <w:sz w:val="22"/>
          <w:szCs w:val="22"/>
        </w:rPr>
        <w:t xml:space="preserve">O.B., </w:t>
      </w:r>
      <w:proofErr w:type="spellStart"/>
      <w:r>
        <w:rPr>
          <w:sz w:val="22"/>
          <w:szCs w:val="22"/>
        </w:rPr>
        <w:t>Overbeek</w:t>
      </w:r>
      <w:proofErr w:type="spellEnd"/>
      <w:proofErr w:type="gramEnd"/>
      <w:r>
        <w:rPr>
          <w:sz w:val="22"/>
          <w:szCs w:val="22"/>
        </w:rPr>
        <w:t xml:space="preserve">, G., Bushman, J.B. (2015). </w:t>
      </w:r>
      <w:proofErr w:type="spellStart"/>
      <w:r>
        <w:rPr>
          <w:sz w:val="22"/>
          <w:szCs w:val="22"/>
        </w:rPr>
        <w:t>Origins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narcissism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children</w:t>
      </w:r>
      <w:proofErr w:type="spellEnd"/>
      <w:r>
        <w:rPr>
          <w:sz w:val="22"/>
          <w:szCs w:val="22"/>
        </w:rPr>
        <w:t xml:space="preserve">. </w:t>
      </w:r>
      <w:r w:rsidRPr="0076120D">
        <w:rPr>
          <w:i/>
          <w:sz w:val="22"/>
          <w:szCs w:val="22"/>
        </w:rPr>
        <w:t>PNAS 2015 112</w:t>
      </w:r>
      <w:r w:rsidRPr="0076120D">
        <w:rPr>
          <w:sz w:val="22"/>
          <w:szCs w:val="22"/>
        </w:rPr>
        <w:t xml:space="preserve"> (12) 3659-3662</w:t>
      </w:r>
      <w:r>
        <w:rPr>
          <w:sz w:val="22"/>
          <w:szCs w:val="22"/>
        </w:rPr>
        <w:t xml:space="preserve">. </w:t>
      </w:r>
      <w:r w:rsidRPr="0076120D">
        <w:rPr>
          <w:sz w:val="22"/>
          <w:szCs w:val="22"/>
        </w:rPr>
        <w:t>doi:10.1073/pnas.1420870112</w:t>
      </w:r>
    </w:p>
    <w:p w14:paraId="379309B4" w14:textId="77777777" w:rsidR="0076120D" w:rsidRDefault="0076120D" w:rsidP="008D719B">
      <w:pPr>
        <w:tabs>
          <w:tab w:val="right" w:pos="8931"/>
        </w:tabs>
        <w:spacing w:line="360" w:lineRule="auto"/>
        <w:rPr>
          <w:sz w:val="22"/>
          <w:szCs w:val="22"/>
        </w:rPr>
      </w:pPr>
    </w:p>
    <w:p w14:paraId="1EE81A68" w14:textId="77777777" w:rsidR="0076120D" w:rsidRDefault="0076120D" w:rsidP="008D719B">
      <w:pPr>
        <w:tabs>
          <w:tab w:val="right" w:pos="893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lidovky.cz. (2015, </w:t>
      </w:r>
      <w:proofErr w:type="spellStart"/>
      <w:r>
        <w:rPr>
          <w:sz w:val="22"/>
          <w:szCs w:val="22"/>
        </w:rPr>
        <w:t>March</w:t>
      </w:r>
      <w:proofErr w:type="spellEnd"/>
      <w:r>
        <w:rPr>
          <w:sz w:val="22"/>
          <w:szCs w:val="22"/>
        </w:rPr>
        <w:t xml:space="preserve"> 12). Narcistické sklony? Nezdůrazňujte dětem, že jsou výjimečné. </w:t>
      </w:r>
      <w:proofErr w:type="gramStart"/>
      <w:r>
        <w:rPr>
          <w:i/>
          <w:sz w:val="22"/>
          <w:szCs w:val="22"/>
        </w:rPr>
        <w:t>lidovky</w:t>
      </w:r>
      <w:proofErr w:type="gramEnd"/>
      <w:r>
        <w:rPr>
          <w:i/>
          <w:sz w:val="22"/>
          <w:szCs w:val="22"/>
        </w:rPr>
        <w:t xml:space="preserve">.cz. </w:t>
      </w:r>
      <w:proofErr w:type="spellStart"/>
      <w:r>
        <w:rPr>
          <w:sz w:val="22"/>
          <w:szCs w:val="22"/>
        </w:rPr>
        <w:t>Retrieved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</w:t>
      </w:r>
      <w:r w:rsidRPr="0076120D">
        <w:rPr>
          <w:sz w:val="22"/>
          <w:szCs w:val="22"/>
        </w:rPr>
        <w:t>http://relax.lidovky.cz/zduraznovanim-vyjimecnosti-ditete-pry-rodice-podporuji-narcismus-1pu-/veda.aspx?c=A</w:t>
      </w:r>
      <w:bookmarkStart w:id="4" w:name="_GoBack"/>
      <w:bookmarkEnd w:id="4"/>
      <w:r w:rsidRPr="0076120D">
        <w:rPr>
          <w:sz w:val="22"/>
          <w:szCs w:val="22"/>
        </w:rPr>
        <w:t>150309_154327_ln_veda_ape</w:t>
      </w:r>
      <w:r>
        <w:rPr>
          <w:sz w:val="22"/>
          <w:szCs w:val="22"/>
        </w:rPr>
        <w:t xml:space="preserve"> </w:t>
      </w:r>
    </w:p>
    <w:p w14:paraId="4949BD5B" w14:textId="77777777" w:rsidR="00E04571" w:rsidRDefault="00E04571" w:rsidP="008D719B">
      <w:pPr>
        <w:tabs>
          <w:tab w:val="right" w:pos="8931"/>
        </w:tabs>
        <w:spacing w:line="360" w:lineRule="auto"/>
        <w:rPr>
          <w:sz w:val="22"/>
          <w:szCs w:val="22"/>
        </w:rPr>
      </w:pPr>
    </w:p>
    <w:p w14:paraId="2CF22107" w14:textId="77777777" w:rsidR="00E04571" w:rsidRPr="001725DF" w:rsidRDefault="00E04571" w:rsidP="008D719B">
      <w:pPr>
        <w:tabs>
          <w:tab w:val="right" w:pos="8931"/>
        </w:tabs>
        <w:spacing w:line="360" w:lineRule="auto"/>
        <w:rPr>
          <w:i/>
          <w:sz w:val="22"/>
          <w:szCs w:val="22"/>
        </w:rPr>
      </w:pPr>
      <w:r w:rsidRPr="001725DF">
        <w:rPr>
          <w:i/>
          <w:sz w:val="22"/>
          <w:szCs w:val="22"/>
        </w:rPr>
        <w:t>Jsem na vážkách. Napsal jste pěkný text, z něhož plyne, že už se dokážete popasovat s výzkumným článkem. Jen vám ujelo ohnisko od statistiky z úvaze o korektnosti prezentovaných závěrů studie</w:t>
      </w:r>
      <w:r w:rsidR="001725DF" w:rsidRPr="001725DF">
        <w:rPr>
          <w:i/>
          <w:sz w:val="22"/>
          <w:szCs w:val="22"/>
        </w:rPr>
        <w:t>. Ale s ohledem na dobrou úroveň textu práci přijímám.</w:t>
      </w:r>
    </w:p>
    <w:p w14:paraId="5FE9E2A2" w14:textId="77777777" w:rsidR="001725DF" w:rsidRPr="0076120D" w:rsidRDefault="001725DF" w:rsidP="008D719B">
      <w:pPr>
        <w:tabs>
          <w:tab w:val="right" w:pos="8931"/>
        </w:tabs>
        <w:spacing w:line="360" w:lineRule="auto"/>
        <w:rPr>
          <w:sz w:val="22"/>
          <w:szCs w:val="22"/>
        </w:rPr>
      </w:pPr>
      <w:r w:rsidRPr="001725DF">
        <w:rPr>
          <w:i/>
          <w:sz w:val="22"/>
          <w:szCs w:val="22"/>
        </w:rPr>
        <w:t>SJ</w:t>
      </w:r>
    </w:p>
    <w:sectPr w:rsidR="001725DF" w:rsidRPr="0076120D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5-05-15T20:37:00Z" w:initials="SJ">
    <w:p w14:paraId="13D38CEA" w14:textId="77777777" w:rsidR="00E04571" w:rsidRDefault="00E04571">
      <w:pPr>
        <w:pStyle w:val="Textkomente"/>
      </w:pPr>
      <w:r>
        <w:rPr>
          <w:rStyle w:val="Odkaznakoment"/>
        </w:rPr>
        <w:annotationRef/>
      </w:r>
      <w:r>
        <w:t>Proč anglicky?</w:t>
      </w:r>
    </w:p>
  </w:comment>
  <w:comment w:id="1" w:author="Standa Ježek" w:date="2015-05-15T20:40:00Z" w:initials="SJ">
    <w:p w14:paraId="35D1AF65" w14:textId="77777777" w:rsidR="00E04571" w:rsidRDefault="00E04571">
      <w:pPr>
        <w:pStyle w:val="Textkomente"/>
      </w:pPr>
      <w:r>
        <w:rPr>
          <w:rStyle w:val="Odkaznakoment"/>
        </w:rPr>
        <w:annotationRef/>
      </w:r>
      <w:r>
        <w:t>Z hlediska psychodynamické teorie narcistické struktury je to všechno pozdě.</w:t>
      </w:r>
    </w:p>
  </w:comment>
  <w:comment w:id="2" w:author="Standa Ježek" w:date="2015-05-15T20:44:00Z" w:initials="SJ">
    <w:p w14:paraId="48428CFC" w14:textId="77777777" w:rsidR="00E04571" w:rsidRDefault="00E04571">
      <w:pPr>
        <w:pStyle w:val="Textkomente"/>
      </w:pPr>
      <w:r>
        <w:rPr>
          <w:rStyle w:val="Odkaznakoment"/>
        </w:rPr>
        <w:annotationRef/>
      </w:r>
      <w:r>
        <w:t>Definitní není definitivní.</w:t>
      </w:r>
    </w:p>
  </w:comment>
  <w:comment w:id="3" w:author="Standa Ježek" w:date="2015-05-15T20:45:00Z" w:initials="SJ">
    <w:p w14:paraId="3C276A7A" w14:textId="77777777" w:rsidR="00E04571" w:rsidRDefault="00E04571">
      <w:pPr>
        <w:pStyle w:val="Textkomente"/>
      </w:pPr>
      <w:r>
        <w:rPr>
          <w:rStyle w:val="Odkaznakoment"/>
        </w:rPr>
        <w:annotationRef/>
      </w:r>
      <w:r>
        <w:t>Váš závěr se míjí se zadáním. Netýká se prezentace statistik.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D38CEA" w15:done="0"/>
  <w15:commentEx w15:paraId="35D1AF65" w15:done="0"/>
  <w15:commentEx w15:paraId="48428CFC" w15:done="0"/>
  <w15:commentEx w15:paraId="3C276A7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C23AC"/>
    <w:rsid w:val="0003547F"/>
    <w:rsid w:val="00045A1C"/>
    <w:rsid w:val="000C23AC"/>
    <w:rsid w:val="00133F75"/>
    <w:rsid w:val="001361EC"/>
    <w:rsid w:val="001725DF"/>
    <w:rsid w:val="00192597"/>
    <w:rsid w:val="0019434D"/>
    <w:rsid w:val="001E0034"/>
    <w:rsid w:val="00217FEE"/>
    <w:rsid w:val="00233D6B"/>
    <w:rsid w:val="003424D1"/>
    <w:rsid w:val="003502F1"/>
    <w:rsid w:val="003839F0"/>
    <w:rsid w:val="003B5E99"/>
    <w:rsid w:val="0040611D"/>
    <w:rsid w:val="004063EE"/>
    <w:rsid w:val="0058552B"/>
    <w:rsid w:val="00624A8D"/>
    <w:rsid w:val="007161DC"/>
    <w:rsid w:val="00731ECE"/>
    <w:rsid w:val="00747A26"/>
    <w:rsid w:val="00755430"/>
    <w:rsid w:val="0076120D"/>
    <w:rsid w:val="007B1FD5"/>
    <w:rsid w:val="00803691"/>
    <w:rsid w:val="008618F0"/>
    <w:rsid w:val="008D719B"/>
    <w:rsid w:val="009A22E1"/>
    <w:rsid w:val="009A5719"/>
    <w:rsid w:val="00A07CED"/>
    <w:rsid w:val="00A16710"/>
    <w:rsid w:val="00A20DA3"/>
    <w:rsid w:val="00A21556"/>
    <w:rsid w:val="00A83421"/>
    <w:rsid w:val="00A93BD8"/>
    <w:rsid w:val="00BE7F04"/>
    <w:rsid w:val="00BF093D"/>
    <w:rsid w:val="00C816AA"/>
    <w:rsid w:val="00CC0ED1"/>
    <w:rsid w:val="00D910CC"/>
    <w:rsid w:val="00E04571"/>
    <w:rsid w:val="00E53905"/>
    <w:rsid w:val="00E62D66"/>
    <w:rsid w:val="00EE1AA7"/>
    <w:rsid w:val="00EF66F9"/>
    <w:rsid w:val="00F96F69"/>
    <w:rsid w:val="00FB13A6"/>
    <w:rsid w:val="00FB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E9A2E"/>
  <w15:docId w15:val="{AD5819DC-63BA-4C92-B328-A3602C9F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045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57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457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45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4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798</Words>
  <Characters>4712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psychologie</Company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Jetmar</dc:creator>
  <cp:lastModifiedBy>Standa Ježek</cp:lastModifiedBy>
  <cp:revision>3</cp:revision>
  <cp:lastPrinted>2000-04-04T09:01:00Z</cp:lastPrinted>
  <dcterms:created xsi:type="dcterms:W3CDTF">2015-05-01T15:38:00Z</dcterms:created>
  <dcterms:modified xsi:type="dcterms:W3CDTF">2015-05-15T18:48:00Z</dcterms:modified>
</cp:coreProperties>
</file>