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3A6" w:rsidRDefault="00EE1AA7">
      <w:r>
        <w:rPr>
          <w:noProof/>
          <w:lang w:val="en-US" w:eastAsia="en-US"/>
        </w:rPr>
        <w:drawing>
          <wp:inline distT="0" distB="0" distL="0" distR="0">
            <wp:extent cx="1724025" cy="17240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724025" cy="1724025"/>
                    </a:xfrm>
                    <a:prstGeom prst="rect">
                      <a:avLst/>
                    </a:prstGeom>
                    <a:noFill/>
                    <a:ln w="9525">
                      <a:noFill/>
                      <a:miter lim="800000"/>
                      <a:headEnd/>
                      <a:tailEnd/>
                    </a:ln>
                  </pic:spPr>
                </pic:pic>
              </a:graphicData>
            </a:graphic>
          </wp:inline>
        </w:drawing>
      </w:r>
    </w:p>
    <w:p w:rsidR="00FB13A6" w:rsidRDefault="00FB13A6"/>
    <w:p w:rsidR="00FB13A6" w:rsidRDefault="00FB13A6"/>
    <w:p w:rsidR="00FB13A6" w:rsidRDefault="00FB13A6"/>
    <w:p w:rsidR="00FB13A6" w:rsidRDefault="00FB13A6"/>
    <w:p w:rsidR="00FB13A6" w:rsidRDefault="00FB13A6"/>
    <w:p w:rsidR="00FB13A6" w:rsidRDefault="00FB13A6"/>
    <w:p w:rsidR="00FB13A6" w:rsidRDefault="00FB13A6"/>
    <w:p w:rsidR="00FB13A6" w:rsidRDefault="00431F11">
      <w:pPr>
        <w:jc w:val="center"/>
        <w:rPr>
          <w:rFonts w:ascii="Tahoma" w:hAnsi="Tahoma"/>
          <w:b/>
          <w:smallCaps/>
          <w:sz w:val="40"/>
        </w:rPr>
      </w:pPr>
      <w:r>
        <w:rPr>
          <w:rFonts w:ascii="Tahoma" w:hAnsi="Tahoma"/>
          <w:b/>
          <w:smallCaps/>
          <w:sz w:val="40"/>
        </w:rPr>
        <w:t>Zamyšlení nad komunikováním statistiky v médiích</w:t>
      </w:r>
    </w:p>
    <w:p w:rsidR="00FB13A6" w:rsidRDefault="00FB13A6"/>
    <w:p w:rsidR="00FB13A6" w:rsidRDefault="00FB13A6"/>
    <w:p w:rsidR="00FB13A6" w:rsidRDefault="00431F11" w:rsidP="001E0034">
      <w:pPr>
        <w:jc w:val="center"/>
        <w:rPr>
          <w:rFonts w:ascii="Tahoma" w:hAnsi="Tahoma"/>
          <w:smallCaps/>
          <w:noProof/>
          <w:sz w:val="32"/>
        </w:rPr>
      </w:pPr>
      <w:r>
        <w:rPr>
          <w:rFonts w:ascii="Tahoma" w:hAnsi="Tahoma"/>
          <w:smallCaps/>
          <w:sz w:val="32"/>
        </w:rPr>
        <w:t>Statistická analýza dat, PSY117</w:t>
      </w:r>
    </w:p>
    <w:p w:rsidR="00FB13A6" w:rsidRDefault="00FB13A6">
      <w:pPr>
        <w:jc w:val="center"/>
        <w:rPr>
          <w:rFonts w:ascii="Tahoma" w:hAnsi="Tahoma"/>
          <w:sz w:val="28"/>
        </w:rPr>
      </w:pPr>
    </w:p>
    <w:p w:rsidR="00FB13A6" w:rsidRDefault="00FB13A6">
      <w:pPr>
        <w:jc w:val="center"/>
        <w:rPr>
          <w:rFonts w:ascii="Tahoma" w:hAnsi="Tahoma"/>
          <w:sz w:val="28"/>
        </w:rPr>
      </w:pPr>
    </w:p>
    <w:p w:rsidR="00FB13A6" w:rsidRDefault="00431F11">
      <w:pPr>
        <w:jc w:val="center"/>
        <w:rPr>
          <w:rFonts w:ascii="Tahoma" w:hAnsi="Tahoma"/>
          <w:b/>
          <w:sz w:val="28"/>
        </w:rPr>
      </w:pPr>
      <w:r>
        <w:rPr>
          <w:rFonts w:ascii="Tahoma" w:hAnsi="Tahoma"/>
          <w:b/>
          <w:sz w:val="28"/>
        </w:rPr>
        <w:t>Barbora Kubášková</w:t>
      </w:r>
    </w:p>
    <w:p w:rsidR="00FB13A6" w:rsidRDefault="00431F11">
      <w:pPr>
        <w:jc w:val="center"/>
        <w:rPr>
          <w:rFonts w:ascii="Tahoma" w:hAnsi="Tahoma"/>
          <w:sz w:val="28"/>
        </w:rPr>
      </w:pPr>
      <w:r>
        <w:rPr>
          <w:rFonts w:ascii="Tahoma" w:hAnsi="Tahoma"/>
          <w:sz w:val="28"/>
        </w:rPr>
        <w:t>439772</w:t>
      </w:r>
      <w:r w:rsidR="00FB13A6">
        <w:rPr>
          <w:rFonts w:ascii="Tahoma" w:hAnsi="Tahoma"/>
          <w:sz w:val="28"/>
        </w:rPr>
        <w:t xml:space="preserve">, </w:t>
      </w:r>
      <w:r>
        <w:rPr>
          <w:rFonts w:ascii="Tahoma" w:hAnsi="Tahoma"/>
          <w:sz w:val="28"/>
        </w:rPr>
        <w:t>Psychologie</w:t>
      </w:r>
    </w:p>
    <w:p w:rsidR="00FB13A6" w:rsidRDefault="00FB13A6">
      <w:pPr>
        <w:jc w:val="center"/>
        <w:rPr>
          <w:rFonts w:ascii="Tahoma" w:hAnsi="Tahoma"/>
          <w:sz w:val="28"/>
        </w:rPr>
      </w:pPr>
    </w:p>
    <w:p w:rsidR="00FB13A6" w:rsidRDefault="00FB13A6">
      <w:pPr>
        <w:jc w:val="center"/>
        <w:rPr>
          <w:rFonts w:ascii="Tahoma" w:hAnsi="Tahoma"/>
          <w:sz w:val="28"/>
        </w:rPr>
      </w:pPr>
    </w:p>
    <w:p w:rsidR="00FB13A6" w:rsidRDefault="00FB13A6">
      <w:pPr>
        <w:jc w:val="center"/>
        <w:rPr>
          <w:rFonts w:ascii="Tahoma" w:hAnsi="Tahoma"/>
          <w:sz w:val="28"/>
        </w:rPr>
      </w:pPr>
    </w:p>
    <w:p w:rsidR="00FB13A6" w:rsidRDefault="00FB13A6">
      <w:pPr>
        <w:jc w:val="center"/>
        <w:rPr>
          <w:rFonts w:ascii="Tahoma" w:hAnsi="Tahoma"/>
          <w:sz w:val="28"/>
        </w:rPr>
      </w:pPr>
    </w:p>
    <w:p w:rsidR="00FB13A6" w:rsidRDefault="00FB13A6">
      <w:pPr>
        <w:jc w:val="center"/>
        <w:rPr>
          <w:rFonts w:ascii="Tahoma" w:hAnsi="Tahoma"/>
          <w:sz w:val="28"/>
        </w:rPr>
      </w:pPr>
    </w:p>
    <w:p w:rsidR="00FB13A6" w:rsidRDefault="00FB13A6">
      <w:pPr>
        <w:jc w:val="center"/>
        <w:rPr>
          <w:rFonts w:ascii="Tahoma" w:hAnsi="Tahoma"/>
          <w:sz w:val="28"/>
        </w:rPr>
      </w:pPr>
    </w:p>
    <w:p w:rsidR="00FB13A6" w:rsidRDefault="00FB13A6">
      <w:pPr>
        <w:jc w:val="center"/>
        <w:rPr>
          <w:rFonts w:ascii="Tahoma" w:hAnsi="Tahoma"/>
          <w:sz w:val="28"/>
        </w:rPr>
      </w:pPr>
    </w:p>
    <w:p w:rsidR="00FB13A6" w:rsidRDefault="00FB13A6">
      <w:pPr>
        <w:jc w:val="center"/>
        <w:rPr>
          <w:rFonts w:ascii="Tahoma" w:hAnsi="Tahoma"/>
          <w:sz w:val="28"/>
        </w:rPr>
      </w:pPr>
    </w:p>
    <w:p w:rsidR="00FB13A6" w:rsidRDefault="00FB13A6">
      <w:pPr>
        <w:jc w:val="center"/>
        <w:rPr>
          <w:rFonts w:ascii="Tahoma" w:hAnsi="Tahoma"/>
          <w:sz w:val="28"/>
        </w:rPr>
      </w:pPr>
    </w:p>
    <w:p w:rsidR="00FB13A6" w:rsidRDefault="00FB13A6">
      <w:pPr>
        <w:jc w:val="center"/>
        <w:rPr>
          <w:rFonts w:ascii="Tahoma" w:hAnsi="Tahoma"/>
          <w:sz w:val="28"/>
        </w:rPr>
      </w:pPr>
    </w:p>
    <w:p w:rsidR="00FB13A6" w:rsidRDefault="00FB13A6">
      <w:pPr>
        <w:jc w:val="center"/>
        <w:rPr>
          <w:rFonts w:ascii="Tahoma" w:hAnsi="Tahoma"/>
          <w:sz w:val="28"/>
        </w:rPr>
      </w:pPr>
    </w:p>
    <w:p w:rsidR="00FB13A6" w:rsidRDefault="00FB13A6">
      <w:pPr>
        <w:jc w:val="center"/>
        <w:rPr>
          <w:rFonts w:ascii="Tahoma" w:hAnsi="Tahoma"/>
          <w:sz w:val="28"/>
        </w:rPr>
      </w:pPr>
    </w:p>
    <w:p w:rsidR="00FB13A6" w:rsidRDefault="00FB13A6">
      <w:pPr>
        <w:jc w:val="center"/>
        <w:rPr>
          <w:rFonts w:ascii="Tahoma" w:hAnsi="Tahoma"/>
          <w:sz w:val="28"/>
        </w:rPr>
      </w:pPr>
    </w:p>
    <w:p w:rsidR="00FB13A6" w:rsidRDefault="00FB13A6">
      <w:pPr>
        <w:jc w:val="center"/>
        <w:rPr>
          <w:rFonts w:ascii="Tahoma" w:hAnsi="Tahoma"/>
          <w:sz w:val="28"/>
        </w:rPr>
      </w:pPr>
    </w:p>
    <w:p w:rsidR="00FB13A6" w:rsidRDefault="00FB13A6">
      <w:pPr>
        <w:jc w:val="center"/>
        <w:rPr>
          <w:rFonts w:ascii="Tahoma" w:hAnsi="Tahoma"/>
          <w:sz w:val="28"/>
        </w:rPr>
      </w:pPr>
    </w:p>
    <w:p w:rsidR="00FB13A6" w:rsidRDefault="00FB13A6">
      <w:pPr>
        <w:tabs>
          <w:tab w:val="right" w:pos="8931"/>
        </w:tabs>
        <w:rPr>
          <w:rFonts w:ascii="Tahoma" w:hAnsi="Tahoma"/>
          <w:sz w:val="24"/>
        </w:rPr>
      </w:pPr>
      <w:r>
        <w:rPr>
          <w:rFonts w:ascii="Tahoma" w:hAnsi="Tahoma"/>
          <w:sz w:val="24"/>
        </w:rPr>
        <w:t xml:space="preserve">Vyučující: </w:t>
      </w:r>
      <w:r w:rsidR="00431F11">
        <w:rPr>
          <w:rFonts w:ascii="Tahoma" w:hAnsi="Tahoma"/>
          <w:sz w:val="24"/>
        </w:rPr>
        <w:t>Mgr. Stanislav Ježek, PhD.</w:t>
      </w:r>
      <w:r>
        <w:rPr>
          <w:rFonts w:ascii="Tahoma" w:hAnsi="Tahoma"/>
          <w:sz w:val="24"/>
        </w:rPr>
        <w:tab/>
        <w:t xml:space="preserve">Datum odevzdání: </w:t>
      </w:r>
      <w:r w:rsidR="00431F11">
        <w:rPr>
          <w:rFonts w:ascii="Tahoma" w:hAnsi="Tahoma"/>
          <w:sz w:val="24"/>
        </w:rPr>
        <w:t>1. 5. 2015</w:t>
      </w:r>
    </w:p>
    <w:p w:rsidR="00FB13A6" w:rsidRDefault="00FB13A6">
      <w:pPr>
        <w:tabs>
          <w:tab w:val="right" w:pos="8931"/>
        </w:tabs>
        <w:rPr>
          <w:sz w:val="24"/>
        </w:rPr>
      </w:pPr>
    </w:p>
    <w:p w:rsidR="00FB13A6" w:rsidRDefault="00FB13A6">
      <w:pPr>
        <w:tabs>
          <w:tab w:val="right" w:pos="8931"/>
        </w:tabs>
        <w:rPr>
          <w:sz w:val="24"/>
        </w:rPr>
      </w:pPr>
      <w:r>
        <w:rPr>
          <w:sz w:val="24"/>
        </w:rPr>
        <w:tab/>
      </w:r>
    </w:p>
    <w:p w:rsidR="00FB13A6" w:rsidRDefault="00FB13A6">
      <w:pPr>
        <w:tabs>
          <w:tab w:val="right" w:pos="8931"/>
        </w:tabs>
        <w:rPr>
          <w:sz w:val="24"/>
        </w:rPr>
      </w:pPr>
      <w:r>
        <w:rPr>
          <w:sz w:val="24"/>
        </w:rPr>
        <w:tab/>
      </w:r>
    </w:p>
    <w:p w:rsidR="00FB13A6" w:rsidRDefault="00FB13A6">
      <w:pPr>
        <w:tabs>
          <w:tab w:val="right" w:pos="8931"/>
        </w:tabs>
        <w:jc w:val="center"/>
        <w:rPr>
          <w:rFonts w:ascii="Tahoma" w:hAnsi="Tahoma"/>
          <w:sz w:val="24"/>
        </w:rPr>
      </w:pPr>
      <w:r>
        <w:rPr>
          <w:rFonts w:ascii="Tahoma" w:hAnsi="Tahoma"/>
          <w:sz w:val="24"/>
        </w:rPr>
        <w:t xml:space="preserve">Fakulta sociálních studií MU, </w:t>
      </w:r>
      <w:r w:rsidR="00431F11">
        <w:rPr>
          <w:rFonts w:ascii="Tahoma" w:hAnsi="Tahoma"/>
          <w:sz w:val="24"/>
        </w:rPr>
        <w:t>2014/2015</w:t>
      </w:r>
    </w:p>
    <w:p w:rsidR="00431F11" w:rsidRDefault="00175DB2" w:rsidP="00431F11">
      <w:pPr>
        <w:tabs>
          <w:tab w:val="right" w:pos="8931"/>
        </w:tabs>
        <w:jc w:val="both"/>
        <w:rPr>
          <w:b/>
          <w:sz w:val="24"/>
        </w:rPr>
      </w:pPr>
      <w:r>
        <w:rPr>
          <w:b/>
          <w:sz w:val="24"/>
        </w:rPr>
        <w:lastRenderedPageBreak/>
        <w:t>Úvod</w:t>
      </w:r>
    </w:p>
    <w:p w:rsidR="00175DB2" w:rsidRDefault="00175DB2" w:rsidP="00431F11">
      <w:pPr>
        <w:tabs>
          <w:tab w:val="right" w:pos="8931"/>
        </w:tabs>
        <w:jc w:val="both"/>
        <w:rPr>
          <w:sz w:val="24"/>
        </w:rPr>
      </w:pPr>
    </w:p>
    <w:p w:rsidR="00175DB2" w:rsidRDefault="00175DB2" w:rsidP="00175DB2">
      <w:pPr>
        <w:tabs>
          <w:tab w:val="right" w:pos="8931"/>
        </w:tabs>
        <w:ind w:firstLine="284"/>
        <w:jc w:val="both"/>
        <w:rPr>
          <w:sz w:val="24"/>
        </w:rPr>
      </w:pPr>
      <w:r>
        <w:rPr>
          <w:sz w:val="24"/>
        </w:rPr>
        <w:t>Roku 2009 vyšel na serveru Aktuálně.cz článek s názvem „Výzkum: Čím starší otec, tím hloupější dítě“</w:t>
      </w:r>
      <w:r w:rsidR="00AA7E9D">
        <w:rPr>
          <w:sz w:val="24"/>
        </w:rPr>
        <w:t>. Č</w:t>
      </w:r>
      <w:r>
        <w:rPr>
          <w:sz w:val="24"/>
        </w:rPr>
        <w:t>lánek uvádí, že muži, kteří si chtějí v pozdním věku pořídit potomka, hazardují s jeho duševním zdravím</w:t>
      </w:r>
      <w:r w:rsidR="003E6102">
        <w:rPr>
          <w:sz w:val="24"/>
        </w:rPr>
        <w:t xml:space="preserve"> a tvrdí, že výzkum australských vědců ukázal, že potomci starších otců dosahují horších výsledků v IQ testech. To prý může být způsobeno mutacemi mužského spermatu (Report, 2009).</w:t>
      </w:r>
    </w:p>
    <w:p w:rsidR="003E6102" w:rsidRDefault="003E6102" w:rsidP="00175DB2">
      <w:pPr>
        <w:tabs>
          <w:tab w:val="right" w:pos="8931"/>
        </w:tabs>
        <w:ind w:firstLine="284"/>
        <w:jc w:val="both"/>
        <w:rPr>
          <w:sz w:val="24"/>
        </w:rPr>
      </w:pPr>
    </w:p>
    <w:p w:rsidR="003E6102" w:rsidRDefault="003E6102" w:rsidP="003E6102">
      <w:pPr>
        <w:tabs>
          <w:tab w:val="right" w:pos="8931"/>
        </w:tabs>
        <w:jc w:val="both"/>
        <w:rPr>
          <w:b/>
          <w:sz w:val="24"/>
        </w:rPr>
      </w:pPr>
      <w:r>
        <w:rPr>
          <w:b/>
          <w:sz w:val="24"/>
        </w:rPr>
        <w:t>Shrnutí výzkumu</w:t>
      </w:r>
    </w:p>
    <w:p w:rsidR="003E6102" w:rsidRDefault="003E6102" w:rsidP="003E6102">
      <w:pPr>
        <w:tabs>
          <w:tab w:val="right" w:pos="8931"/>
        </w:tabs>
        <w:jc w:val="both"/>
        <w:rPr>
          <w:b/>
          <w:sz w:val="24"/>
        </w:rPr>
      </w:pPr>
    </w:p>
    <w:p w:rsidR="003E6102" w:rsidRDefault="003E6102" w:rsidP="005442C7">
      <w:pPr>
        <w:tabs>
          <w:tab w:val="right" w:pos="8931"/>
        </w:tabs>
        <w:ind w:firstLine="284"/>
        <w:jc w:val="both"/>
        <w:rPr>
          <w:sz w:val="24"/>
        </w:rPr>
      </w:pPr>
      <w:r>
        <w:rPr>
          <w:sz w:val="24"/>
        </w:rPr>
        <w:t xml:space="preserve">Výše uvedený článek se opírá o </w:t>
      </w:r>
      <w:r w:rsidR="005442C7">
        <w:rPr>
          <w:sz w:val="24"/>
        </w:rPr>
        <w:t>výzkum, který byl publikován</w:t>
      </w:r>
      <w:r>
        <w:rPr>
          <w:sz w:val="24"/>
        </w:rPr>
        <w:t xml:space="preserve"> v časopise </w:t>
      </w:r>
      <w:r w:rsidR="005442C7">
        <w:rPr>
          <w:sz w:val="24"/>
        </w:rPr>
        <w:t xml:space="preserve">PLoS Medicine, jehož autoři byli S. Saha, A. G. Barnett, C. Foldi, T. H. Burne, D. W. Eyles, S. L. Buka, J. J. McGrath. Cílem tohoto výzkumu bylo prozkoumat vztah mezi rodičovským věkem a výkonem dětí v testech, které měří různé neurokognitivní funkce. </w:t>
      </w:r>
      <w:r w:rsidR="009D2554">
        <w:rPr>
          <w:sz w:val="24"/>
        </w:rPr>
        <w:t xml:space="preserve">Hypotéza autorů – děti starších otců budou mít nižší skóry v různých testech používaných pro měření neurokognitivních schopností, hodnocených ve </w:t>
      </w:r>
      <w:r w:rsidR="00976518">
        <w:rPr>
          <w:sz w:val="24"/>
        </w:rPr>
        <w:t>věku osmi měsíců, čtyř let a sedmi let. Zároveň byla přezkoumávána hypotéza z předchozích výzkumů, která uvádí, že potomci starších matek mají zvýšený výkon v neurokognitivní oblasti.</w:t>
      </w:r>
    </w:p>
    <w:p w:rsidR="009D2554" w:rsidRDefault="009D2554" w:rsidP="005442C7">
      <w:pPr>
        <w:tabs>
          <w:tab w:val="right" w:pos="8931"/>
        </w:tabs>
        <w:ind w:firstLine="284"/>
        <w:jc w:val="both"/>
        <w:rPr>
          <w:sz w:val="24"/>
        </w:rPr>
      </w:pPr>
      <w:r>
        <w:rPr>
          <w:sz w:val="24"/>
        </w:rPr>
        <w:t>Vzorek dětí (n = 33 437)</w:t>
      </w:r>
      <w:r w:rsidR="00976518">
        <w:rPr>
          <w:sz w:val="24"/>
        </w:rPr>
        <w:t xml:space="preserve"> byl</w:t>
      </w:r>
      <w:r>
        <w:rPr>
          <w:sz w:val="24"/>
        </w:rPr>
        <w:t xml:space="preserve"> vybrán z projektu s názvem US Collaborative Perinatal Project.</w:t>
      </w:r>
      <w:r w:rsidR="00976518">
        <w:rPr>
          <w:sz w:val="24"/>
        </w:rPr>
        <w:t xml:space="preserve"> </w:t>
      </w:r>
      <w:r w:rsidR="00105D6E">
        <w:rPr>
          <w:sz w:val="24"/>
        </w:rPr>
        <w:t xml:space="preserve">V tomto vzorku dětí byla obě pohlaví zastoupena téměř stejně (n chlapců = 17 148), byly v něm zastoupeny také všechny rasy. </w:t>
      </w:r>
      <w:r w:rsidR="002B07DA">
        <w:rPr>
          <w:sz w:val="24"/>
        </w:rPr>
        <w:t xml:space="preserve">Variační rozpětí věku otců bylo 52, věku matek 36. Otcové byli oproti matkám v průměru 3,6 krát starší. </w:t>
      </w:r>
    </w:p>
    <w:p w:rsidR="002B07DA" w:rsidRDefault="001223AA" w:rsidP="005442C7">
      <w:pPr>
        <w:tabs>
          <w:tab w:val="right" w:pos="8931"/>
        </w:tabs>
        <w:ind w:firstLine="284"/>
        <w:jc w:val="both"/>
        <w:rPr>
          <w:sz w:val="24"/>
          <w:szCs w:val="24"/>
        </w:rPr>
      </w:pPr>
      <w:r>
        <w:rPr>
          <w:sz w:val="24"/>
        </w:rPr>
        <w:t xml:space="preserve">V osmi měsících věku dětí byla vyšetřena jejich hrubá i jemná motorika pomocí Bayley Scales for Infant Development. Ve 4 letech pak výzkumníci použili </w:t>
      </w:r>
      <w:r w:rsidRPr="001223AA">
        <w:rPr>
          <w:sz w:val="24"/>
          <w:szCs w:val="24"/>
        </w:rPr>
        <w:t>Stanford Binet Intelligence Scale</w:t>
      </w:r>
      <w:r>
        <w:rPr>
          <w:sz w:val="24"/>
          <w:szCs w:val="24"/>
        </w:rPr>
        <w:t xml:space="preserve"> (verzi pro měření inteligence malých dětí) a </w:t>
      </w:r>
      <w:r w:rsidRPr="001223AA">
        <w:rPr>
          <w:sz w:val="24"/>
          <w:szCs w:val="24"/>
        </w:rPr>
        <w:t>Graham-Ernhart Block Sort Test</w:t>
      </w:r>
      <w:r>
        <w:rPr>
          <w:sz w:val="24"/>
          <w:szCs w:val="24"/>
        </w:rPr>
        <w:t xml:space="preserve"> (pro posouzení pojmových a percepčních motorických schopností). V sedmi letech byl pro měření inteligence použit WISC, pro hodnocení školních úspěchů WRAT.</w:t>
      </w:r>
    </w:p>
    <w:p w:rsidR="006A485D" w:rsidRDefault="006A485D" w:rsidP="005442C7">
      <w:pPr>
        <w:tabs>
          <w:tab w:val="right" w:pos="8931"/>
        </w:tabs>
        <w:ind w:firstLine="284"/>
        <w:jc w:val="both"/>
        <w:rPr>
          <w:sz w:val="24"/>
          <w:szCs w:val="24"/>
        </w:rPr>
      </w:pPr>
      <w:r>
        <w:rPr>
          <w:sz w:val="24"/>
          <w:szCs w:val="24"/>
        </w:rPr>
        <w:t>Výzkumníci analyzovali získaná data pomocí dvou modelů – v prvním brali v úvahu fyzické faktory (např. věk rodičů, dobu trvání těhotenství), do druhého modelu zahrnuli sociální faktory (např. socioekonomický status rodiny). Poté provedli dvě analýzy</w:t>
      </w:r>
      <w:r w:rsidR="00AA7E9D">
        <w:rPr>
          <w:sz w:val="24"/>
          <w:szCs w:val="24"/>
        </w:rPr>
        <w:t xml:space="preserve"> (vzhledem k nelinearitě byla použita logistická regrese)</w:t>
      </w:r>
      <w:r>
        <w:rPr>
          <w:sz w:val="24"/>
          <w:szCs w:val="24"/>
        </w:rPr>
        <w:t>.</w:t>
      </w:r>
    </w:p>
    <w:p w:rsidR="006A485D" w:rsidRDefault="006A485D" w:rsidP="005442C7">
      <w:pPr>
        <w:tabs>
          <w:tab w:val="right" w:pos="8931"/>
        </w:tabs>
        <w:ind w:firstLine="284"/>
        <w:jc w:val="both"/>
        <w:rPr>
          <w:sz w:val="24"/>
          <w:szCs w:val="24"/>
        </w:rPr>
      </w:pPr>
      <w:r>
        <w:rPr>
          <w:sz w:val="24"/>
          <w:szCs w:val="24"/>
        </w:rPr>
        <w:t>Výzkumníci zjistili, že existuje statisticky významný v</w:t>
      </w:r>
      <w:r w:rsidR="00F8033F">
        <w:rPr>
          <w:sz w:val="24"/>
          <w:szCs w:val="24"/>
        </w:rPr>
        <w:t>ztah mezi pokročilým</w:t>
      </w:r>
      <w:r>
        <w:rPr>
          <w:sz w:val="24"/>
          <w:szCs w:val="24"/>
        </w:rPr>
        <w:t xml:space="preserve"> věkem</w:t>
      </w:r>
      <w:r w:rsidR="00F8033F">
        <w:rPr>
          <w:sz w:val="24"/>
          <w:szCs w:val="24"/>
        </w:rPr>
        <w:t xml:space="preserve"> otce a </w:t>
      </w:r>
      <w:r>
        <w:rPr>
          <w:sz w:val="24"/>
          <w:szCs w:val="24"/>
        </w:rPr>
        <w:t>nižším výkonem ve všech neurokognitivních testech (s výjimkou Bayley</w:t>
      </w:r>
      <w:r w:rsidR="00B8407A">
        <w:rPr>
          <w:sz w:val="24"/>
          <w:szCs w:val="24"/>
        </w:rPr>
        <w:t xml:space="preserve"> motorického</w:t>
      </w:r>
      <w:r>
        <w:rPr>
          <w:sz w:val="24"/>
          <w:szCs w:val="24"/>
        </w:rPr>
        <w:t xml:space="preserve"> testu). </w:t>
      </w:r>
    </w:p>
    <w:p w:rsidR="00B8407A" w:rsidRDefault="00B8407A" w:rsidP="005442C7">
      <w:pPr>
        <w:tabs>
          <w:tab w:val="right" w:pos="8931"/>
        </w:tabs>
        <w:ind w:firstLine="284"/>
        <w:jc w:val="both"/>
        <w:rPr>
          <w:sz w:val="24"/>
          <w:szCs w:val="24"/>
        </w:rPr>
      </w:pPr>
    </w:p>
    <w:p w:rsidR="00B8407A" w:rsidRDefault="00D6651F" w:rsidP="00FE39E0">
      <w:pPr>
        <w:tabs>
          <w:tab w:val="right" w:pos="8931"/>
        </w:tabs>
        <w:jc w:val="both"/>
        <w:rPr>
          <w:b/>
          <w:sz w:val="24"/>
          <w:szCs w:val="24"/>
        </w:rPr>
      </w:pPr>
      <w:r>
        <w:rPr>
          <w:b/>
          <w:sz w:val="24"/>
          <w:szCs w:val="24"/>
        </w:rPr>
        <w:t>Zamyšlení nad interpretací</w:t>
      </w:r>
      <w:r w:rsidR="00FE39E0">
        <w:rPr>
          <w:b/>
          <w:sz w:val="24"/>
          <w:szCs w:val="24"/>
        </w:rPr>
        <w:t xml:space="preserve"> výzkumu</w:t>
      </w:r>
    </w:p>
    <w:p w:rsidR="00AA7E9D" w:rsidRDefault="00AA7E9D" w:rsidP="00FE39E0">
      <w:pPr>
        <w:tabs>
          <w:tab w:val="right" w:pos="8931"/>
        </w:tabs>
        <w:jc w:val="both"/>
        <w:rPr>
          <w:b/>
          <w:sz w:val="24"/>
          <w:szCs w:val="24"/>
        </w:rPr>
      </w:pPr>
    </w:p>
    <w:p w:rsidR="009D2554" w:rsidRDefault="00AA7E9D" w:rsidP="00AA7E9D">
      <w:pPr>
        <w:tabs>
          <w:tab w:val="right" w:pos="8931"/>
        </w:tabs>
        <w:ind w:firstLine="284"/>
        <w:jc w:val="both"/>
        <w:rPr>
          <w:sz w:val="24"/>
          <w:szCs w:val="24"/>
        </w:rPr>
      </w:pPr>
      <w:r>
        <w:rPr>
          <w:sz w:val="24"/>
          <w:szCs w:val="24"/>
        </w:rPr>
        <w:t xml:space="preserve">Článek hovoří pouze o inteligenčních testech a opomíjí to, že u dětí byly zkoumány různé neurokognitivní schopnosti (zajímalo by mě, jak by autor článku měřil inteligenci čtyřměsíčního dítěte). </w:t>
      </w:r>
      <w:r w:rsidR="00F373E5">
        <w:rPr>
          <w:sz w:val="24"/>
          <w:szCs w:val="24"/>
        </w:rPr>
        <w:t>Je v něm také uvedeno, že byla analyzována data více než 33 tisíc dětí, což souhlasí s informací z výzkumu. Avšak podstatnou informaci, a to že z důvodu různých chybějících informací nejsou v testech zahrnuty výsledky všech dětí,</w:t>
      </w:r>
      <w:r w:rsidR="00254769">
        <w:rPr>
          <w:sz w:val="24"/>
          <w:szCs w:val="24"/>
        </w:rPr>
        <w:t xml:space="preserve"> které byly výzkumu podrobeny – n</w:t>
      </w:r>
      <w:r w:rsidR="00F373E5">
        <w:rPr>
          <w:sz w:val="24"/>
          <w:szCs w:val="24"/>
        </w:rPr>
        <w:t>apř. pro analýzu Wechslerova inteligenčního testu bylo použito 21</w:t>
      </w:r>
      <w:r w:rsidR="00254769">
        <w:rPr>
          <w:sz w:val="24"/>
          <w:szCs w:val="24"/>
        </w:rPr>
        <w:t> </w:t>
      </w:r>
      <w:r w:rsidR="00F373E5">
        <w:rPr>
          <w:sz w:val="24"/>
          <w:szCs w:val="24"/>
        </w:rPr>
        <w:t>351</w:t>
      </w:r>
      <w:r w:rsidR="00254769">
        <w:rPr>
          <w:sz w:val="24"/>
          <w:szCs w:val="24"/>
        </w:rPr>
        <w:t> výsledků (což podstatně snižuje velikost testovaného vzorku) – v článku čtenář nenalezne.</w:t>
      </w:r>
    </w:p>
    <w:p w:rsidR="00A624AC" w:rsidRDefault="00A624AC" w:rsidP="00AA7E9D">
      <w:pPr>
        <w:tabs>
          <w:tab w:val="right" w:pos="8931"/>
        </w:tabs>
        <w:ind w:firstLine="284"/>
        <w:jc w:val="both"/>
        <w:rPr>
          <w:sz w:val="24"/>
          <w:szCs w:val="24"/>
        </w:rPr>
      </w:pPr>
      <w:r>
        <w:rPr>
          <w:sz w:val="24"/>
          <w:szCs w:val="24"/>
        </w:rPr>
        <w:t>Z článku se dozvíme, že čím je otec starší, tím nižšího počtu bodů zpravidla jeho dítě dosahuje v testech. Naopak děti starších matek vycházejí z testů lépe. Ve výzkumu se ale dočteme, že u otců byl nalezen téměř lineární vztah. I když je vztah téměř lineární, lineární není, proto si myslím, že by autor článku neměl používat slov „čím</w:t>
      </w:r>
      <w:r w:rsidR="00A6751E">
        <w:rPr>
          <w:sz w:val="24"/>
          <w:szCs w:val="24"/>
        </w:rPr>
        <w:t xml:space="preserve">, tím“, a už vůbec ne tvrdit, že čím starší otec, tím hloupější dítě. </w:t>
      </w:r>
    </w:p>
    <w:p w:rsidR="00A6751E" w:rsidRDefault="00A6751E" w:rsidP="00AA7E9D">
      <w:pPr>
        <w:tabs>
          <w:tab w:val="right" w:pos="8931"/>
        </w:tabs>
        <w:ind w:firstLine="284"/>
        <w:jc w:val="both"/>
        <w:rPr>
          <w:sz w:val="24"/>
          <w:szCs w:val="24"/>
        </w:rPr>
      </w:pPr>
      <w:r>
        <w:rPr>
          <w:sz w:val="24"/>
          <w:szCs w:val="24"/>
        </w:rPr>
        <w:lastRenderedPageBreak/>
        <w:t xml:space="preserve">Z tabulky odhadů skórů </w:t>
      </w:r>
      <w:r w:rsidR="00E17DBA">
        <w:rPr>
          <w:sz w:val="24"/>
          <w:szCs w:val="24"/>
        </w:rPr>
        <w:t>(</w:t>
      </w:r>
      <w:r>
        <w:rPr>
          <w:sz w:val="24"/>
          <w:szCs w:val="24"/>
        </w:rPr>
        <w:t>s</w:t>
      </w:r>
      <w:r w:rsidR="00E17DBA">
        <w:rPr>
          <w:sz w:val="24"/>
          <w:szCs w:val="24"/>
        </w:rPr>
        <w:t xml:space="preserve"> často používaným</w:t>
      </w:r>
      <w:r>
        <w:rPr>
          <w:sz w:val="24"/>
          <w:szCs w:val="24"/>
        </w:rPr>
        <w:t> 95%</w:t>
      </w:r>
      <w:r w:rsidR="00E17DBA">
        <w:rPr>
          <w:sz w:val="24"/>
          <w:szCs w:val="24"/>
        </w:rPr>
        <w:t xml:space="preserve"> CI) </w:t>
      </w:r>
      <w:r>
        <w:rPr>
          <w:sz w:val="24"/>
          <w:szCs w:val="24"/>
        </w:rPr>
        <w:t xml:space="preserve">v jednotlivých </w:t>
      </w:r>
      <w:r w:rsidR="00E17DBA">
        <w:rPr>
          <w:sz w:val="24"/>
          <w:szCs w:val="24"/>
        </w:rPr>
        <w:t>testech pro oba dva modely se </w:t>
      </w:r>
      <w:r>
        <w:rPr>
          <w:sz w:val="24"/>
          <w:szCs w:val="24"/>
        </w:rPr>
        <w:t xml:space="preserve">dozvíme, že </w:t>
      </w:r>
      <w:r w:rsidR="00E17DBA">
        <w:rPr>
          <w:sz w:val="24"/>
          <w:szCs w:val="24"/>
        </w:rPr>
        <w:t>např. odhady výsledků dětí u Stanford Binetova inteligenčního testu (M = 100, SD = 16) jsou u prvního modelu pro děti dvacetiletých otců 110,2 a pro děti padesátiletých otců 104,4. Takže vzhledem k průměru a směrodatné odchylce na tom děti starších otců nejsou zas tak špatně, jak by se mohlo zdát po přečtení internetového článku. Což potvrzuje i poměr šancí (umístění ve</w:t>
      </w:r>
      <w:r w:rsidR="00401F9E">
        <w:rPr>
          <w:sz w:val="24"/>
          <w:szCs w:val="24"/>
        </w:rPr>
        <w:t xml:space="preserve"> skupině 10ti % nejhorších vs. umístění ve zbylých 90ti %), který vyšel v sekundární analýze zvyšujícího se otcovského věku a neurokognice dětí.  Jako příklad uvádím poměr šancí u stejného testu – OR = 1,10 (1,04 – 1,16). </w:t>
      </w:r>
      <w:r w:rsidR="002E6EB9">
        <w:rPr>
          <w:sz w:val="24"/>
          <w:szCs w:val="24"/>
        </w:rPr>
        <w:t>Tvrzení autora článku, že starší otcové hazardují s duševním zdravím svého potomka, je proto velice odvážné – asi chápe slovo hazard jinak než já.</w:t>
      </w:r>
    </w:p>
    <w:p w:rsidR="002E6EB9" w:rsidRDefault="002E6EB9" w:rsidP="00AA7E9D">
      <w:pPr>
        <w:tabs>
          <w:tab w:val="right" w:pos="8931"/>
        </w:tabs>
        <w:ind w:firstLine="284"/>
        <w:jc w:val="both"/>
        <w:rPr>
          <w:sz w:val="24"/>
          <w:szCs w:val="24"/>
        </w:rPr>
      </w:pPr>
      <w:r>
        <w:rPr>
          <w:sz w:val="24"/>
          <w:szCs w:val="24"/>
        </w:rPr>
        <w:t>Někdo by po přečtení článku také mohl nabýt dojmu, že pokud je starším otcem, jeho dítě asi bude mít trvale zhoršené neurokognitivní schopnosti (podle autorova podání IQ). Myslím si, že autor měl uporornit na to, na co upozorňují sami autoři provedeného výzkumu – děti byly vyšetřovány pouze do věku sedmi let, je zde tedy možnost, že potomci starších otců se zhoršenými neurokognitivními schopnostmi mohli</w:t>
      </w:r>
      <w:r w:rsidR="009F1576">
        <w:rPr>
          <w:sz w:val="24"/>
          <w:szCs w:val="24"/>
        </w:rPr>
        <w:t xml:space="preserve"> v následujících letech své vrstevníky dohnat. </w:t>
      </w:r>
      <w:r w:rsidR="00F176E1">
        <w:rPr>
          <w:sz w:val="24"/>
          <w:szCs w:val="24"/>
        </w:rPr>
        <w:t>Autoři výzkumu také upozorňují, že výsledky ještě nelze úplně generalizovat, je třeba další zkoumání.</w:t>
      </w:r>
    </w:p>
    <w:p w:rsidR="00254769" w:rsidRDefault="00F176E1" w:rsidP="00AA7E9D">
      <w:pPr>
        <w:tabs>
          <w:tab w:val="right" w:pos="8931"/>
        </w:tabs>
        <w:ind w:firstLine="284"/>
        <w:jc w:val="both"/>
        <w:rPr>
          <w:sz w:val="24"/>
          <w:szCs w:val="24"/>
        </w:rPr>
      </w:pPr>
      <w:r>
        <w:rPr>
          <w:sz w:val="24"/>
          <w:szCs w:val="24"/>
        </w:rPr>
        <w:t>Článek prezentuje výsledky výzkumu, ze kterých tak úplně nevychází. Vychází spíše ze shrnutí editora výzkumu, které ještě hodně zestručňuje. Proto autor uvádí informace často vytržené z kontextu a záleží pak jen na čtenáři, zda těmto informacím bude věřit.</w:t>
      </w:r>
    </w:p>
    <w:p w:rsidR="00F176E1" w:rsidRDefault="00F176E1" w:rsidP="00AA7E9D">
      <w:pPr>
        <w:tabs>
          <w:tab w:val="right" w:pos="8931"/>
        </w:tabs>
        <w:ind w:firstLine="284"/>
        <w:jc w:val="both"/>
        <w:rPr>
          <w:sz w:val="24"/>
          <w:szCs w:val="24"/>
        </w:rPr>
      </w:pPr>
    </w:p>
    <w:p w:rsidR="00F176E1" w:rsidRDefault="00F176E1" w:rsidP="00AA7E9D">
      <w:pPr>
        <w:tabs>
          <w:tab w:val="right" w:pos="8931"/>
        </w:tabs>
        <w:ind w:firstLine="284"/>
        <w:jc w:val="both"/>
        <w:rPr>
          <w:sz w:val="24"/>
          <w:szCs w:val="24"/>
        </w:rPr>
      </w:pPr>
    </w:p>
    <w:p w:rsidR="00F176E1" w:rsidRPr="00E500FD" w:rsidRDefault="00E500FD" w:rsidP="00AA7E9D">
      <w:pPr>
        <w:tabs>
          <w:tab w:val="right" w:pos="8931"/>
        </w:tabs>
        <w:ind w:firstLine="284"/>
        <w:jc w:val="both"/>
        <w:rPr>
          <w:i/>
          <w:sz w:val="24"/>
          <w:szCs w:val="24"/>
        </w:rPr>
      </w:pPr>
      <w:r w:rsidRPr="00E500FD">
        <w:rPr>
          <w:i/>
          <w:sz w:val="24"/>
          <w:szCs w:val="24"/>
        </w:rPr>
        <w:t>Myslím, že ste dobre sa popasovali s danou úlohou a preto prácu pr</w:t>
      </w:r>
      <w:r w:rsidR="00A20FED">
        <w:rPr>
          <w:i/>
          <w:sz w:val="24"/>
          <w:szCs w:val="24"/>
        </w:rPr>
        <w:t>i</w:t>
      </w:r>
      <w:r w:rsidRPr="00E500FD">
        <w:rPr>
          <w:i/>
          <w:sz w:val="24"/>
          <w:szCs w:val="24"/>
        </w:rPr>
        <w:t>jímam.</w:t>
      </w:r>
      <w:bookmarkStart w:id="0" w:name="_GoBack"/>
      <w:bookmarkEnd w:id="0"/>
    </w:p>
    <w:p w:rsidR="00E500FD" w:rsidRPr="00E500FD" w:rsidRDefault="00E500FD" w:rsidP="00AA7E9D">
      <w:pPr>
        <w:tabs>
          <w:tab w:val="right" w:pos="8931"/>
        </w:tabs>
        <w:ind w:firstLine="284"/>
        <w:jc w:val="both"/>
        <w:rPr>
          <w:i/>
          <w:sz w:val="24"/>
          <w:szCs w:val="24"/>
        </w:rPr>
      </w:pPr>
      <w:r w:rsidRPr="00E500FD">
        <w:rPr>
          <w:i/>
          <w:sz w:val="24"/>
          <w:szCs w:val="24"/>
        </w:rPr>
        <w:t>L.G.</w:t>
      </w:r>
    </w:p>
    <w:p w:rsidR="00F176E1" w:rsidRDefault="00F176E1" w:rsidP="00AA7E9D">
      <w:pPr>
        <w:tabs>
          <w:tab w:val="right" w:pos="8931"/>
        </w:tabs>
        <w:ind w:firstLine="284"/>
        <w:jc w:val="both"/>
        <w:rPr>
          <w:sz w:val="24"/>
          <w:szCs w:val="24"/>
        </w:rPr>
      </w:pPr>
    </w:p>
    <w:p w:rsidR="00F176E1" w:rsidRDefault="00F176E1" w:rsidP="00AA7E9D">
      <w:pPr>
        <w:tabs>
          <w:tab w:val="right" w:pos="8931"/>
        </w:tabs>
        <w:ind w:firstLine="284"/>
        <w:jc w:val="both"/>
        <w:rPr>
          <w:sz w:val="24"/>
          <w:szCs w:val="24"/>
        </w:rPr>
      </w:pPr>
    </w:p>
    <w:p w:rsidR="00F176E1" w:rsidRDefault="00F176E1" w:rsidP="00AA7E9D">
      <w:pPr>
        <w:tabs>
          <w:tab w:val="right" w:pos="8931"/>
        </w:tabs>
        <w:ind w:firstLine="284"/>
        <w:jc w:val="both"/>
        <w:rPr>
          <w:sz w:val="24"/>
          <w:szCs w:val="24"/>
        </w:rPr>
      </w:pPr>
    </w:p>
    <w:p w:rsidR="00F176E1" w:rsidRDefault="00F176E1" w:rsidP="00AA7E9D">
      <w:pPr>
        <w:tabs>
          <w:tab w:val="right" w:pos="8931"/>
        </w:tabs>
        <w:ind w:firstLine="284"/>
        <w:jc w:val="both"/>
        <w:rPr>
          <w:sz w:val="24"/>
          <w:szCs w:val="24"/>
        </w:rPr>
      </w:pPr>
    </w:p>
    <w:p w:rsidR="00F176E1" w:rsidRDefault="00F176E1" w:rsidP="00AA7E9D">
      <w:pPr>
        <w:tabs>
          <w:tab w:val="right" w:pos="8931"/>
        </w:tabs>
        <w:ind w:firstLine="284"/>
        <w:jc w:val="both"/>
        <w:rPr>
          <w:sz w:val="24"/>
          <w:szCs w:val="24"/>
        </w:rPr>
      </w:pPr>
    </w:p>
    <w:p w:rsidR="00F176E1" w:rsidRDefault="00F176E1" w:rsidP="00AA7E9D">
      <w:pPr>
        <w:tabs>
          <w:tab w:val="right" w:pos="8931"/>
        </w:tabs>
        <w:ind w:firstLine="284"/>
        <w:jc w:val="both"/>
        <w:rPr>
          <w:sz w:val="24"/>
          <w:szCs w:val="24"/>
        </w:rPr>
      </w:pPr>
    </w:p>
    <w:p w:rsidR="00F176E1" w:rsidRDefault="00F176E1" w:rsidP="00AA7E9D">
      <w:pPr>
        <w:tabs>
          <w:tab w:val="right" w:pos="8931"/>
        </w:tabs>
        <w:ind w:firstLine="284"/>
        <w:jc w:val="both"/>
        <w:rPr>
          <w:sz w:val="24"/>
          <w:szCs w:val="24"/>
        </w:rPr>
      </w:pPr>
    </w:p>
    <w:p w:rsidR="00F176E1" w:rsidRDefault="00F176E1" w:rsidP="00AA7E9D">
      <w:pPr>
        <w:tabs>
          <w:tab w:val="right" w:pos="8931"/>
        </w:tabs>
        <w:ind w:firstLine="284"/>
        <w:jc w:val="both"/>
        <w:rPr>
          <w:sz w:val="24"/>
          <w:szCs w:val="24"/>
        </w:rPr>
      </w:pPr>
    </w:p>
    <w:p w:rsidR="00F176E1" w:rsidRDefault="00F176E1" w:rsidP="00AA7E9D">
      <w:pPr>
        <w:tabs>
          <w:tab w:val="right" w:pos="8931"/>
        </w:tabs>
        <w:ind w:firstLine="284"/>
        <w:jc w:val="both"/>
        <w:rPr>
          <w:sz w:val="24"/>
          <w:szCs w:val="24"/>
        </w:rPr>
      </w:pPr>
    </w:p>
    <w:p w:rsidR="00F176E1" w:rsidRDefault="00F176E1" w:rsidP="00AA7E9D">
      <w:pPr>
        <w:tabs>
          <w:tab w:val="right" w:pos="8931"/>
        </w:tabs>
        <w:ind w:firstLine="284"/>
        <w:jc w:val="both"/>
        <w:rPr>
          <w:sz w:val="24"/>
          <w:szCs w:val="24"/>
        </w:rPr>
      </w:pPr>
    </w:p>
    <w:p w:rsidR="00F176E1" w:rsidRDefault="00F176E1" w:rsidP="00AA7E9D">
      <w:pPr>
        <w:tabs>
          <w:tab w:val="right" w:pos="8931"/>
        </w:tabs>
        <w:ind w:firstLine="284"/>
        <w:jc w:val="both"/>
        <w:rPr>
          <w:sz w:val="24"/>
          <w:szCs w:val="24"/>
        </w:rPr>
      </w:pPr>
    </w:p>
    <w:p w:rsidR="00F176E1" w:rsidRDefault="00F176E1" w:rsidP="00AA7E9D">
      <w:pPr>
        <w:tabs>
          <w:tab w:val="right" w:pos="8931"/>
        </w:tabs>
        <w:ind w:firstLine="284"/>
        <w:jc w:val="both"/>
        <w:rPr>
          <w:sz w:val="24"/>
          <w:szCs w:val="24"/>
        </w:rPr>
      </w:pPr>
    </w:p>
    <w:p w:rsidR="00F176E1" w:rsidRDefault="00F176E1" w:rsidP="00AA7E9D">
      <w:pPr>
        <w:tabs>
          <w:tab w:val="right" w:pos="8931"/>
        </w:tabs>
        <w:ind w:firstLine="284"/>
        <w:jc w:val="both"/>
        <w:rPr>
          <w:sz w:val="24"/>
          <w:szCs w:val="24"/>
        </w:rPr>
      </w:pPr>
    </w:p>
    <w:p w:rsidR="00F176E1" w:rsidRDefault="00F176E1" w:rsidP="00AA7E9D">
      <w:pPr>
        <w:tabs>
          <w:tab w:val="right" w:pos="8931"/>
        </w:tabs>
        <w:ind w:firstLine="284"/>
        <w:jc w:val="both"/>
        <w:rPr>
          <w:sz w:val="24"/>
          <w:szCs w:val="24"/>
        </w:rPr>
      </w:pPr>
    </w:p>
    <w:p w:rsidR="00F176E1" w:rsidRDefault="00F176E1" w:rsidP="00AA7E9D">
      <w:pPr>
        <w:tabs>
          <w:tab w:val="right" w:pos="8931"/>
        </w:tabs>
        <w:ind w:firstLine="284"/>
        <w:jc w:val="both"/>
        <w:rPr>
          <w:sz w:val="24"/>
          <w:szCs w:val="24"/>
        </w:rPr>
      </w:pPr>
    </w:p>
    <w:p w:rsidR="00F176E1" w:rsidRDefault="00F176E1" w:rsidP="00AA7E9D">
      <w:pPr>
        <w:tabs>
          <w:tab w:val="right" w:pos="8931"/>
        </w:tabs>
        <w:ind w:firstLine="284"/>
        <w:jc w:val="both"/>
        <w:rPr>
          <w:sz w:val="24"/>
          <w:szCs w:val="24"/>
        </w:rPr>
      </w:pPr>
    </w:p>
    <w:p w:rsidR="00F176E1" w:rsidRDefault="00F176E1" w:rsidP="00AA7E9D">
      <w:pPr>
        <w:tabs>
          <w:tab w:val="right" w:pos="8931"/>
        </w:tabs>
        <w:ind w:firstLine="284"/>
        <w:jc w:val="both"/>
        <w:rPr>
          <w:sz w:val="24"/>
          <w:szCs w:val="24"/>
        </w:rPr>
      </w:pPr>
    </w:p>
    <w:p w:rsidR="00F176E1" w:rsidRDefault="00F176E1" w:rsidP="00AA7E9D">
      <w:pPr>
        <w:tabs>
          <w:tab w:val="right" w:pos="8931"/>
        </w:tabs>
        <w:ind w:firstLine="284"/>
        <w:jc w:val="both"/>
        <w:rPr>
          <w:sz w:val="24"/>
          <w:szCs w:val="24"/>
        </w:rPr>
      </w:pPr>
    </w:p>
    <w:p w:rsidR="00F176E1" w:rsidRDefault="00F176E1" w:rsidP="00AA7E9D">
      <w:pPr>
        <w:tabs>
          <w:tab w:val="right" w:pos="8931"/>
        </w:tabs>
        <w:ind w:firstLine="284"/>
        <w:jc w:val="both"/>
        <w:rPr>
          <w:sz w:val="24"/>
          <w:szCs w:val="24"/>
        </w:rPr>
      </w:pPr>
    </w:p>
    <w:p w:rsidR="00F176E1" w:rsidRDefault="00F176E1" w:rsidP="00AA7E9D">
      <w:pPr>
        <w:tabs>
          <w:tab w:val="right" w:pos="8931"/>
        </w:tabs>
        <w:ind w:firstLine="284"/>
        <w:jc w:val="both"/>
        <w:rPr>
          <w:sz w:val="24"/>
          <w:szCs w:val="24"/>
        </w:rPr>
      </w:pPr>
    </w:p>
    <w:p w:rsidR="00F176E1" w:rsidRDefault="00F176E1" w:rsidP="00AA7E9D">
      <w:pPr>
        <w:tabs>
          <w:tab w:val="right" w:pos="8931"/>
        </w:tabs>
        <w:ind w:firstLine="284"/>
        <w:jc w:val="both"/>
        <w:rPr>
          <w:sz w:val="24"/>
          <w:szCs w:val="24"/>
        </w:rPr>
      </w:pPr>
    </w:p>
    <w:p w:rsidR="00F176E1" w:rsidRDefault="00F176E1" w:rsidP="00AA7E9D">
      <w:pPr>
        <w:tabs>
          <w:tab w:val="right" w:pos="8931"/>
        </w:tabs>
        <w:ind w:firstLine="284"/>
        <w:jc w:val="both"/>
        <w:rPr>
          <w:sz w:val="24"/>
          <w:szCs w:val="24"/>
        </w:rPr>
      </w:pPr>
    </w:p>
    <w:p w:rsidR="00F176E1" w:rsidRDefault="00F176E1" w:rsidP="00AA7E9D">
      <w:pPr>
        <w:tabs>
          <w:tab w:val="right" w:pos="8931"/>
        </w:tabs>
        <w:ind w:firstLine="284"/>
        <w:jc w:val="both"/>
        <w:rPr>
          <w:sz w:val="24"/>
          <w:szCs w:val="24"/>
        </w:rPr>
      </w:pPr>
    </w:p>
    <w:p w:rsidR="00F176E1" w:rsidRDefault="00F176E1" w:rsidP="00AA7E9D">
      <w:pPr>
        <w:tabs>
          <w:tab w:val="right" w:pos="8931"/>
        </w:tabs>
        <w:ind w:firstLine="284"/>
        <w:jc w:val="both"/>
        <w:rPr>
          <w:sz w:val="24"/>
          <w:szCs w:val="24"/>
        </w:rPr>
      </w:pPr>
    </w:p>
    <w:p w:rsidR="00F176E1" w:rsidRDefault="00F176E1" w:rsidP="00AA7E9D">
      <w:pPr>
        <w:tabs>
          <w:tab w:val="right" w:pos="8931"/>
        </w:tabs>
        <w:ind w:firstLine="284"/>
        <w:jc w:val="both"/>
        <w:rPr>
          <w:sz w:val="24"/>
          <w:szCs w:val="24"/>
        </w:rPr>
      </w:pPr>
    </w:p>
    <w:p w:rsidR="00F176E1" w:rsidRDefault="00F176E1" w:rsidP="00AA7E9D">
      <w:pPr>
        <w:tabs>
          <w:tab w:val="right" w:pos="8931"/>
        </w:tabs>
        <w:ind w:firstLine="284"/>
        <w:jc w:val="both"/>
        <w:rPr>
          <w:sz w:val="24"/>
          <w:szCs w:val="24"/>
        </w:rPr>
      </w:pPr>
    </w:p>
    <w:p w:rsidR="00F176E1" w:rsidRDefault="00F176E1" w:rsidP="00AA7E9D">
      <w:pPr>
        <w:tabs>
          <w:tab w:val="right" w:pos="8931"/>
        </w:tabs>
        <w:ind w:firstLine="284"/>
        <w:jc w:val="both"/>
        <w:rPr>
          <w:sz w:val="24"/>
          <w:szCs w:val="24"/>
        </w:rPr>
      </w:pPr>
    </w:p>
    <w:p w:rsidR="00F176E1" w:rsidRDefault="00F176E1" w:rsidP="00F176E1">
      <w:pPr>
        <w:tabs>
          <w:tab w:val="right" w:pos="8931"/>
        </w:tabs>
        <w:rPr>
          <w:sz w:val="24"/>
          <w:szCs w:val="24"/>
        </w:rPr>
      </w:pPr>
      <w:r>
        <w:rPr>
          <w:sz w:val="24"/>
          <w:szCs w:val="24"/>
        </w:rPr>
        <w:t>POUŽITÉ ZDROJE:</w:t>
      </w:r>
    </w:p>
    <w:p w:rsidR="00F176E1" w:rsidRDefault="00F176E1" w:rsidP="00F176E1">
      <w:pPr>
        <w:tabs>
          <w:tab w:val="right" w:pos="8931"/>
        </w:tabs>
        <w:rPr>
          <w:sz w:val="24"/>
          <w:szCs w:val="24"/>
        </w:rPr>
      </w:pPr>
    </w:p>
    <w:p w:rsidR="00224481" w:rsidRDefault="00224481" w:rsidP="00F176E1">
      <w:pPr>
        <w:tabs>
          <w:tab w:val="right" w:pos="8931"/>
        </w:tabs>
        <w:rPr>
          <w:sz w:val="24"/>
          <w:szCs w:val="24"/>
        </w:rPr>
      </w:pPr>
      <w:r>
        <w:rPr>
          <w:sz w:val="24"/>
          <w:szCs w:val="24"/>
        </w:rPr>
        <w:t xml:space="preserve">Report. (2009, March 10th). </w:t>
      </w:r>
      <w:r>
        <w:rPr>
          <w:i/>
          <w:sz w:val="24"/>
          <w:szCs w:val="24"/>
        </w:rPr>
        <w:t xml:space="preserve">Výzkum: Čím starší otec, tím hloupější dítě. </w:t>
      </w:r>
      <w:r>
        <w:rPr>
          <w:sz w:val="24"/>
          <w:szCs w:val="24"/>
        </w:rPr>
        <w:t xml:space="preserve">Retrieved from: </w:t>
      </w:r>
      <w:hyperlink r:id="rId7" w:history="1">
        <w:r w:rsidRPr="009C2C8D">
          <w:rPr>
            <w:rStyle w:val="Hyperlink"/>
            <w:sz w:val="24"/>
            <w:szCs w:val="24"/>
          </w:rPr>
          <w:t>http://magazin.aktualne.cz/vyzkum-cim-starsi-otec-tim-hloupejsi-dite/r~i:article:631645/</w:t>
        </w:r>
      </w:hyperlink>
    </w:p>
    <w:p w:rsidR="00224481" w:rsidRDefault="00224481" w:rsidP="00F176E1">
      <w:pPr>
        <w:tabs>
          <w:tab w:val="right" w:pos="8931"/>
        </w:tabs>
        <w:rPr>
          <w:sz w:val="24"/>
          <w:szCs w:val="24"/>
        </w:rPr>
      </w:pPr>
    </w:p>
    <w:p w:rsidR="00224481" w:rsidRDefault="00224481" w:rsidP="00F176E1">
      <w:pPr>
        <w:tabs>
          <w:tab w:val="right" w:pos="8931"/>
        </w:tabs>
        <w:rPr>
          <w:sz w:val="24"/>
          <w:szCs w:val="24"/>
        </w:rPr>
      </w:pPr>
      <w:r>
        <w:rPr>
          <w:sz w:val="24"/>
          <w:szCs w:val="24"/>
        </w:rPr>
        <w:t>Saha, S., Barnett, A. G., Foldi, C., Burne, T. H., Eyles D. W., Buka S. L., &amp; McGrath J. J. (2009). Advanced Paternal Age Is Associated with Impaired Neurocognitive Outcomes during Infancy and Childhood</w:t>
      </w:r>
      <w:r w:rsidR="005661B9">
        <w:rPr>
          <w:sz w:val="24"/>
          <w:szCs w:val="24"/>
        </w:rPr>
        <w:t xml:space="preserve">. </w:t>
      </w:r>
      <w:r w:rsidR="00015418">
        <w:rPr>
          <w:i/>
          <w:sz w:val="24"/>
          <w:szCs w:val="24"/>
        </w:rPr>
        <w:t>PLoS Medicine, 6</w:t>
      </w:r>
      <w:r w:rsidR="00015418">
        <w:rPr>
          <w:sz w:val="24"/>
          <w:szCs w:val="24"/>
        </w:rPr>
        <w:t>(3), 3-11</w:t>
      </w:r>
      <w:r w:rsidR="00015418" w:rsidRPr="00F076B8">
        <w:rPr>
          <w:sz w:val="24"/>
          <w:szCs w:val="24"/>
        </w:rPr>
        <w:t xml:space="preserve">. </w:t>
      </w:r>
      <w:r w:rsidR="00F076B8" w:rsidRPr="00F076B8">
        <w:rPr>
          <w:sz w:val="24"/>
          <w:szCs w:val="24"/>
        </w:rPr>
        <w:t>doi:10.1371/journal.pmed.1000040</w:t>
      </w:r>
    </w:p>
    <w:p w:rsidR="00015418" w:rsidRPr="00015418" w:rsidRDefault="00015418" w:rsidP="00F176E1">
      <w:pPr>
        <w:tabs>
          <w:tab w:val="right" w:pos="8931"/>
        </w:tabs>
        <w:rPr>
          <w:sz w:val="24"/>
        </w:rPr>
      </w:pPr>
    </w:p>
    <w:sectPr w:rsidR="00015418" w:rsidRPr="00015418">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3AC"/>
    <w:rsid w:val="00015418"/>
    <w:rsid w:val="000C23AC"/>
    <w:rsid w:val="00105D6E"/>
    <w:rsid w:val="001223AA"/>
    <w:rsid w:val="001361EC"/>
    <w:rsid w:val="00175DB2"/>
    <w:rsid w:val="001E0034"/>
    <w:rsid w:val="00224481"/>
    <w:rsid w:val="00254769"/>
    <w:rsid w:val="002B07DA"/>
    <w:rsid w:val="002E6EB9"/>
    <w:rsid w:val="003E6102"/>
    <w:rsid w:val="00401F9E"/>
    <w:rsid w:val="00431F11"/>
    <w:rsid w:val="005442C7"/>
    <w:rsid w:val="005661B9"/>
    <w:rsid w:val="006A485D"/>
    <w:rsid w:val="00976518"/>
    <w:rsid w:val="009B1473"/>
    <w:rsid w:val="009D2554"/>
    <w:rsid w:val="009F1576"/>
    <w:rsid w:val="00A20FED"/>
    <w:rsid w:val="00A624AC"/>
    <w:rsid w:val="00A6751E"/>
    <w:rsid w:val="00A93BD8"/>
    <w:rsid w:val="00AA7E9D"/>
    <w:rsid w:val="00B8407A"/>
    <w:rsid w:val="00D6651F"/>
    <w:rsid w:val="00E17DBA"/>
    <w:rsid w:val="00E500FD"/>
    <w:rsid w:val="00EE1AA7"/>
    <w:rsid w:val="00F076B8"/>
    <w:rsid w:val="00F176E1"/>
    <w:rsid w:val="00F373E5"/>
    <w:rsid w:val="00F8033F"/>
    <w:rsid w:val="00FB13A6"/>
    <w:rsid w:val="00FE39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3BD8"/>
    <w:rPr>
      <w:rFonts w:ascii="Tahoma" w:hAnsi="Tahoma" w:cs="Tahoma"/>
      <w:sz w:val="16"/>
      <w:szCs w:val="16"/>
    </w:rPr>
  </w:style>
  <w:style w:type="character" w:customStyle="1" w:styleId="BalloonTextChar">
    <w:name w:val="Balloon Text Char"/>
    <w:basedOn w:val="DefaultParagraphFont"/>
    <w:link w:val="BalloonText"/>
    <w:uiPriority w:val="99"/>
    <w:semiHidden/>
    <w:rsid w:val="00A93BD8"/>
    <w:rPr>
      <w:rFonts w:ascii="Tahoma" w:hAnsi="Tahoma" w:cs="Tahoma"/>
      <w:sz w:val="16"/>
      <w:szCs w:val="16"/>
    </w:rPr>
  </w:style>
  <w:style w:type="character" w:styleId="Hyperlink">
    <w:name w:val="Hyperlink"/>
    <w:basedOn w:val="DefaultParagraphFont"/>
    <w:uiPriority w:val="99"/>
    <w:unhideWhenUsed/>
    <w:rsid w:val="002244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3BD8"/>
    <w:rPr>
      <w:rFonts w:ascii="Tahoma" w:hAnsi="Tahoma" w:cs="Tahoma"/>
      <w:sz w:val="16"/>
      <w:szCs w:val="16"/>
    </w:rPr>
  </w:style>
  <w:style w:type="character" w:customStyle="1" w:styleId="BalloonTextChar">
    <w:name w:val="Balloon Text Char"/>
    <w:basedOn w:val="DefaultParagraphFont"/>
    <w:link w:val="BalloonText"/>
    <w:uiPriority w:val="99"/>
    <w:semiHidden/>
    <w:rsid w:val="00A93BD8"/>
    <w:rPr>
      <w:rFonts w:ascii="Tahoma" w:hAnsi="Tahoma" w:cs="Tahoma"/>
      <w:sz w:val="16"/>
      <w:szCs w:val="16"/>
    </w:rPr>
  </w:style>
  <w:style w:type="character" w:styleId="Hyperlink">
    <w:name w:val="Hyperlink"/>
    <w:basedOn w:val="DefaultParagraphFont"/>
    <w:uiPriority w:val="99"/>
    <w:unhideWhenUsed/>
    <w:rsid w:val="002244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magazin.aktualne.cz/vyzkum-cim-starsi-otec-tim-hloupejsi-dite/r~i:article:63164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5DCA9-851C-4733-97C4-E45E9BE23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886</Words>
  <Characters>5056</Characters>
  <Application>Microsoft Office Word</Application>
  <DocSecurity>0</DocSecurity>
  <Lines>42</Lines>
  <Paragraphs>11</Paragraphs>
  <ScaleCrop>false</ScaleCrop>
  <HeadingPairs>
    <vt:vector size="6" baseType="variant">
      <vt:variant>
        <vt:lpstr>Title</vt:lpstr>
      </vt:variant>
      <vt:variant>
        <vt:i4>1</vt:i4>
      </vt:variant>
      <vt:variant>
        <vt:lpstr>Název</vt:lpstr>
      </vt:variant>
      <vt:variant>
        <vt:i4>1</vt:i4>
      </vt:variant>
      <vt:variant>
        <vt:lpstr> </vt:lpstr>
      </vt:variant>
      <vt:variant>
        <vt:i4>0</vt:i4>
      </vt:variant>
    </vt:vector>
  </HeadingPairs>
  <TitlesOfParts>
    <vt:vector size="2" baseType="lpstr">
      <vt:lpstr/>
      <vt:lpstr/>
    </vt:vector>
  </TitlesOfParts>
  <Company>psychologie</Company>
  <LinksUpToDate>false</LinksUpToDate>
  <CharactersWithSpaces>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Gálová</dc:creator>
  <cp:lastModifiedBy>Lucia Gálová</cp:lastModifiedBy>
  <cp:revision>3</cp:revision>
  <cp:lastPrinted>2000-04-04T09:01:00Z</cp:lastPrinted>
  <dcterms:created xsi:type="dcterms:W3CDTF">2015-05-13T08:12:00Z</dcterms:created>
  <dcterms:modified xsi:type="dcterms:W3CDTF">2015-05-13T08:28:00Z</dcterms:modified>
</cp:coreProperties>
</file>