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481" w:rsidRDefault="00B63481" w:rsidP="00B6348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63481" w:rsidRDefault="00B63481" w:rsidP="00B63481">
      <w:r>
        <w:rPr>
          <w:noProof/>
          <w:lang w:val="en-US"/>
        </w:rPr>
        <w:drawing>
          <wp:inline distT="0" distB="0" distL="0" distR="0" wp14:anchorId="4436590B" wp14:editId="7402E17F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481" w:rsidRDefault="00B63481" w:rsidP="00B63481"/>
    <w:p w:rsidR="00B63481" w:rsidRDefault="00B63481" w:rsidP="00B63481"/>
    <w:p w:rsidR="00B63481" w:rsidRDefault="00B63481" w:rsidP="00B63481"/>
    <w:p w:rsidR="00B63481" w:rsidRPr="00B63481" w:rsidRDefault="00B63481" w:rsidP="00B63481">
      <w:pPr>
        <w:jc w:val="center"/>
        <w:rPr>
          <w:rFonts w:ascii="Tahoma" w:hAnsi="Tahoma"/>
          <w:b/>
          <w:smallCaps/>
          <w:sz w:val="36"/>
          <w:szCs w:val="36"/>
        </w:rPr>
      </w:pPr>
      <w:r w:rsidRPr="00B63481">
        <w:rPr>
          <w:rFonts w:ascii="Tahoma" w:hAnsi="Tahoma"/>
          <w:b/>
          <w:smallCaps/>
          <w:sz w:val="36"/>
          <w:szCs w:val="36"/>
        </w:rPr>
        <w:t>Zamyšlení nad komunikováním statistiky v médiích</w:t>
      </w:r>
    </w:p>
    <w:p w:rsidR="00B63481" w:rsidRDefault="00B63481" w:rsidP="00B63481">
      <w:pPr>
        <w:jc w:val="center"/>
        <w:rPr>
          <w:rFonts w:ascii="Tahoma" w:hAnsi="Tahoma"/>
          <w:smallCaps/>
          <w:sz w:val="36"/>
          <w:szCs w:val="36"/>
        </w:rPr>
      </w:pPr>
    </w:p>
    <w:p w:rsidR="00B63481" w:rsidRDefault="00B63481" w:rsidP="00B63481">
      <w:pPr>
        <w:jc w:val="center"/>
        <w:rPr>
          <w:rFonts w:ascii="Tahoma" w:hAnsi="Tahoma"/>
          <w:smallCaps/>
          <w:sz w:val="40"/>
          <w:szCs w:val="40"/>
        </w:rPr>
      </w:pPr>
      <w:bookmarkStart w:id="0" w:name="Text2"/>
      <w:r w:rsidRPr="00B63481">
        <w:rPr>
          <w:rFonts w:ascii="Tahoma" w:hAnsi="Tahoma"/>
          <w:smallCaps/>
          <w:sz w:val="40"/>
          <w:szCs w:val="40"/>
        </w:rPr>
        <w:t>Statistická analýza dat</w:t>
      </w:r>
    </w:p>
    <w:p w:rsidR="00B63481" w:rsidRDefault="00B63481" w:rsidP="00B63481">
      <w:pPr>
        <w:jc w:val="center"/>
        <w:rPr>
          <w:rFonts w:ascii="Tahoma" w:hAnsi="Tahoma"/>
          <w:smallCaps/>
          <w:noProof/>
          <w:sz w:val="32"/>
        </w:rPr>
      </w:pPr>
      <w:r>
        <w:rPr>
          <w:rFonts w:ascii="Tahoma" w:hAnsi="Tahoma"/>
          <w:smallCaps/>
          <w:sz w:val="32"/>
        </w:rPr>
        <w:t>PSY 1</w:t>
      </w:r>
      <w:bookmarkEnd w:id="0"/>
      <w:r>
        <w:rPr>
          <w:rFonts w:ascii="Tahoma" w:hAnsi="Tahoma"/>
          <w:smallCaps/>
          <w:sz w:val="32"/>
        </w:rPr>
        <w:t>17</w:t>
      </w:r>
    </w:p>
    <w:p w:rsidR="00B63481" w:rsidRDefault="00B63481" w:rsidP="00B63481">
      <w:pPr>
        <w:rPr>
          <w:rFonts w:ascii="Tahoma" w:hAnsi="Tahoma"/>
          <w:sz w:val="28"/>
        </w:rPr>
      </w:pPr>
    </w:p>
    <w:p w:rsidR="00B63481" w:rsidRDefault="00B63481" w:rsidP="00B63481">
      <w:pPr>
        <w:rPr>
          <w:rFonts w:ascii="Tahoma" w:hAnsi="Tahoma"/>
          <w:sz w:val="28"/>
        </w:rPr>
      </w:pPr>
    </w:p>
    <w:p w:rsidR="00B63481" w:rsidRDefault="00B63481" w:rsidP="00B63481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Barbora Šenovská</w:t>
      </w:r>
    </w:p>
    <w:p w:rsidR="00B63481" w:rsidRDefault="00B63481" w:rsidP="00B63481">
      <w:pPr>
        <w:jc w:val="center"/>
        <w:rPr>
          <w:rFonts w:ascii="Tahoma" w:hAnsi="Tahoma"/>
          <w:sz w:val="28"/>
        </w:rPr>
      </w:pPr>
      <w:bookmarkStart w:id="1" w:name="Text11"/>
      <w:r>
        <w:rPr>
          <w:rFonts w:ascii="Tahoma" w:hAnsi="Tahoma"/>
          <w:sz w:val="28"/>
        </w:rPr>
        <w:t>4</w:t>
      </w:r>
      <w:bookmarkEnd w:id="1"/>
      <w:r>
        <w:rPr>
          <w:rFonts w:ascii="Tahoma" w:hAnsi="Tahoma"/>
          <w:sz w:val="28"/>
        </w:rPr>
        <w:t>37781, prezenční bakalářské studium psychologie</w:t>
      </w:r>
    </w:p>
    <w:p w:rsidR="00B63481" w:rsidRDefault="00B63481" w:rsidP="00B63481">
      <w:pPr>
        <w:rPr>
          <w:rFonts w:ascii="Tahoma" w:hAnsi="Tahoma"/>
          <w:sz w:val="28"/>
        </w:rPr>
      </w:pPr>
    </w:p>
    <w:p w:rsidR="00B63481" w:rsidRDefault="00B63481" w:rsidP="00B63481">
      <w:pPr>
        <w:rPr>
          <w:rFonts w:ascii="Tahoma" w:hAnsi="Tahoma"/>
          <w:sz w:val="28"/>
        </w:rPr>
      </w:pPr>
    </w:p>
    <w:p w:rsidR="00B63481" w:rsidRDefault="00B63481" w:rsidP="00B63481">
      <w:pPr>
        <w:rPr>
          <w:rFonts w:ascii="Tahoma" w:hAnsi="Tahoma"/>
          <w:sz w:val="28"/>
        </w:rPr>
      </w:pPr>
    </w:p>
    <w:p w:rsidR="00B63481" w:rsidRDefault="00B63481" w:rsidP="00B634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/>
        </w:rPr>
        <w:t>Vyučující: Mgr. Stanislav Ježek, Ph.D.</w:t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>Datum odevzdání: 1. 5. 2015</w:t>
      </w:r>
      <w:r>
        <w:tab/>
      </w:r>
    </w:p>
    <w:p w:rsidR="00B63481" w:rsidRDefault="00B63481" w:rsidP="005809F1"/>
    <w:p w:rsidR="00B63481" w:rsidRDefault="00B63481" w:rsidP="005809F1"/>
    <w:p w:rsidR="00B63481" w:rsidRDefault="00B63481" w:rsidP="005809F1"/>
    <w:p w:rsidR="00B63481" w:rsidRDefault="00B63481" w:rsidP="005809F1"/>
    <w:p w:rsidR="00B63481" w:rsidRDefault="00B63481" w:rsidP="005809F1"/>
    <w:p w:rsidR="00B91291" w:rsidRDefault="00214766" w:rsidP="005809F1">
      <w:r>
        <w:lastRenderedPageBreak/>
        <w:t>Pro svou seminární práci jsem zvolila č</w:t>
      </w:r>
      <w:r w:rsidR="005809F1">
        <w:t>lánek na internetovém portálu</w:t>
      </w:r>
      <w:r>
        <w:t xml:space="preserve"> iDNES</w:t>
      </w:r>
      <w:r w:rsidR="005809F1">
        <w:t xml:space="preserve">, který vyšel v roce </w:t>
      </w:r>
      <w:r>
        <w:t>2007</w:t>
      </w:r>
      <w:r w:rsidR="00B91291">
        <w:t>. Článek</w:t>
      </w:r>
      <w:r>
        <w:t xml:space="preserve"> </w:t>
      </w:r>
      <w:r w:rsidR="00B91291">
        <w:t>se zabývá možností vzniku nádoru při dlouhodobém používání mobilního telefonu.</w:t>
      </w:r>
    </w:p>
    <w:p w:rsidR="00BB1E7A" w:rsidRDefault="00B91291" w:rsidP="005809F1">
      <w:r>
        <w:t>Tento článek popisuje</w:t>
      </w:r>
      <w:r w:rsidR="005809F1">
        <w:t xml:space="preserve"> Švédsk</w:t>
      </w:r>
      <w:r>
        <w:t>ou</w:t>
      </w:r>
      <w:r w:rsidR="005809F1">
        <w:t xml:space="preserve"> studi</w:t>
      </w:r>
      <w:r>
        <w:t>i</w:t>
      </w:r>
      <w:r w:rsidR="005809F1">
        <w:t>, podle níž existuje spojení mezi používáním mobilního t</w:t>
      </w:r>
      <w:r>
        <w:t xml:space="preserve">elefonu a nádorem na mozku. </w:t>
      </w:r>
      <w:r w:rsidR="00EC15E8">
        <w:t xml:space="preserve">Článek </w:t>
      </w:r>
      <w:r>
        <w:t>mluv</w:t>
      </w:r>
      <w:r w:rsidR="00EC15E8">
        <w:t>í o metodologii studie, tedy o celkovém p</w:t>
      </w:r>
      <w:r w:rsidR="00090CB7">
        <w:t>očtu zkoumaných osob a způsobu zkoumání</w:t>
      </w:r>
      <w:r w:rsidR="00EC15E8">
        <w:t>. Dále jsou zde zmíněny výsledky studie, které tvrdí, že používání jakéhokoli mobilního telefonu zvyšuje riziko gliomů o třetinu, dvojnásobné riziko hrozí při používání telefonů fungujících v síti druhé generace</w:t>
      </w:r>
      <w:r w:rsidR="0008252C">
        <w:t xml:space="preserve"> (2G)</w:t>
      </w:r>
      <w:r w:rsidR="00EC15E8">
        <w:t xml:space="preserve"> patnáct až dvacet let. Největší riziko představují moderní smartphony</w:t>
      </w:r>
      <w:r w:rsidR="0008252C">
        <w:t>(3G)</w:t>
      </w:r>
      <w:r w:rsidR="00EC15E8">
        <w:t xml:space="preserve">, jejichž používání zvyšuje riziko rakoviny čtyřnásobně. </w:t>
      </w:r>
    </w:p>
    <w:p w:rsidR="00EC15E8" w:rsidRDefault="00304429" w:rsidP="005809F1">
      <w:r>
        <w:t xml:space="preserve">Tato studie byla provedena vědeckým týmem ze Švédska pod vedením L. Hardella </w:t>
      </w:r>
      <w:r w:rsidR="008D6338">
        <w:t>a M. Carlberga. Vědci spojili (pooled)</w:t>
      </w:r>
      <w:r>
        <w:t xml:space="preserve"> dvě skupiny lidí s rakovinou mozku. Jedni </w:t>
      </w:r>
      <w:r w:rsidR="00945DA1">
        <w:t>byli diagnostikováni v letech 1997-2003 ve věku 20-80 let, druzí 2007-2009 ve věku 18-75. Jako kontrolní skupina byli zvoleni lidé z populace, kteří se shodovali věkem a pohlavím zkoumaných osob. Vystavení mobilnímu telefonu</w:t>
      </w:r>
      <w:r w:rsidR="008C74B6">
        <w:t xml:space="preserve"> bylo zkoumáno pomocí dotazníku.</w:t>
      </w:r>
      <w:r w:rsidR="00090CB7">
        <w:t xml:space="preserve"> Dotazník dále</w:t>
      </w:r>
      <w:r w:rsidR="00921779">
        <w:t xml:space="preserve"> obsahoval otázky týkající se kouření, dědičnosti rakoviny, nebo délku telefonování.</w:t>
      </w:r>
      <w:r w:rsidR="008C74B6">
        <w:t xml:space="preserve"> </w:t>
      </w:r>
      <w:r w:rsidR="008D6338">
        <w:t>Zkoumala se také korelace mezi jednotlivými typy bezdrátových telefonů a nádorem na mozku. Typy telefonů, byly rozděleny na tři generace (G), 1G jsou jedny z prvních mobilů, 2G jsou mobilní telefony, které používáme v podstatě dod</w:t>
      </w:r>
      <w:r w:rsidR="00B63481">
        <w:t xml:space="preserve">nes, 3G jsou moderní Smartphony. </w:t>
      </w:r>
      <w:r w:rsidR="008D6338">
        <w:t xml:space="preserve">Do výzkumu byl zahrnut i bezdrátový telefon v domácnosti. </w:t>
      </w:r>
      <w:r w:rsidR="00921779">
        <w:t>Referenční skupina byla rozdělena na základě</w:t>
      </w:r>
      <w:r w:rsidR="008C74B6">
        <w:t xml:space="preserve"> </w:t>
      </w:r>
      <w:r w:rsidR="00921779">
        <w:t>pohlaví, věku, roku diagnózy a</w:t>
      </w:r>
      <w:r w:rsidR="008C74B6">
        <w:t xml:space="preserve"> socio-ekonomick</w:t>
      </w:r>
      <w:r w:rsidR="00921779">
        <w:t>ého</w:t>
      </w:r>
      <w:r w:rsidR="008C74B6">
        <w:t xml:space="preserve"> index</w:t>
      </w:r>
      <w:r w:rsidR="00921779">
        <w:t>u</w:t>
      </w:r>
      <w:r w:rsidR="008C74B6">
        <w:t>. Celkem se výzkumu účastnilo 1498 osob s rakovinou a 3530 lidí tvořících kontrolní skupinu. Výsledky jsou uváděny v šancích (OR) a</w:t>
      </w:r>
      <w:r w:rsidR="00112FBA">
        <w:t xml:space="preserve"> s 95%</w:t>
      </w:r>
      <w:r w:rsidR="008C74B6">
        <w:t xml:space="preserve"> interval</w:t>
      </w:r>
      <w:r w:rsidR="00112FBA">
        <w:t>em</w:t>
      </w:r>
      <w:r w:rsidR="008C74B6">
        <w:t xml:space="preserve"> spolehlivosti (CI</w:t>
      </w:r>
      <w:r w:rsidR="00112FBA">
        <w:t>)</w:t>
      </w:r>
      <w:r w:rsidR="008C74B6">
        <w:t>.</w:t>
      </w:r>
      <w:r w:rsidR="000749AD">
        <w:t xml:space="preserve"> Nejpodstatnější výsledky jsou dle mého názoru následující:</w:t>
      </w:r>
      <w:r w:rsidR="008C74B6">
        <w:t xml:space="preserve"> celkové riziko rakoviny při používání mobilního telefonu tvoří OR=1.3, 95% CI=1.1-1.6, používání mobilního telefonu více než 25 le</w:t>
      </w:r>
      <w:r w:rsidR="005D5D78">
        <w:t>t představuje šanci</w:t>
      </w:r>
      <w:r w:rsidR="008C74B6">
        <w:t xml:space="preserve"> OR=3.0, 95% CI=1.7-5.2</w:t>
      </w:r>
      <w:r w:rsidR="007C6207">
        <w:t xml:space="preserve">. </w:t>
      </w:r>
      <w:r w:rsidR="0008252C">
        <w:t>Při používání mobilů 2G 15-20</w:t>
      </w:r>
      <w:r w:rsidR="008D6338">
        <w:t xml:space="preserve"> let je</w:t>
      </w:r>
      <w:r w:rsidR="0008252C">
        <w:t xml:space="preserve"> šance OR=2.1, 95% CI=1.5-3.0 a při používání 3G mobilů je šance OR=4.1, 95% CI=1.3-12. </w:t>
      </w:r>
    </w:p>
    <w:p w:rsidR="00E75898" w:rsidRDefault="00E75898" w:rsidP="005809F1">
      <w:r>
        <w:t>Podle mého názoru neobsahuje článek žádné velké chyby a zkreslující informace</w:t>
      </w:r>
      <w:r w:rsidR="00856B11">
        <w:t>.</w:t>
      </w:r>
      <w:r w:rsidR="00C5303D">
        <w:t xml:space="preserve"> Spíše</w:t>
      </w:r>
      <w:r>
        <w:t xml:space="preserve"> bych vytkla</w:t>
      </w:r>
      <w:r w:rsidR="00C5303D">
        <w:t xml:space="preserve"> jen p</w:t>
      </w:r>
      <w:r w:rsidR="00090CB7">
        <w:t>ár detailů, které ovšem nemění význam sdělení</w:t>
      </w:r>
      <w:r w:rsidR="00C5303D">
        <w:t xml:space="preserve"> celé zprávy.</w:t>
      </w:r>
      <w:r w:rsidR="00856B11">
        <w:t xml:space="preserve"> Pravděpodobně se</w:t>
      </w:r>
      <w:r>
        <w:t xml:space="preserve"> autor</w:t>
      </w:r>
      <w:r w:rsidR="00856B11">
        <w:t xml:space="preserve"> snažil </w:t>
      </w:r>
      <w:r w:rsidR="00304EA3">
        <w:t xml:space="preserve">o </w:t>
      </w:r>
      <w:r w:rsidR="00856B11">
        <w:t xml:space="preserve">objektivnější </w:t>
      </w:r>
      <w:r w:rsidR="00C5303D">
        <w:t>sdělení</w:t>
      </w:r>
      <w:r w:rsidR="00856B11">
        <w:t xml:space="preserve">, aby nedošlo k podobnému zkreslení, jako v jeho „předchůdci“ z roku </w:t>
      </w:r>
      <w:r w:rsidR="00304EA3">
        <w:t>2007</w:t>
      </w:r>
      <w:r w:rsidR="00C5303D">
        <w:t xml:space="preserve">, kde je už přímo v titulku psáno, že mobily způsobují rakovinu, ale když čteme dále, dozvídáme se, že je tu jen možné riziko vzniku </w:t>
      </w:r>
      <w:r w:rsidR="00304EA3">
        <w:t xml:space="preserve">rakoviny </w:t>
      </w:r>
      <w:r w:rsidR="00C5303D">
        <w:t>(Pospíšil, 2007)</w:t>
      </w:r>
      <w:r w:rsidR="00856B11">
        <w:t xml:space="preserve">. </w:t>
      </w:r>
      <w:r w:rsidR="00DF1E56">
        <w:t>Nicméně titulek tohoto článku také není úplně v pořádku.</w:t>
      </w:r>
      <w:r w:rsidR="00304EA3">
        <w:t xml:space="preserve"> Je poněkud zavádějící, pravděpodobně proto, aby upoutal čtenáře, ale nejedná se o mystifikaci jako v prvním článku. </w:t>
      </w:r>
      <w:r w:rsidR="00856B11">
        <w:t xml:space="preserve">V článku </w:t>
      </w:r>
      <w:r w:rsidR="00090CB7">
        <w:t>je po</w:t>
      </w:r>
      <w:r w:rsidR="00856B11">
        <w:t>p</w:t>
      </w:r>
      <w:r w:rsidR="00090CB7">
        <w:t>s</w:t>
      </w:r>
      <w:r w:rsidR="00856B11">
        <w:t>ána metodologie výzkumu stručně, ale dostatečně. Je zde uveden autor původní studie, i když</w:t>
      </w:r>
      <w:r w:rsidR="00C5303D">
        <w:t xml:space="preserve"> je</w:t>
      </w:r>
      <w:r w:rsidR="00856B11">
        <w:t xml:space="preserve"> jen okrajově zmíněn. Článek </w:t>
      </w:r>
      <w:r w:rsidR="00304EA3">
        <w:t>také zmiňuje</w:t>
      </w:r>
      <w:r w:rsidR="00C5303D">
        <w:t xml:space="preserve"> </w:t>
      </w:r>
      <w:r w:rsidR="00304EA3">
        <w:t>dva</w:t>
      </w:r>
      <w:r w:rsidR="00C5303D">
        <w:t xml:space="preserve"> zásadní</w:t>
      </w:r>
      <w:r w:rsidR="00304EA3">
        <w:t xml:space="preserve"> nedostatky</w:t>
      </w:r>
      <w:r w:rsidR="00C5303D">
        <w:t xml:space="preserve"> studie. Jedním</w:t>
      </w:r>
      <w:r w:rsidR="00856B11">
        <w:t xml:space="preserve"> nedostatkem byla dotazníková metoda. </w:t>
      </w:r>
      <w:r w:rsidR="00C5303D">
        <w:t>Vědci se tázali l</w:t>
      </w:r>
      <w:r w:rsidR="00304EA3">
        <w:t xml:space="preserve">idí, jak často telefonovali </w:t>
      </w:r>
      <w:r w:rsidR="00C5303D">
        <w:t>retrospektivně, tedy až 25 let v minulosti.</w:t>
      </w:r>
      <w:r w:rsidR="00090CB7">
        <w:t xml:space="preserve"> Článek uvádí, že j</w:t>
      </w:r>
      <w:r w:rsidR="00135889">
        <w:t>e velmi málo pravděpodobné,</w:t>
      </w:r>
      <w:r w:rsidR="00090CB7">
        <w:t xml:space="preserve"> aby si respondenti vzpomněli</w:t>
      </w:r>
      <w:r w:rsidR="00135889">
        <w:t xml:space="preserve">, jak často používali mobilní telefon, jak často si ho dávali k uchu a jak dlouho telefonovali. </w:t>
      </w:r>
      <w:r w:rsidR="00C5303D">
        <w:t xml:space="preserve">Další velký nedostatek studie byl malý počet respondentů. </w:t>
      </w:r>
      <w:r w:rsidR="00135889">
        <w:t xml:space="preserve">V článku </w:t>
      </w:r>
      <w:r w:rsidR="0055502E">
        <w:t xml:space="preserve">je uvedeno několik následujících informací: </w:t>
      </w:r>
      <w:r w:rsidR="00135889">
        <w:t xml:space="preserve">pouhé používání mobilního telefonu může znamenat riziko vzniku rakoviny o jednu třetinu. Zde došlo pravděpodobně k největšímu zkreslení, přesto se podle mého názoru nejedná o závažný prohřešek, došlo pouze k zaokrouhlení </w:t>
      </w:r>
      <w:r w:rsidR="004B4B24">
        <w:t xml:space="preserve">na celé číslo a převedení šancí na čísla, která jsou srozumitelná snad každému. </w:t>
      </w:r>
      <w:r w:rsidR="00135889">
        <w:t>Skutečné číslo je tedy menší</w:t>
      </w:r>
      <w:r w:rsidR="004B4B24">
        <w:t xml:space="preserve"> než číslo uvedené v článku</w:t>
      </w:r>
      <w:r w:rsidR="00135889">
        <w:t xml:space="preserve">. Výsledek vyšel OR=1.3. Nejlépe by se to dalo vyjádřit v procentech. Podle studie vzroste riziko o 30%, ale v článku je uvedeno 33,3%. Došlo tedy ke zkreslení, které je ovšem podle mého názoru zanedbatelné. Podobně je tomu i </w:t>
      </w:r>
      <w:r w:rsidR="00304EA3">
        <w:t xml:space="preserve">u </w:t>
      </w:r>
      <w:r w:rsidR="00135889">
        <w:t xml:space="preserve">ostatních </w:t>
      </w:r>
      <w:r w:rsidR="00304EA3">
        <w:t xml:space="preserve">statistik, kde </w:t>
      </w:r>
      <w:r w:rsidR="00921779">
        <w:t xml:space="preserve">došlo k zaokrouhlení dolů. Zmíněné dvojnásobné riziko je ve skutečnosti OR= 2.1 a čtyřnásobné je OR=  4.1. Podle mého názoru se jedná o prominutelné zkreslení. </w:t>
      </w:r>
      <w:r w:rsidR="004B06C3">
        <w:t xml:space="preserve">Článku bych ovšem důrazně vytkla to, že čerpal pouze z dalšího článku (NHS Choices, 2014) a s největší pravděpodobností autor původní studii vůbec </w:t>
      </w:r>
      <w:r w:rsidR="004B06C3">
        <w:lastRenderedPageBreak/>
        <w:t>nečetl, jen původní článek přeložil. Soudím tak, podle informací, které jsou zcela shodné, jen zestručněné. Mohlo tedy dojít k mnohem většímu zkreslení a autor mohl opsat nějakou chybu, které si vůbec nemusel být vědom. Nicméně článek byl vzat z kvalitního portálu,</w:t>
      </w:r>
      <w:r w:rsidR="0055502E">
        <w:t xml:space="preserve"> čehož si byl autor pravděpodobně vědom,</w:t>
      </w:r>
      <w:r w:rsidR="004B06C3">
        <w:t xml:space="preserve"> a proto se nejedná o tak závažný problém. </w:t>
      </w:r>
    </w:p>
    <w:p w:rsidR="0008252C" w:rsidRDefault="00E75898" w:rsidP="005809F1">
      <w:r>
        <w:t xml:space="preserve">Celkově bych tedy chtěla autora článku pochválit, protože zpráva ač je přizpůsobena čtenáři, neobsahuje v podstatě zavádějící informace, v původním článku se dokonce objevují í výsledky šancí. Má chvála se tedy nevztahuje na českého novináře, ale spíše na toho </w:t>
      </w:r>
      <w:r w:rsidR="00305B59">
        <w:t xml:space="preserve">původního, jehož článek byl tím českým přepsán. </w:t>
      </w:r>
    </w:p>
    <w:p w:rsidR="0055502E" w:rsidRDefault="0055502E" w:rsidP="005809F1"/>
    <w:p w:rsidR="0055502E" w:rsidRDefault="0055502E" w:rsidP="005809F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Carlberg, M., &amp; Hardell, L. (2012). On the association between glioma, wireless phones, heredity and ionising radiation.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Pathophysiology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19(issue 4), 243-252. DOI: 10.1016/j.pathophys.2012.07.001.</w:t>
      </w:r>
    </w:p>
    <w:p w:rsidR="0055502E" w:rsidRDefault="0055502E" w:rsidP="005809F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NHS Choices (2014). Long-term mobile phone use and brain cancer. </w:t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NHS Choices</w:t>
      </w:r>
    </w:p>
    <w:p w:rsidR="0055502E" w:rsidRDefault="0055502E" w:rsidP="005809F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Retrieved from:</w:t>
      </w:r>
    </w:p>
    <w:p w:rsidR="0055502E" w:rsidRDefault="006551AC" w:rsidP="005809F1">
      <w:hyperlink r:id="rId7" w:history="1">
        <w:r w:rsidR="0055502E" w:rsidRPr="003C3257">
          <w:rPr>
            <w:rStyle w:val="Hyperlink"/>
          </w:rPr>
          <w:t>http://www.nhs.uk/news/2014/11November/Pages/long-term-mobile-phone-use-and-cancer.aspx</w:t>
        </w:r>
      </w:hyperlink>
      <w:r w:rsidR="0055502E">
        <w:t xml:space="preserve"> </w:t>
      </w:r>
    </w:p>
    <w:p w:rsidR="00B63481" w:rsidRDefault="00B63481" w:rsidP="00B63481">
      <w:pPr>
        <w:rPr>
          <w:i/>
        </w:rPr>
      </w:pPr>
      <w:r>
        <w:t xml:space="preserve">Hron, L. (2014) Smartphony jsou pro lidský mozek značně rizikové, tvrdí švédská studie. </w:t>
      </w:r>
      <w:r>
        <w:rPr>
          <w:i/>
        </w:rPr>
        <w:t xml:space="preserve">iDNES </w:t>
      </w:r>
    </w:p>
    <w:p w:rsidR="00B63481" w:rsidRDefault="00B63481" w:rsidP="00B63481">
      <w:r>
        <w:t>Retrieved from:</w:t>
      </w:r>
    </w:p>
    <w:p w:rsidR="00B63481" w:rsidRDefault="006551AC" w:rsidP="00B63481">
      <w:hyperlink r:id="rId8" w:history="1">
        <w:r w:rsidR="00B63481" w:rsidRPr="003C3257">
          <w:rPr>
            <w:rStyle w:val="Hyperlink"/>
          </w:rPr>
          <w:t>http://mobil.idnes.cz/mobilni-telefon-nador-na-mozku-dz0-/mob_tech.aspx?c=A141022_144053_mob_tech_LHR</w:t>
        </w:r>
      </w:hyperlink>
      <w:r w:rsidR="00B63481">
        <w:t xml:space="preserve"> </w:t>
      </w:r>
    </w:p>
    <w:p w:rsidR="0055502E" w:rsidRDefault="0055502E" w:rsidP="005809F1">
      <w:r>
        <w:t>Pospíšil</w:t>
      </w:r>
      <w:r w:rsidR="00DF1E56">
        <w:t>, A.</w:t>
      </w:r>
      <w:r>
        <w:t xml:space="preserve"> (2007) </w:t>
      </w:r>
      <w:r w:rsidR="00DF1E56">
        <w:t xml:space="preserve">Mobily opravdu způsobují rakovinu, varoval nejrozsáhlejší výzkum. </w:t>
      </w:r>
      <w:r w:rsidR="00DF1E56">
        <w:rPr>
          <w:i/>
        </w:rPr>
        <w:t>iDNES</w:t>
      </w:r>
    </w:p>
    <w:p w:rsidR="00DF1E56" w:rsidRDefault="00DF1E56" w:rsidP="005809F1">
      <w:r>
        <w:t>Retrieved from:</w:t>
      </w:r>
    </w:p>
    <w:p w:rsidR="00DF1E56" w:rsidRDefault="006551AC" w:rsidP="005809F1">
      <w:hyperlink r:id="rId9" w:history="1">
        <w:r w:rsidR="00DF1E56" w:rsidRPr="003C3257">
          <w:rPr>
            <w:rStyle w:val="Hyperlink"/>
          </w:rPr>
          <w:t>http://mobil.idnes.cz/mobily-opravdu-zpusobuji-rakovinu-varoval-nejrozsahlejsi-vyzkum-1fd-/mob_tech.aspx?c=A071013_132232_tech-a-trendy_apo</w:t>
        </w:r>
      </w:hyperlink>
    </w:p>
    <w:p w:rsidR="00DF1E56" w:rsidRPr="00DF1E56" w:rsidRDefault="00DF1E56" w:rsidP="005809F1"/>
    <w:p w:rsidR="00B91291" w:rsidRPr="006551AC" w:rsidRDefault="006551AC" w:rsidP="005809F1">
      <w:pPr>
        <w:rPr>
          <w:i/>
        </w:rPr>
      </w:pPr>
      <w:bookmarkStart w:id="2" w:name="_GoBack"/>
      <w:r w:rsidRPr="006551AC">
        <w:rPr>
          <w:i/>
        </w:rPr>
        <w:t>Prácu prijímam,</w:t>
      </w:r>
    </w:p>
    <w:p w:rsidR="006551AC" w:rsidRPr="006551AC" w:rsidRDefault="006551AC" w:rsidP="005809F1">
      <w:pPr>
        <w:rPr>
          <w:i/>
        </w:rPr>
      </w:pPr>
      <w:r w:rsidRPr="006551AC">
        <w:rPr>
          <w:i/>
        </w:rPr>
        <w:t>L.G.</w:t>
      </w:r>
      <w:bookmarkEnd w:id="2"/>
    </w:p>
    <w:sectPr w:rsidR="006551AC" w:rsidRPr="00655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761DE"/>
    <w:multiLevelType w:val="hybridMultilevel"/>
    <w:tmpl w:val="3BD25E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B3"/>
    <w:rsid w:val="000332A1"/>
    <w:rsid w:val="000749AD"/>
    <w:rsid w:val="0008252C"/>
    <w:rsid w:val="00090CB7"/>
    <w:rsid w:val="00112FBA"/>
    <w:rsid w:val="00135889"/>
    <w:rsid w:val="00214766"/>
    <w:rsid w:val="00304429"/>
    <w:rsid w:val="00304EA3"/>
    <w:rsid w:val="00305B59"/>
    <w:rsid w:val="003B4413"/>
    <w:rsid w:val="004B06C3"/>
    <w:rsid w:val="004B4B24"/>
    <w:rsid w:val="005301C3"/>
    <w:rsid w:val="0055502E"/>
    <w:rsid w:val="005809F1"/>
    <w:rsid w:val="005D5D78"/>
    <w:rsid w:val="006551AC"/>
    <w:rsid w:val="007C6207"/>
    <w:rsid w:val="00856B11"/>
    <w:rsid w:val="008C74B6"/>
    <w:rsid w:val="008D6338"/>
    <w:rsid w:val="00921779"/>
    <w:rsid w:val="00945DA1"/>
    <w:rsid w:val="009C1B61"/>
    <w:rsid w:val="00B600B3"/>
    <w:rsid w:val="00B63481"/>
    <w:rsid w:val="00B91291"/>
    <w:rsid w:val="00BB1E7A"/>
    <w:rsid w:val="00C4267F"/>
    <w:rsid w:val="00C5303D"/>
    <w:rsid w:val="00C5405A"/>
    <w:rsid w:val="00DF1E56"/>
    <w:rsid w:val="00E75898"/>
    <w:rsid w:val="00EC15E8"/>
    <w:rsid w:val="00FD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05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C74B6"/>
  </w:style>
  <w:style w:type="character" w:styleId="Hyperlink">
    <w:name w:val="Hyperlink"/>
    <w:basedOn w:val="DefaultParagraphFont"/>
    <w:uiPriority w:val="99"/>
    <w:unhideWhenUsed/>
    <w:rsid w:val="0055502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05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C74B6"/>
  </w:style>
  <w:style w:type="character" w:styleId="Hyperlink">
    <w:name w:val="Hyperlink"/>
    <w:basedOn w:val="DefaultParagraphFont"/>
    <w:uiPriority w:val="99"/>
    <w:unhideWhenUsed/>
    <w:rsid w:val="0055502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.idnes.cz/mobilni-telefon-nador-na-mozku-dz0-/mob_tech.aspx?c=A141022_144053_mob_tech_L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hs.uk/news/2014/11November/Pages/long-term-mobile-phone-use-and-cancer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obil.idnes.cz/mobily-opravdu-zpusobuji-rakovinu-varoval-nejrozsahlejsi-vyzkum-1fd-/mob_tech.aspx?c=A071013_132232_tech-a-trendy_ap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5511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CIKT FSS MU</Company>
  <LinksUpToDate>false</LinksUpToDate>
  <CharactersWithSpaces>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Šenovská</dc:creator>
  <cp:lastModifiedBy>Lucia Gálová</cp:lastModifiedBy>
  <cp:revision>2</cp:revision>
  <dcterms:created xsi:type="dcterms:W3CDTF">2015-05-13T08:22:00Z</dcterms:created>
  <dcterms:modified xsi:type="dcterms:W3CDTF">2015-05-13T08:22:00Z</dcterms:modified>
</cp:coreProperties>
</file>