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6EB1" w:rsidRPr="00906EB1" w:rsidRDefault="00906EB1" w:rsidP="00906EB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bookmarkStart w:id="0" w:name="_Toc319244703"/>
      <w:r w:rsidRPr="00906EB1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ZUR521 Umění a média </w:t>
      </w:r>
      <w:r w:rsidRPr="00906EB1">
        <w:rPr>
          <w:rFonts w:ascii="Times New Roman" w:eastAsia="Times New Roman" w:hAnsi="Times New Roman" w:cs="Times New Roman"/>
          <w:b/>
          <w:bCs/>
          <w:noProof/>
          <w:sz w:val="36"/>
          <w:szCs w:val="36"/>
          <w:lang w:eastAsia="cs-CZ"/>
        </w:rPr>
        <w:drawing>
          <wp:inline distT="0" distB="0" distL="0" distR="0">
            <wp:extent cx="148590" cy="148590"/>
            <wp:effectExtent l="0" t="0" r="3810" b="3810"/>
            <wp:docPr id="4" name="Obrázek 4" descr="Poznačit si hvězdičko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označit si hvězdičkou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6EB1" w:rsidRPr="00906EB1" w:rsidRDefault="00906EB1" w:rsidP="00906E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06EB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Fakulta sociálních studií</w:t>
      </w:r>
      <w:r w:rsidR="00F238E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jaro 2016</w:t>
      </w:r>
      <w:r w:rsidRPr="00906EB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906EB1" w:rsidRPr="00906EB1" w:rsidRDefault="00906EB1" w:rsidP="00906E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06EB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Rozsah</w:t>
      </w:r>
    </w:p>
    <w:p w:rsidR="00906EB1" w:rsidRPr="00906EB1" w:rsidRDefault="00906EB1" w:rsidP="00906EB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06EB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2/0. 6 </w:t>
      </w:r>
      <w:proofErr w:type="spellStart"/>
      <w:r w:rsidRPr="00906EB1">
        <w:rPr>
          <w:rFonts w:ascii="Times New Roman" w:eastAsia="Times New Roman" w:hAnsi="Times New Roman" w:cs="Times New Roman"/>
          <w:sz w:val="24"/>
          <w:szCs w:val="24"/>
          <w:lang w:eastAsia="cs-CZ"/>
        </w:rPr>
        <w:t>kr.</w:t>
      </w:r>
      <w:proofErr w:type="spellEnd"/>
      <w:r w:rsidRPr="00906EB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Ukončení: z.</w:t>
      </w:r>
    </w:p>
    <w:p w:rsidR="00906EB1" w:rsidRPr="00906EB1" w:rsidRDefault="00906EB1" w:rsidP="00906E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06EB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Vyučující</w:t>
      </w:r>
    </w:p>
    <w:p w:rsidR="00906EB1" w:rsidRPr="00906EB1" w:rsidRDefault="00F238E3" w:rsidP="00906EB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6" w:history="1">
        <w:r w:rsidR="00906EB1" w:rsidRPr="00906EB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prof. PhDr. Jiří Pavelka, CSc.</w:t>
        </w:r>
      </w:hyperlink>
      <w:r w:rsidR="00906EB1" w:rsidRPr="00906EB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(přednášející)</w:t>
      </w:r>
      <w:r w:rsidR="00906EB1" w:rsidRPr="00906EB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hyperlink r:id="rId7" w:history="1">
        <w:r w:rsidR="00906EB1" w:rsidRPr="00906EB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Mgr. Jan </w:t>
        </w:r>
        <w:proofErr w:type="spellStart"/>
        <w:r w:rsidR="00906EB1" w:rsidRPr="00906EB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Miškov</w:t>
        </w:r>
        <w:proofErr w:type="spellEnd"/>
      </w:hyperlink>
      <w:r w:rsidR="00906EB1" w:rsidRPr="00906EB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(pomocník)</w:t>
      </w:r>
    </w:p>
    <w:p w:rsidR="00906EB1" w:rsidRPr="00906EB1" w:rsidRDefault="00906EB1" w:rsidP="00906E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06EB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Garance</w:t>
      </w:r>
    </w:p>
    <w:p w:rsidR="00906EB1" w:rsidRPr="00906EB1" w:rsidRDefault="00F238E3" w:rsidP="00906EB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8" w:history="1">
        <w:r w:rsidR="00906EB1" w:rsidRPr="00906EB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prof. PhDr. Jiří Pavelka, CSc.</w:t>
        </w:r>
      </w:hyperlink>
      <w:r w:rsidR="00906EB1" w:rsidRPr="00906EB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hyperlink r:id="rId9" w:history="1">
        <w:r w:rsidR="00906EB1" w:rsidRPr="00906EB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Katedra mediálních studií a žurnalistiky - Fakulta sociálních studií</w:t>
        </w:r>
      </w:hyperlink>
      <w:r w:rsidR="00906EB1" w:rsidRPr="00906EB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Kontaktní osoba: </w:t>
      </w:r>
      <w:hyperlink r:id="rId10" w:history="1">
        <w:r w:rsidR="00906EB1" w:rsidRPr="00906EB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Ing. Pavlína Brabcová</w:t>
        </w:r>
      </w:hyperlink>
      <w:r w:rsidR="00906EB1" w:rsidRPr="00906EB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Dodavatelské pracoviště: </w:t>
      </w:r>
      <w:hyperlink r:id="rId11" w:history="1">
        <w:r w:rsidR="00906EB1" w:rsidRPr="00906EB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Katedra mediálních studií a žurnalistiky - Fakulta sociálních studií</w:t>
        </w:r>
      </w:hyperlink>
    </w:p>
    <w:p w:rsidR="00906EB1" w:rsidRPr="00906EB1" w:rsidRDefault="00906EB1" w:rsidP="00906E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06EB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Rozvrh</w:t>
      </w:r>
    </w:p>
    <w:p w:rsidR="00906EB1" w:rsidRPr="00906EB1" w:rsidRDefault="00906EB1" w:rsidP="00906EB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06EB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Čt 9:45–11:15 </w:t>
      </w:r>
      <w:hyperlink r:id="rId12" w:tgtFrame="_blank" w:history="1">
        <w:r w:rsidRPr="00906EB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AVC</w:t>
        </w:r>
      </w:hyperlink>
    </w:p>
    <w:p w:rsidR="00906EB1" w:rsidRPr="00906EB1" w:rsidRDefault="00906EB1" w:rsidP="00906E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06EB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Omezení zápisu do předmětu</w:t>
      </w:r>
    </w:p>
    <w:p w:rsidR="00906EB1" w:rsidRPr="00906EB1" w:rsidRDefault="00906EB1" w:rsidP="00906EB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06EB1">
        <w:rPr>
          <w:rFonts w:ascii="Times New Roman" w:eastAsia="Times New Roman" w:hAnsi="Times New Roman" w:cs="Times New Roman"/>
          <w:sz w:val="24"/>
          <w:szCs w:val="24"/>
          <w:lang w:eastAsia="cs-CZ"/>
        </w:rPr>
        <w:t>Předmět je nabízen i studentům mimo mateřské obory.</w:t>
      </w:r>
    </w:p>
    <w:p w:rsidR="00906EB1" w:rsidRPr="00906EB1" w:rsidRDefault="00906EB1" w:rsidP="00906E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06EB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Mateřské obory</w:t>
      </w:r>
    </w:p>
    <w:p w:rsidR="00906EB1" w:rsidRPr="00906EB1" w:rsidRDefault="00F238E3" w:rsidP="00906EB1">
      <w:pPr>
        <w:numPr>
          <w:ilvl w:val="0"/>
          <w:numId w:val="25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3" w:history="1">
        <w:r w:rsidR="00906EB1" w:rsidRPr="00906EB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Mediální studia a žurnalistika</w:t>
        </w:r>
      </w:hyperlink>
      <w:r w:rsidR="00906EB1" w:rsidRPr="00906EB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(program FSS, N-KS)</w:t>
      </w:r>
    </w:p>
    <w:p w:rsidR="00906EB1" w:rsidRPr="00906EB1" w:rsidRDefault="00906EB1" w:rsidP="00906E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06EB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Cíle předmětu</w:t>
      </w:r>
    </w:p>
    <w:p w:rsidR="00906EB1" w:rsidRPr="00906EB1" w:rsidRDefault="00906EB1" w:rsidP="00906EB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06EB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Kurz pojednává o vztazích mezi komunikačními a produkčními technologiemi, médii, kulturou a uměním, o kulturním transferu a o vlivu masových médií a masové </w:t>
      </w:r>
      <w:r w:rsidR="00F238E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 síťové </w:t>
      </w:r>
      <w:r w:rsidRPr="00906EB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komunikace na umění. Na konci kurzu studenti budou s to porozumět, jak masová </w:t>
      </w:r>
      <w:r w:rsidR="00F238E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 síťová </w:t>
      </w:r>
      <w:r w:rsidRPr="00906EB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média ovlivňují uměleckou tvorbu a naopak jak umění ovlivňuje masovou </w:t>
      </w:r>
      <w:r w:rsidR="00F238E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 síťovou </w:t>
      </w:r>
      <w:r w:rsidRPr="00906EB1">
        <w:rPr>
          <w:rFonts w:ascii="Times New Roman" w:eastAsia="Times New Roman" w:hAnsi="Times New Roman" w:cs="Times New Roman"/>
          <w:sz w:val="24"/>
          <w:szCs w:val="24"/>
          <w:lang w:eastAsia="cs-CZ"/>
        </w:rPr>
        <w:t>komunikaci.</w:t>
      </w:r>
    </w:p>
    <w:p w:rsidR="00906EB1" w:rsidRPr="00906EB1" w:rsidRDefault="00906EB1" w:rsidP="00906E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06EB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Výukové metody</w:t>
      </w:r>
    </w:p>
    <w:p w:rsidR="00906EB1" w:rsidRPr="00906EB1" w:rsidRDefault="00906EB1" w:rsidP="00906EB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06EB1">
        <w:rPr>
          <w:rFonts w:ascii="Times New Roman" w:eastAsia="Times New Roman" w:hAnsi="Times New Roman" w:cs="Times New Roman"/>
          <w:sz w:val="24"/>
          <w:szCs w:val="24"/>
          <w:lang w:eastAsia="cs-CZ"/>
        </w:rPr>
        <w:t>přednášky, diskuse ve třídě, individuální projekty, domácí úkoly, vyhodnocování projektů</w:t>
      </w:r>
    </w:p>
    <w:p w:rsidR="00906EB1" w:rsidRPr="00906EB1" w:rsidRDefault="00906EB1" w:rsidP="00906E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06EB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Metody hodnocení</w:t>
      </w:r>
    </w:p>
    <w:p w:rsidR="00906EB1" w:rsidRPr="00906EB1" w:rsidRDefault="00A022AD" w:rsidP="00906EB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Rešerše, </w:t>
      </w:r>
      <w:r w:rsidR="0070341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referát, </w:t>
      </w:r>
      <w:r w:rsidR="00906EB1" w:rsidRPr="00906EB1">
        <w:rPr>
          <w:rFonts w:ascii="Times New Roman" w:eastAsia="Times New Roman" w:hAnsi="Times New Roman" w:cs="Times New Roman"/>
          <w:sz w:val="24"/>
          <w:szCs w:val="24"/>
          <w:lang w:eastAsia="cs-CZ"/>
        </w:rPr>
        <w:t>esej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nebo úvaha</w:t>
      </w:r>
      <w:r w:rsidR="00906EB1" w:rsidRPr="00906EB1">
        <w:rPr>
          <w:rFonts w:ascii="Times New Roman" w:eastAsia="Times New Roman" w:hAnsi="Times New Roman" w:cs="Times New Roman"/>
          <w:sz w:val="24"/>
          <w:szCs w:val="24"/>
          <w:lang w:eastAsia="cs-CZ"/>
        </w:rPr>
        <w:t>, zápočet</w:t>
      </w:r>
    </w:p>
    <w:p w:rsidR="00906EB1" w:rsidRPr="00906EB1" w:rsidRDefault="00906EB1" w:rsidP="00906E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06EB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Další komentáře</w:t>
      </w:r>
    </w:p>
    <w:p w:rsidR="00906EB1" w:rsidRPr="00906EB1" w:rsidRDefault="00F238E3" w:rsidP="00906EB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4" w:history="1">
        <w:r w:rsidR="00906EB1" w:rsidRPr="00906EB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Studijní materiály</w:t>
        </w:r>
      </w:hyperlink>
      <w:r w:rsidR="00906EB1" w:rsidRPr="00906EB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906EB1" w:rsidRPr="00906EB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Předmět je dovoleno ukončit i mimo zkouškové období.</w:t>
      </w:r>
      <w:r w:rsidR="00906EB1" w:rsidRPr="00906EB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Předmět je vyučován každoročně.</w:t>
      </w:r>
    </w:p>
    <w:p w:rsidR="00C66618" w:rsidRDefault="00C66618" w:rsidP="00A15085">
      <w:pPr>
        <w:pStyle w:val="Nadpis2"/>
        <w:spacing w:before="0" w:beforeAutospacing="0" w:after="120" w:afterAutospacing="0"/>
      </w:pPr>
      <w:r>
        <w:t>Požadavky na studenta</w:t>
      </w:r>
    </w:p>
    <w:p w:rsidR="00C66618" w:rsidRDefault="00C66618" w:rsidP="00A15085">
      <w:pPr>
        <w:pStyle w:val="Normlnweb"/>
        <w:spacing w:before="0" w:beforeAutospacing="0" w:after="120" w:afterAutospacing="0"/>
      </w:pPr>
      <w:r w:rsidRPr="00384637">
        <w:t xml:space="preserve">Po studentech je požadována účast minimálně </w:t>
      </w:r>
      <w:r w:rsidR="00384637" w:rsidRPr="00384637">
        <w:t xml:space="preserve">v sedmi seminářích </w:t>
      </w:r>
      <w:r w:rsidRPr="00384637">
        <w:t>a vypracování písemných úkolů.</w:t>
      </w:r>
    </w:p>
    <w:p w:rsidR="00A15085" w:rsidRPr="00384637" w:rsidRDefault="00A15085" w:rsidP="00A15085">
      <w:pPr>
        <w:pStyle w:val="Normlnweb"/>
        <w:spacing w:before="0" w:beforeAutospacing="0" w:after="120" w:afterAutospacing="0"/>
      </w:pPr>
    </w:p>
    <w:p w:rsidR="00C66618" w:rsidRPr="00C66618" w:rsidRDefault="00C66618" w:rsidP="00570F99">
      <w:pPr>
        <w:spacing w:after="12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C66618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cs-CZ"/>
        </w:rPr>
        <w:t>Přehled probírané látky (sylabus):</w:t>
      </w:r>
      <w:bookmarkEnd w:id="0"/>
    </w:p>
    <w:p w:rsidR="00C66618" w:rsidRPr="00C66618" w:rsidRDefault="00C66618" w:rsidP="00570F9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04F8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Komunikačně pragmatický přístup ke kultuře</w:t>
      </w:r>
      <w:r w:rsidRPr="00C666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C66618">
        <w:rPr>
          <w:rFonts w:ascii="Symbol" w:eastAsia="Times New Roman" w:hAnsi="Symbol" w:cs="Times New Roman"/>
          <w:color w:val="000000"/>
          <w:sz w:val="24"/>
          <w:szCs w:val="24"/>
          <w:lang w:eastAsia="cs-CZ"/>
        </w:rPr>
        <w:t></w:t>
      </w:r>
      <w:r w:rsidRPr="00C6661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k sociálně kulturní realitě Z měny v paradigmatickém systému vědy signalizoval </w:t>
      </w:r>
      <w:proofErr w:type="spellStart"/>
      <w:r w:rsidRPr="00C666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anthropological</w:t>
      </w:r>
      <w:proofErr w:type="spellEnd"/>
      <w:r w:rsidRPr="00C666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 xml:space="preserve">, </w:t>
      </w:r>
      <w:proofErr w:type="spellStart"/>
      <w:r w:rsidRPr="00C666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linguistic</w:t>
      </w:r>
      <w:proofErr w:type="spellEnd"/>
      <w:r w:rsidRPr="00C666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 xml:space="preserve">, </w:t>
      </w:r>
      <w:proofErr w:type="spellStart"/>
      <w:r w:rsidRPr="00C666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communication</w:t>
      </w:r>
      <w:proofErr w:type="spellEnd"/>
      <w:r w:rsidRPr="00C666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 xml:space="preserve">, </w:t>
      </w:r>
      <w:proofErr w:type="spellStart"/>
      <w:r w:rsidRPr="00C666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pragmatic</w:t>
      </w:r>
      <w:proofErr w:type="spellEnd"/>
      <w:r w:rsidRPr="00C666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 xml:space="preserve">, </w:t>
      </w:r>
      <w:proofErr w:type="spellStart"/>
      <w:r w:rsidRPr="00C666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social</w:t>
      </w:r>
      <w:proofErr w:type="spellEnd"/>
      <w:r w:rsidRPr="00C666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C666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construction</w:t>
      </w:r>
      <w:proofErr w:type="spellEnd"/>
      <w:r w:rsidRPr="00C666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 xml:space="preserve">, </w:t>
      </w:r>
      <w:proofErr w:type="spellStart"/>
      <w:r w:rsidRPr="00C666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massmedia</w:t>
      </w:r>
      <w:proofErr w:type="spellEnd"/>
      <w:r w:rsidRPr="00C666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 xml:space="preserve">  </w:t>
      </w:r>
      <w:r w:rsidRPr="00C6661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a </w:t>
      </w:r>
      <w:proofErr w:type="spellStart"/>
      <w:r w:rsidRPr="00C666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visual</w:t>
      </w:r>
      <w:proofErr w:type="spellEnd"/>
      <w:r w:rsidRPr="00C666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C666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turn</w:t>
      </w:r>
      <w:proofErr w:type="spellEnd"/>
      <w:r w:rsidRPr="00C6661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. </w:t>
      </w:r>
      <w:r w:rsidRPr="00C666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Komunikativní jednání člověka a komunit jako producent kultury. Základní druhy lidského komunikativního jednání: mentální </w:t>
      </w:r>
      <w:r w:rsidRPr="00C66618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jednání, mezilidská komunikace a sociální jednání a jejich formy. </w:t>
      </w:r>
      <w:r w:rsidRPr="00C6661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Člověk a komunity jako komunikační a paměťové médium. Sociální konstrukce reality (</w:t>
      </w:r>
      <w:r w:rsidRPr="00C666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P. I. Berger, </w:t>
      </w:r>
      <w:proofErr w:type="spellStart"/>
      <w:r w:rsidRPr="00C66618">
        <w:rPr>
          <w:rFonts w:ascii="Times New Roman" w:eastAsia="Times New Roman" w:hAnsi="Times New Roman" w:cs="Times New Roman"/>
          <w:sz w:val="24"/>
          <w:szCs w:val="24"/>
          <w:lang w:eastAsia="cs-CZ"/>
        </w:rPr>
        <w:t>Th</w:t>
      </w:r>
      <w:proofErr w:type="spellEnd"/>
      <w:r w:rsidRPr="00C666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C66618">
        <w:rPr>
          <w:rFonts w:ascii="Times New Roman" w:eastAsia="Times New Roman" w:hAnsi="Times New Roman" w:cs="Times New Roman"/>
          <w:sz w:val="24"/>
          <w:szCs w:val="24"/>
          <w:lang w:eastAsia="cs-CZ"/>
        </w:rPr>
        <w:t>Luckmann</w:t>
      </w:r>
      <w:proofErr w:type="spellEnd"/>
      <w:r w:rsidRPr="00C6661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). </w:t>
      </w:r>
    </w:p>
    <w:p w:rsidR="00C66618" w:rsidRPr="00C66618" w:rsidRDefault="00C66618" w:rsidP="00570F9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04F8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Technologie (činnosti a návody) jako konstrukční základ reprodukčních systémů kultury</w:t>
      </w:r>
      <w:r w:rsidRPr="00C666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C66618">
        <w:rPr>
          <w:rFonts w:ascii="Symbol" w:eastAsia="Times New Roman" w:hAnsi="Symbol" w:cs="Times New Roman"/>
          <w:sz w:val="24"/>
          <w:szCs w:val="24"/>
          <w:lang w:eastAsia="cs-CZ"/>
        </w:rPr>
        <w:t></w:t>
      </w:r>
      <w:r w:rsidRPr="00C666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technologický determinismus (M. </w:t>
      </w:r>
      <w:proofErr w:type="spellStart"/>
      <w:r w:rsidRPr="00C66618">
        <w:rPr>
          <w:rFonts w:ascii="Times New Roman" w:eastAsia="Times New Roman" w:hAnsi="Times New Roman" w:cs="Times New Roman"/>
          <w:sz w:val="24"/>
          <w:szCs w:val="24"/>
          <w:lang w:eastAsia="cs-CZ"/>
        </w:rPr>
        <w:t>McLuhan</w:t>
      </w:r>
      <w:proofErr w:type="spellEnd"/>
      <w:r w:rsidRPr="00C666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). </w:t>
      </w:r>
      <w:proofErr w:type="spellStart"/>
      <w:r w:rsidRPr="00C6661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McLuhanovo</w:t>
      </w:r>
      <w:proofErr w:type="spellEnd"/>
      <w:r w:rsidRPr="00C6661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široké pojetí médií jako extenze (fyzických, smyslových, paměťových, intelektuálních potencí) člověka. </w:t>
      </w:r>
    </w:p>
    <w:p w:rsidR="00C66618" w:rsidRPr="00C66618" w:rsidRDefault="00C66618" w:rsidP="00570F99">
      <w:pPr>
        <w:numPr>
          <w:ilvl w:val="0"/>
          <w:numId w:val="1"/>
        </w:numPr>
        <w:spacing w:after="120" w:line="240" w:lineRule="auto"/>
        <w:ind w:hanging="1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666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A/ Extenze lidských pohybových potencí </w:t>
      </w:r>
      <w:r w:rsidRPr="00C66618">
        <w:rPr>
          <w:rFonts w:ascii="Symbol" w:eastAsia="Times New Roman" w:hAnsi="Symbol" w:cs="Times New Roman"/>
          <w:sz w:val="24"/>
          <w:szCs w:val="24"/>
          <w:lang w:eastAsia="cs-CZ"/>
        </w:rPr>
        <w:t></w:t>
      </w:r>
      <w:r w:rsidRPr="00C666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dopravní média (prostředky </w:t>
      </w:r>
      <w:r w:rsidRPr="00C66618">
        <w:rPr>
          <w:rFonts w:ascii="Symbol" w:eastAsia="Times New Roman" w:hAnsi="Symbol" w:cs="Times New Roman"/>
          <w:sz w:val="24"/>
          <w:szCs w:val="24"/>
          <w:lang w:eastAsia="cs-CZ"/>
        </w:rPr>
        <w:t></w:t>
      </w:r>
      <w:r w:rsidRPr="00C666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66618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vehicles</w:t>
      </w:r>
      <w:proofErr w:type="spellEnd"/>
      <w:r w:rsidRPr="00C66618">
        <w:rPr>
          <w:rFonts w:ascii="Times New Roman" w:eastAsia="Times New Roman" w:hAnsi="Times New Roman" w:cs="Times New Roman"/>
          <w:sz w:val="24"/>
          <w:szCs w:val="24"/>
          <w:lang w:eastAsia="cs-CZ"/>
        </w:rPr>
        <w:t>): boty, sněžnice, lyže, potápěčské ploutve, koš, batoh, berle, kolečkové křeslo, kočárek, trakař, kůň, koňský povoz, kočár, loď, balón, auto, vlak, letadlo, lanovka, vlak v metru (dopravní sítě: lodní, silniční, podzemní, letové).</w:t>
      </w:r>
    </w:p>
    <w:p w:rsidR="00C66618" w:rsidRPr="00C66618" w:rsidRDefault="00C66618" w:rsidP="00570F99">
      <w:pPr>
        <w:numPr>
          <w:ilvl w:val="0"/>
          <w:numId w:val="1"/>
        </w:numPr>
        <w:spacing w:after="120" w:line="240" w:lineRule="auto"/>
        <w:ind w:hanging="1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666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B/ Extenze lidských smyslů </w:t>
      </w:r>
      <w:r w:rsidRPr="00C66618">
        <w:rPr>
          <w:rFonts w:ascii="Symbol" w:eastAsia="Times New Roman" w:hAnsi="Symbol" w:cs="Times New Roman"/>
          <w:sz w:val="24"/>
          <w:szCs w:val="24"/>
          <w:lang w:eastAsia="cs-CZ"/>
        </w:rPr>
        <w:t></w:t>
      </w:r>
      <w:r w:rsidRPr="00C666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recepční média (brýle, dalekohled, mikroskop, naslouchátka) a měřící a orientační přístroje (teploměr, alkoholoměr, hlásič požárů, kompas, navigátor).</w:t>
      </w:r>
    </w:p>
    <w:p w:rsidR="00C66618" w:rsidRPr="00C66618" w:rsidRDefault="00C66618" w:rsidP="00570F99">
      <w:pPr>
        <w:numPr>
          <w:ilvl w:val="0"/>
          <w:numId w:val="1"/>
        </w:numPr>
        <w:spacing w:after="120" w:line="240" w:lineRule="auto"/>
        <w:ind w:hanging="1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666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C/ Extenze lidské paměti </w:t>
      </w:r>
      <w:r w:rsidRPr="00C66618">
        <w:rPr>
          <w:rFonts w:ascii="Symbol" w:eastAsia="Times New Roman" w:hAnsi="Symbol" w:cs="Times New Roman"/>
          <w:sz w:val="24"/>
          <w:szCs w:val="24"/>
          <w:lang w:eastAsia="cs-CZ"/>
        </w:rPr>
        <w:t></w:t>
      </w:r>
      <w:r w:rsidRPr="00C666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vznik externích paměťových médií (písemný záznam, kniha, akustický a audiovizuální záznam, internetové databáze; interní x externí paměť).</w:t>
      </w:r>
    </w:p>
    <w:p w:rsidR="00C66618" w:rsidRPr="00C66618" w:rsidRDefault="00C66618" w:rsidP="00570F99">
      <w:pPr>
        <w:numPr>
          <w:ilvl w:val="0"/>
          <w:numId w:val="1"/>
        </w:numPr>
        <w:spacing w:after="120" w:line="240" w:lineRule="auto"/>
        <w:ind w:hanging="1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666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D/ Extenze myšlení </w:t>
      </w:r>
      <w:r w:rsidRPr="00C66618">
        <w:rPr>
          <w:rFonts w:ascii="Symbol" w:eastAsia="Times New Roman" w:hAnsi="Symbol" w:cs="Times New Roman"/>
          <w:sz w:val="24"/>
          <w:szCs w:val="24"/>
          <w:lang w:eastAsia="cs-CZ"/>
        </w:rPr>
        <w:t></w:t>
      </w:r>
      <w:r w:rsidRPr="00C666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počítadlo, logaritmické pravítko, kalkulátor, </w:t>
      </w:r>
      <w:proofErr w:type="spellStart"/>
      <w:r w:rsidRPr="00C66618">
        <w:rPr>
          <w:rFonts w:ascii="Times New Roman" w:eastAsia="Times New Roman" w:hAnsi="Times New Roman" w:cs="Times New Roman"/>
          <w:sz w:val="24"/>
          <w:szCs w:val="24"/>
          <w:lang w:eastAsia="cs-CZ"/>
        </w:rPr>
        <w:t>computerové</w:t>
      </w:r>
      <w:proofErr w:type="spellEnd"/>
      <w:r w:rsidRPr="00C666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programy.</w:t>
      </w:r>
    </w:p>
    <w:p w:rsidR="00C66618" w:rsidRPr="00C66618" w:rsidRDefault="00C66618" w:rsidP="00570F99">
      <w:pPr>
        <w:numPr>
          <w:ilvl w:val="0"/>
          <w:numId w:val="1"/>
        </w:numPr>
        <w:spacing w:after="120" w:line="240" w:lineRule="auto"/>
        <w:ind w:hanging="1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666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E/ Extenze biologicky daných komunikačních potencí lidského těla (dopis, telegraf, telefon, mobil, e-mail, </w:t>
      </w:r>
      <w:proofErr w:type="spellStart"/>
      <w:r w:rsidRPr="00C66618">
        <w:rPr>
          <w:rFonts w:ascii="Times New Roman" w:eastAsia="Times New Roman" w:hAnsi="Times New Roman" w:cs="Times New Roman"/>
          <w:sz w:val="24"/>
          <w:szCs w:val="24"/>
          <w:lang w:eastAsia="cs-CZ"/>
        </w:rPr>
        <w:t>skype</w:t>
      </w:r>
      <w:proofErr w:type="spellEnd"/>
      <w:r w:rsidRPr="00C66618">
        <w:rPr>
          <w:rFonts w:ascii="Times New Roman" w:eastAsia="Times New Roman" w:hAnsi="Times New Roman" w:cs="Times New Roman"/>
          <w:sz w:val="24"/>
          <w:szCs w:val="24"/>
          <w:lang w:eastAsia="cs-CZ"/>
        </w:rPr>
        <w:t>).</w:t>
      </w:r>
    </w:p>
    <w:p w:rsidR="00C66618" w:rsidRPr="00C66618" w:rsidRDefault="00C66618" w:rsidP="00547145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04F8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Produkční, distribuční, konzumační a komunikační systémy jako konstrukční osy kultury.</w:t>
      </w:r>
      <w:r w:rsidRPr="00C6661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Modely komunikačních systémů a sémiotická produkce jako interpretační rastry kultury. Přírodní a kulturní produkty a fenomény jako texty, které lze „číst“ </w:t>
      </w:r>
      <w:r w:rsidRPr="00C66618">
        <w:rPr>
          <w:rFonts w:ascii="Symbol" w:eastAsia="Times New Roman" w:hAnsi="Symbol" w:cs="Times New Roman"/>
          <w:color w:val="000000"/>
          <w:sz w:val="24"/>
          <w:szCs w:val="24"/>
          <w:lang w:eastAsia="cs-CZ"/>
        </w:rPr>
        <w:t></w:t>
      </w:r>
      <w:r w:rsidRPr="00C6661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kterým lze rozumět.</w:t>
      </w:r>
    </w:p>
    <w:p w:rsidR="00C66618" w:rsidRPr="00C66618" w:rsidRDefault="00C66618" w:rsidP="00547145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04F8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Přírodní a kulturní produkty</w:t>
      </w:r>
      <w:r w:rsidRPr="00C6661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zajišťují existenci a reprodukci komunit. Kulturní produkty jako texty kultury, jejich funkce a jejich životnost. Atribut textů </w:t>
      </w:r>
      <w:r w:rsidRPr="00C66618">
        <w:rPr>
          <w:rFonts w:ascii="Symbol" w:eastAsia="Times New Roman" w:hAnsi="Symbol" w:cs="Times New Roman"/>
          <w:color w:val="000000"/>
          <w:sz w:val="24"/>
          <w:szCs w:val="24"/>
          <w:lang w:eastAsia="cs-CZ"/>
        </w:rPr>
        <w:t></w:t>
      </w:r>
      <w:r w:rsidRPr="00C6661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smyslová vnímatelnost.</w:t>
      </w:r>
    </w:p>
    <w:p w:rsidR="00C66618" w:rsidRPr="00C66618" w:rsidRDefault="00C66618" w:rsidP="00547145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04F8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Komunikační média</w:t>
      </w:r>
      <w:r w:rsidRPr="00C6661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jako nositel mediálních/znakových textů a paměťové </w:t>
      </w:r>
      <w:r w:rsidR="004E588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nosiče (</w:t>
      </w:r>
      <w:r w:rsidRPr="00C6661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média</w:t>
      </w:r>
      <w:r w:rsidR="004E588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) jako </w:t>
      </w:r>
      <w:r w:rsidR="0038463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informační databáze</w:t>
      </w:r>
      <w:r w:rsidRPr="00C6661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 Periférie komunikačních médií jako rozhraní, které umožňuje vnímat znakové texty.</w:t>
      </w:r>
    </w:p>
    <w:p w:rsidR="00384637" w:rsidRPr="00906EB1" w:rsidRDefault="00384637" w:rsidP="00547145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04F8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Atributy komunikačních médií:</w:t>
      </w:r>
      <w:r w:rsidRPr="00C6661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technologie (produkční postupy a principy </w:t>
      </w:r>
      <w:r w:rsidRPr="00C66618">
        <w:rPr>
          <w:rFonts w:ascii="Symbol" w:eastAsia="Times New Roman" w:hAnsi="Symbol" w:cs="Times New Roman"/>
          <w:color w:val="000000"/>
          <w:sz w:val="24"/>
          <w:szCs w:val="24"/>
          <w:lang w:eastAsia="cs-CZ"/>
        </w:rPr>
        <w:t></w:t>
      </w:r>
      <w:r w:rsidRPr="00C6661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viz dále), životnost (krátkodobá a dlouhodobá), dosah (v prostoru a čase), epistemologie (možnosti vyjádřit a sdělovat obsahy, orientace na určité obsahy a funkce; N. </w:t>
      </w:r>
      <w:proofErr w:type="spellStart"/>
      <w:r w:rsidRPr="00C6661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Postman</w:t>
      </w:r>
      <w:proofErr w:type="spellEnd"/>
      <w:r w:rsidRPr="00C6661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). </w:t>
      </w:r>
    </w:p>
    <w:p w:rsidR="00C66618" w:rsidRPr="00C66618" w:rsidRDefault="00C66618" w:rsidP="00547145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04F8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Komunikace je vždy multimediální,</w:t>
      </w:r>
      <w:r w:rsidRPr="00C6661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v rámci konkrétní komunikace se vždy současně uplatňuje větší množství znakových systémů a komunikačních médií, technologií a systémů. Extrémním případem multimediální komunikace (multimediálního komunikátu) je divadelní komunikace (divadlo / divadelní představení jako komunikační médium). </w:t>
      </w:r>
    </w:p>
    <w:p w:rsidR="00204F8C" w:rsidRDefault="00C66618" w:rsidP="00547145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04F8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M</w:t>
      </w:r>
      <w:r w:rsidR="00204F8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édia, m</w:t>
      </w:r>
      <w:r w:rsidRPr="00204F8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ediální produkty (komunikáty) a </w:t>
      </w:r>
      <w:proofErr w:type="spellStart"/>
      <w:r w:rsidRPr="00204F8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mediované</w:t>
      </w:r>
      <w:proofErr w:type="spellEnd"/>
      <w:r w:rsidRPr="00204F8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obsahy.</w:t>
      </w:r>
      <w:r w:rsidRPr="00C6661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Komunikáty jako výsledek komunikačních aktivit uskutečňujících se prostřednictvím komunikačních médií nesoucích znakové texty. Komunikáty jako nástroj konstrukce a jako forma interpretace sociálně kulturní reality. </w:t>
      </w:r>
    </w:p>
    <w:p w:rsidR="00C66618" w:rsidRPr="00C66618" w:rsidRDefault="00C66618" w:rsidP="00547145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04F8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Funkce znaků, znakových textů a komunikátů</w:t>
      </w:r>
      <w:r w:rsidRPr="00C6661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C66618">
        <w:rPr>
          <w:rFonts w:ascii="Symbol" w:eastAsia="Times New Roman" w:hAnsi="Symbol" w:cs="Times New Roman"/>
          <w:color w:val="000000"/>
          <w:sz w:val="24"/>
          <w:szCs w:val="24"/>
          <w:lang w:eastAsia="cs-CZ"/>
        </w:rPr>
        <w:t></w:t>
      </w:r>
      <w:r w:rsidRPr="00C6661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referenční (informační), emotivní (expresivní), poetická (výrazová), konativní (apelativní a manipulativní), fatická (kontaktová), metajazyková funkce (R. </w:t>
      </w:r>
      <w:proofErr w:type="spellStart"/>
      <w:r w:rsidRPr="00C6661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Jakobson</w:t>
      </w:r>
      <w:proofErr w:type="spellEnd"/>
      <w:r w:rsidRPr="00C6661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). Životnost komunikátů (krátkodobá a dlouhodobá).</w:t>
      </w:r>
    </w:p>
    <w:p w:rsidR="00204F8C" w:rsidRDefault="00C66618" w:rsidP="00547145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04F8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Jazykové komunikáty.</w:t>
      </w:r>
      <w:r w:rsidRPr="00C6661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Jazykové komunikáty: texty mluvní a literární (nesou je odlišná média), soukromé a veřejné (odlišný typ adresáta), administrativně správní, náboženské, </w:t>
      </w:r>
      <w:r w:rsidRPr="00C6661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lastRenderedPageBreak/>
        <w:t xml:space="preserve">filozofické, vědecké, technologicko-produkční, umělecké, legislativní, politické, žurnalistické (odlišné funkce; odlišné diskurzy). </w:t>
      </w:r>
    </w:p>
    <w:p w:rsidR="00C66618" w:rsidRPr="00C66618" w:rsidRDefault="00C66618" w:rsidP="00547145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04F8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Nejazykové komunikáty</w:t>
      </w:r>
      <w:r w:rsidRPr="00204F8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:</w:t>
      </w:r>
      <w:r w:rsidRPr="00C666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gesticko-mimické, lokomoční, akustické nejazykové, hudební, výtvarné obrazově vizuální komunikáty (statické ikonické, kinetické ikonické). </w:t>
      </w:r>
      <w:r w:rsidRPr="00204F8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Multimediální komunikáty.</w:t>
      </w:r>
      <w:r w:rsidR="00204F8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Pr="00C666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Komunikáty spadající do oblasti umění (slovesné, literární, dramatické, hudební, taneční, výtvarné, filmové…; architektonické </w:t>
      </w:r>
      <w:r w:rsidRPr="00C66618">
        <w:rPr>
          <w:rFonts w:ascii="Symbol" w:eastAsia="Times New Roman" w:hAnsi="Symbol" w:cs="Times New Roman"/>
          <w:sz w:val="24"/>
          <w:szCs w:val="24"/>
          <w:lang w:eastAsia="cs-CZ"/>
        </w:rPr>
        <w:t></w:t>
      </w:r>
      <w:r w:rsidRPr="00C666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hranici komunikátů, protože architektonická díla plní primárně jiné funkce než komunikační).</w:t>
      </w:r>
    </w:p>
    <w:p w:rsidR="00C66618" w:rsidRPr="00C66618" w:rsidRDefault="00C66618" w:rsidP="00547145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04F8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Interpersonální a masová komunikace a epistemologie </w:t>
      </w:r>
      <w:r w:rsidR="00A1508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masových</w:t>
      </w:r>
      <w:r w:rsidRPr="00204F8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médií a umění</w:t>
      </w:r>
      <w:r w:rsidRPr="00C66618">
        <w:rPr>
          <w:rFonts w:ascii="Times New Roman" w:eastAsia="Times New Roman" w:hAnsi="Times New Roman" w:cs="Times New Roman"/>
          <w:sz w:val="24"/>
          <w:szCs w:val="24"/>
          <w:lang w:eastAsia="cs-CZ"/>
        </w:rPr>
        <w:t>. Na příkladu d</w:t>
      </w:r>
      <w:r w:rsidR="001E5C98">
        <w:rPr>
          <w:rFonts w:ascii="Times New Roman" w:eastAsia="Times New Roman" w:hAnsi="Times New Roman" w:cs="Times New Roman"/>
          <w:sz w:val="24"/>
          <w:szCs w:val="24"/>
          <w:lang w:eastAsia="cs-CZ"/>
        </w:rPr>
        <w:t>opisu (soukromá korespondence),</w:t>
      </w:r>
      <w:r w:rsidRPr="00C666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pohlednice (na pomezí soukromé a veřejné korespondence)</w:t>
      </w:r>
      <w:r w:rsidR="001E5C9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epistulární literární tvorby</w:t>
      </w:r>
      <w:bookmarkStart w:id="1" w:name="_GoBack"/>
      <w:bookmarkEnd w:id="1"/>
      <w:r w:rsidRPr="00C666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Otevřený dopis jako žurnalistický žánr (veřejná korespondence). </w:t>
      </w:r>
      <w:proofErr w:type="spellStart"/>
      <w:r w:rsidRPr="00C66618">
        <w:rPr>
          <w:rFonts w:ascii="Times New Roman" w:eastAsia="Times New Roman" w:hAnsi="Times New Roman" w:cs="Times New Roman"/>
          <w:sz w:val="24"/>
          <w:szCs w:val="24"/>
          <w:lang w:eastAsia="cs-CZ"/>
        </w:rPr>
        <w:t>Abelard</w:t>
      </w:r>
      <w:proofErr w:type="spellEnd"/>
      <w:r w:rsidRPr="00C666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C66618">
        <w:rPr>
          <w:rFonts w:ascii="Times New Roman" w:eastAsia="Times New Roman" w:hAnsi="Times New Roman" w:cs="Times New Roman"/>
          <w:sz w:val="24"/>
          <w:szCs w:val="24"/>
          <w:lang w:eastAsia="cs-CZ"/>
        </w:rPr>
        <w:t>Heloisa</w:t>
      </w:r>
      <w:proofErr w:type="spellEnd"/>
      <w:r w:rsidRPr="00C666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r w:rsidRPr="00C66618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Dopisy utrpení a lásky</w:t>
      </w:r>
      <w:r w:rsidRPr="00C6661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(</w:t>
      </w:r>
      <w:bookmarkStart w:id="2" w:name="heloisa"/>
      <w:r w:rsidRPr="00C6661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česky 2003; milostné vzplanutí </w:t>
      </w:r>
      <w:bookmarkEnd w:id="2"/>
      <w:r w:rsidRPr="00C66618">
        <w:rPr>
          <w:rFonts w:ascii="Times New Roman" w:eastAsia="Times New Roman" w:hAnsi="Times New Roman" w:cs="Times New Roman"/>
          <w:sz w:val="24"/>
          <w:szCs w:val="24"/>
          <w:lang w:eastAsia="cs-CZ"/>
        </w:rPr>
        <w:t>1118-1119, latinská koresp</w:t>
      </w:r>
      <w:r w:rsidR="001E5C98">
        <w:rPr>
          <w:rFonts w:ascii="Times New Roman" w:eastAsia="Times New Roman" w:hAnsi="Times New Roman" w:cs="Times New Roman"/>
          <w:sz w:val="24"/>
          <w:szCs w:val="24"/>
          <w:lang w:eastAsia="cs-CZ"/>
        </w:rPr>
        <w:t>ondence vznikla kolem r. 1128</w:t>
      </w:r>
      <w:r w:rsidRPr="00C666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). </w:t>
      </w:r>
      <w:r w:rsidRPr="00C6661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J. W. Goethe: </w:t>
      </w:r>
      <w:r w:rsidRPr="00C666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 xml:space="preserve">Utrpení mladého Werthera </w:t>
      </w:r>
      <w:r w:rsidRPr="00C6661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(německy </w:t>
      </w:r>
      <w:r w:rsidRPr="00C66618">
        <w:rPr>
          <w:rFonts w:ascii="Times New Roman" w:eastAsia="Times New Roman" w:hAnsi="Times New Roman" w:cs="Times New Roman"/>
          <w:sz w:val="24"/>
          <w:szCs w:val="24"/>
          <w:lang w:eastAsia="cs-CZ"/>
        </w:rPr>
        <w:t>1774)</w:t>
      </w:r>
      <w:r w:rsidRPr="00C666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 xml:space="preserve">, </w:t>
      </w:r>
      <w:r w:rsidRPr="00C6661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M. Kundera: </w:t>
      </w:r>
      <w:r w:rsidRPr="00C666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 xml:space="preserve">Monology </w:t>
      </w:r>
      <w:r w:rsidRPr="00C6661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(</w:t>
      </w:r>
      <w:r w:rsidRPr="00C66618">
        <w:rPr>
          <w:rFonts w:ascii="Times New Roman" w:eastAsia="Times New Roman" w:hAnsi="Times New Roman" w:cs="Times New Roman"/>
          <w:sz w:val="24"/>
          <w:szCs w:val="24"/>
          <w:lang w:eastAsia="cs-CZ"/>
        </w:rPr>
        <w:t>1957, přepracováno 1964)</w:t>
      </w:r>
      <w:r w:rsidRPr="00C666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 xml:space="preserve">. </w:t>
      </w:r>
      <w:r w:rsidRPr="00C6661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F. </w:t>
      </w:r>
      <w:proofErr w:type="spellStart"/>
      <w:r w:rsidRPr="00C6661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Lyotard</w:t>
      </w:r>
      <w:proofErr w:type="spellEnd"/>
      <w:r w:rsidRPr="00C6661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: </w:t>
      </w:r>
      <w:r w:rsidRPr="00C66618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Postmoderno vysvětlované dětem </w:t>
      </w:r>
      <w:r w:rsidRPr="00C66618">
        <w:rPr>
          <w:rFonts w:ascii="Times New Roman" w:eastAsia="Times New Roman" w:hAnsi="Times New Roman" w:cs="Times New Roman"/>
          <w:sz w:val="24"/>
          <w:szCs w:val="24"/>
          <w:lang w:eastAsia="cs-CZ"/>
        </w:rPr>
        <w:t>(francouzsky 1986, česky 1994)</w:t>
      </w:r>
      <w:r w:rsidRPr="00C66618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.</w:t>
      </w:r>
    </w:p>
    <w:p w:rsidR="00C66618" w:rsidRPr="00C66618" w:rsidRDefault="00C66618" w:rsidP="00547145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04F8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Komunikace a kulturní transfer jako nástroje přenosu informací, hodnot, norem, příběhů a mýtů,</w:t>
      </w:r>
      <w:r w:rsidRPr="00C6661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které se podílejí na budování sociální a společenské identity a kulturní integrace. Darwinistický koncept vývoje živočišných druhů </w:t>
      </w:r>
      <w:r w:rsidRPr="00C66618">
        <w:rPr>
          <w:rFonts w:ascii="Symbol" w:eastAsia="Times New Roman" w:hAnsi="Symbol" w:cs="Times New Roman"/>
          <w:color w:val="000000"/>
          <w:sz w:val="24"/>
          <w:szCs w:val="24"/>
          <w:lang w:eastAsia="cs-CZ"/>
        </w:rPr>
        <w:t></w:t>
      </w:r>
      <w:r w:rsidRPr="00C6661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principy adaptace a mutace. Neodarwinistický koncept vývoje (R. Dawkins) a memetický koncept kultury (S. </w:t>
      </w:r>
      <w:proofErr w:type="spellStart"/>
      <w:r w:rsidRPr="00C6661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Blackmoreová</w:t>
      </w:r>
      <w:proofErr w:type="spellEnd"/>
      <w:r w:rsidRPr="00C6661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) </w:t>
      </w:r>
      <w:r w:rsidRPr="00C66618">
        <w:rPr>
          <w:rFonts w:ascii="Symbol" w:eastAsia="Times New Roman" w:hAnsi="Symbol" w:cs="Times New Roman"/>
          <w:color w:val="000000"/>
          <w:sz w:val="24"/>
          <w:szCs w:val="24"/>
          <w:lang w:eastAsia="cs-CZ"/>
        </w:rPr>
        <w:t></w:t>
      </w:r>
      <w:r w:rsidRPr="00C6661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geny a memy. </w:t>
      </w:r>
    </w:p>
    <w:p w:rsidR="00C66618" w:rsidRPr="00C66618" w:rsidRDefault="00C66618" w:rsidP="00547145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66618">
        <w:rPr>
          <w:rFonts w:ascii="Times New Roman" w:eastAsia="Times New Roman" w:hAnsi="Times New Roman" w:cs="Times New Roman"/>
          <w:sz w:val="24"/>
          <w:szCs w:val="24"/>
          <w:lang w:eastAsia="cs-CZ"/>
        </w:rPr>
        <w:t>Sociálně kulturní časoprostor, hierarchie kulturních oblastí. Kultura, kulturní oblasti, subkultury a kontrakultury.</w:t>
      </w:r>
    </w:p>
    <w:p w:rsidR="00C66618" w:rsidRPr="00C66618" w:rsidRDefault="00C66618" w:rsidP="00547145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04F8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Nadčasové opozitní </w:t>
      </w:r>
      <w:r w:rsidR="001E5C9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tendence, </w:t>
      </w:r>
      <w:r w:rsidR="001E5C98" w:rsidRPr="001E5C98">
        <w:rPr>
          <w:rFonts w:ascii="Times New Roman" w:eastAsia="Times New Roman" w:hAnsi="Times New Roman" w:cs="Times New Roman"/>
          <w:sz w:val="24"/>
          <w:szCs w:val="24"/>
          <w:lang w:eastAsia="cs-CZ"/>
        </w:rPr>
        <w:t>které se</w:t>
      </w:r>
      <w:r w:rsidR="001E5C9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promítají při/do formování</w:t>
      </w:r>
      <w:r w:rsidR="001E5C9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subkultur </w:t>
      </w:r>
      <w:r w:rsidR="001E5C9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 které se </w:t>
      </w:r>
      <w:r w:rsidRPr="00C66618">
        <w:rPr>
          <w:rFonts w:ascii="Times New Roman" w:eastAsia="Times New Roman" w:hAnsi="Times New Roman" w:cs="Times New Roman"/>
          <w:sz w:val="24"/>
          <w:szCs w:val="24"/>
          <w:lang w:eastAsia="cs-CZ"/>
        </w:rPr>
        <w:t>uplatňují</w:t>
      </w:r>
      <w:r w:rsidR="001E5C9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C66618">
        <w:rPr>
          <w:rFonts w:ascii="Times New Roman" w:eastAsia="Times New Roman" w:hAnsi="Times New Roman" w:cs="Times New Roman"/>
          <w:sz w:val="24"/>
          <w:szCs w:val="24"/>
          <w:lang w:eastAsia="cs-CZ"/>
        </w:rPr>
        <w:t>v</w:t>
      </w:r>
      <w:r w:rsidR="001E5C9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jednotlivých</w:t>
      </w:r>
      <w:r w:rsidRPr="00C666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vývojových údobích (epochách) </w:t>
      </w:r>
      <w:r w:rsidR="001E5C9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jednotlivých </w:t>
      </w:r>
      <w:r w:rsidRPr="00C66618">
        <w:rPr>
          <w:rFonts w:ascii="Times New Roman" w:eastAsia="Times New Roman" w:hAnsi="Times New Roman" w:cs="Times New Roman"/>
          <w:sz w:val="24"/>
          <w:szCs w:val="24"/>
          <w:lang w:eastAsia="cs-CZ"/>
        </w:rPr>
        <w:t>kulturních oblastí, včetně anticko-křesťanské kulturní oblasti:</w:t>
      </w:r>
    </w:p>
    <w:p w:rsidR="00C66618" w:rsidRPr="00C66618" w:rsidRDefault="00C66618" w:rsidP="00547145">
      <w:pPr>
        <w:numPr>
          <w:ilvl w:val="0"/>
          <w:numId w:val="18"/>
        </w:numPr>
        <w:spacing w:after="0" w:line="240" w:lineRule="auto"/>
        <w:ind w:hanging="1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66618">
        <w:rPr>
          <w:rFonts w:ascii="Times New Roman" w:eastAsia="Times New Roman" w:hAnsi="Times New Roman" w:cs="Times New Roman"/>
          <w:sz w:val="24"/>
          <w:szCs w:val="24"/>
          <w:lang w:eastAsia="cs-CZ"/>
        </w:rPr>
        <w:t>každodenní a reprezentativní (sváteční) kultura,</w:t>
      </w:r>
    </w:p>
    <w:p w:rsidR="00C66618" w:rsidRPr="00C66618" w:rsidRDefault="00C66618" w:rsidP="00547145">
      <w:pPr>
        <w:numPr>
          <w:ilvl w:val="0"/>
          <w:numId w:val="18"/>
        </w:numPr>
        <w:spacing w:after="0" w:line="240" w:lineRule="auto"/>
        <w:ind w:hanging="1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66618">
        <w:rPr>
          <w:rFonts w:ascii="Times New Roman" w:eastAsia="Times New Roman" w:hAnsi="Times New Roman" w:cs="Times New Roman"/>
          <w:sz w:val="24"/>
          <w:szCs w:val="24"/>
          <w:lang w:eastAsia="cs-CZ"/>
        </w:rPr>
        <w:t>vysoká a nízká kultura,</w:t>
      </w:r>
    </w:p>
    <w:p w:rsidR="00C66618" w:rsidRPr="00C66618" w:rsidRDefault="00C66618" w:rsidP="00547145">
      <w:pPr>
        <w:numPr>
          <w:ilvl w:val="0"/>
          <w:numId w:val="18"/>
        </w:numPr>
        <w:spacing w:after="0" w:line="240" w:lineRule="auto"/>
        <w:ind w:hanging="1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66618">
        <w:rPr>
          <w:rFonts w:ascii="Times New Roman" w:eastAsia="Times New Roman" w:hAnsi="Times New Roman" w:cs="Times New Roman"/>
          <w:sz w:val="24"/>
          <w:szCs w:val="24"/>
          <w:lang w:eastAsia="cs-CZ"/>
        </w:rPr>
        <w:t>centrální a regionální kultura,</w:t>
      </w:r>
    </w:p>
    <w:p w:rsidR="00C66618" w:rsidRPr="00C66618" w:rsidRDefault="00C66618" w:rsidP="00547145">
      <w:pPr>
        <w:numPr>
          <w:ilvl w:val="0"/>
          <w:numId w:val="18"/>
        </w:numPr>
        <w:spacing w:after="0" w:line="240" w:lineRule="auto"/>
        <w:ind w:hanging="1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66618">
        <w:rPr>
          <w:rFonts w:ascii="Times New Roman" w:eastAsia="Times New Roman" w:hAnsi="Times New Roman" w:cs="Times New Roman"/>
          <w:sz w:val="24"/>
          <w:szCs w:val="24"/>
          <w:lang w:eastAsia="cs-CZ"/>
        </w:rPr>
        <w:t>sakrální (náboženská) a profánní (světská) kultura,</w:t>
      </w:r>
    </w:p>
    <w:p w:rsidR="00C66618" w:rsidRPr="00C66618" w:rsidRDefault="00C66618" w:rsidP="00547145">
      <w:pPr>
        <w:numPr>
          <w:ilvl w:val="0"/>
          <w:numId w:val="18"/>
        </w:numPr>
        <w:spacing w:after="0" w:line="240" w:lineRule="auto"/>
        <w:ind w:hanging="1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666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dominantní a </w:t>
      </w:r>
      <w:proofErr w:type="spellStart"/>
      <w:r w:rsidRPr="00C66618">
        <w:rPr>
          <w:rFonts w:ascii="Times New Roman" w:eastAsia="Times New Roman" w:hAnsi="Times New Roman" w:cs="Times New Roman"/>
          <w:sz w:val="24"/>
          <w:szCs w:val="24"/>
          <w:lang w:eastAsia="cs-CZ"/>
        </w:rPr>
        <w:t>marginalizovaná</w:t>
      </w:r>
      <w:proofErr w:type="spellEnd"/>
      <w:r w:rsidRPr="00C666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kultura,</w:t>
      </w:r>
    </w:p>
    <w:p w:rsidR="00C66618" w:rsidRPr="00C66618" w:rsidRDefault="00C66618" w:rsidP="00547145">
      <w:pPr>
        <w:numPr>
          <w:ilvl w:val="0"/>
          <w:numId w:val="18"/>
        </w:numPr>
        <w:spacing w:after="0" w:line="240" w:lineRule="auto"/>
        <w:ind w:hanging="1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66618">
        <w:rPr>
          <w:rFonts w:ascii="Times New Roman" w:eastAsia="Times New Roman" w:hAnsi="Times New Roman" w:cs="Times New Roman"/>
          <w:sz w:val="24"/>
          <w:szCs w:val="24"/>
          <w:lang w:eastAsia="cs-CZ"/>
        </w:rPr>
        <w:t>majoritní a minoritní kultura,</w:t>
      </w:r>
    </w:p>
    <w:p w:rsidR="00C66618" w:rsidRPr="00C66618" w:rsidRDefault="00C66618" w:rsidP="00545CC8">
      <w:pPr>
        <w:numPr>
          <w:ilvl w:val="0"/>
          <w:numId w:val="18"/>
        </w:numPr>
        <w:spacing w:after="0" w:line="240" w:lineRule="auto"/>
        <w:ind w:hanging="1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66618">
        <w:rPr>
          <w:rFonts w:ascii="Times New Roman" w:eastAsia="Times New Roman" w:hAnsi="Times New Roman" w:cs="Times New Roman"/>
          <w:sz w:val="24"/>
          <w:szCs w:val="24"/>
          <w:lang w:eastAsia="cs-CZ"/>
        </w:rPr>
        <w:t>tradiční a novátorská kultura,</w:t>
      </w:r>
    </w:p>
    <w:p w:rsidR="00C66618" w:rsidRPr="00C66618" w:rsidRDefault="00C66618" w:rsidP="00545CC8">
      <w:pPr>
        <w:numPr>
          <w:ilvl w:val="0"/>
          <w:numId w:val="18"/>
        </w:numPr>
        <w:spacing w:after="0" w:line="240" w:lineRule="auto"/>
        <w:ind w:hanging="1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66618">
        <w:rPr>
          <w:rFonts w:ascii="Times New Roman" w:eastAsia="Times New Roman" w:hAnsi="Times New Roman" w:cs="Times New Roman"/>
          <w:sz w:val="24"/>
          <w:szCs w:val="24"/>
          <w:lang w:eastAsia="cs-CZ"/>
        </w:rPr>
        <w:t>komerční a nekomerční kultura</w:t>
      </w:r>
      <w:r w:rsidR="00204F8C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:rsidR="00C66618" w:rsidRPr="00C66618" w:rsidRDefault="00C66618" w:rsidP="00545CC8">
      <w:pPr>
        <w:numPr>
          <w:ilvl w:val="0"/>
          <w:numId w:val="18"/>
        </w:numPr>
        <w:spacing w:after="120" w:line="240" w:lineRule="auto"/>
        <w:ind w:hanging="1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C66618">
        <w:rPr>
          <w:rFonts w:ascii="Times New Roman" w:eastAsia="Times New Roman" w:hAnsi="Times New Roman" w:cs="Times New Roman"/>
          <w:sz w:val="24"/>
          <w:szCs w:val="24"/>
          <w:lang w:eastAsia="cs-CZ"/>
        </w:rPr>
        <w:t>mainstreemová</w:t>
      </w:r>
      <w:proofErr w:type="spellEnd"/>
      <w:r w:rsidRPr="00C666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alternativní.</w:t>
      </w:r>
    </w:p>
    <w:p w:rsidR="00C66618" w:rsidRPr="00C66618" w:rsidRDefault="00C66618" w:rsidP="00545CC8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45C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Estetika.</w:t>
      </w:r>
      <w:r w:rsidRPr="00C6661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Estetické a mimoestetické funkce. Estetická hodnota a norma (J. Mukařovský). </w:t>
      </w:r>
    </w:p>
    <w:p w:rsidR="00545CC8" w:rsidRDefault="00570F99" w:rsidP="00547145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04F8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Umělecká komunikace.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Atributy a s</w:t>
      </w:r>
      <w:r w:rsidR="00C66618" w:rsidRPr="00C6661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pecifika umělecké komunikace.</w:t>
      </w:r>
      <w:r w:rsidR="00C66618" w:rsidRPr="00C666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545CC8">
        <w:rPr>
          <w:rFonts w:ascii="Times New Roman" w:eastAsia="Times New Roman" w:hAnsi="Times New Roman" w:cs="Times New Roman"/>
          <w:sz w:val="24"/>
          <w:szCs w:val="24"/>
          <w:lang w:eastAsia="cs-CZ"/>
        </w:rPr>
        <w:t>Druhy umělecké komunikace.</w:t>
      </w:r>
    </w:p>
    <w:p w:rsidR="00C66618" w:rsidRPr="00C66618" w:rsidRDefault="00C66618" w:rsidP="00547145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45C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Subjekty/aktéři, fáze a produkty umělecké komunikace.</w:t>
      </w:r>
      <w:r w:rsidRPr="00C6661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FÁZE PRODUKCE</w:t>
      </w:r>
      <w:r w:rsidR="00EA629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UMĚLECKÉHO DÍLA</w:t>
      </w:r>
      <w:r w:rsidR="00EA629E" w:rsidRPr="00C6661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: </w:t>
      </w:r>
      <w:r w:rsidRPr="00C6661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(zadavatel</w:t>
      </w:r>
      <w:r w:rsidR="0054714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C66618">
        <w:rPr>
          <w:rFonts w:ascii="Symbol" w:eastAsia="Times New Roman" w:hAnsi="Symbol" w:cs="Times New Roman"/>
          <w:color w:val="000000"/>
          <w:sz w:val="24"/>
          <w:szCs w:val="24"/>
          <w:lang w:eastAsia="cs-CZ"/>
        </w:rPr>
        <w:t></w:t>
      </w:r>
      <w:r w:rsidRPr="00C6661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) autor/autorský tým </w:t>
      </w:r>
      <w:r w:rsidRPr="00C66618">
        <w:rPr>
          <w:rFonts w:ascii="Symbol" w:eastAsia="Times New Roman" w:hAnsi="Symbol" w:cs="Times New Roman"/>
          <w:color w:val="000000"/>
          <w:sz w:val="24"/>
          <w:szCs w:val="24"/>
          <w:lang w:eastAsia="cs-CZ"/>
        </w:rPr>
        <w:t></w:t>
      </w:r>
      <w:r w:rsidRPr="00C6661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umělecké dílo (= znakový text ukrytý do komunikačního média) </w:t>
      </w:r>
      <w:r w:rsidRPr="00C66618">
        <w:rPr>
          <w:rFonts w:ascii="Symbol" w:eastAsia="Times New Roman" w:hAnsi="Symbol" w:cs="Times New Roman"/>
          <w:color w:val="000000"/>
          <w:sz w:val="24"/>
          <w:szCs w:val="24"/>
          <w:lang w:eastAsia="cs-CZ"/>
        </w:rPr>
        <w:t></w:t>
      </w:r>
      <w:r w:rsidRPr="00C6661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FÁZE DISTRIBUCE</w:t>
      </w:r>
      <w:r w:rsidR="00EA629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UMĚLECKÉHO DÍLA</w:t>
      </w:r>
      <w:r w:rsidRPr="00C6661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: distributor a distribuční a komunikační kanál </w:t>
      </w:r>
      <w:r w:rsidRPr="00C66618">
        <w:rPr>
          <w:rFonts w:ascii="Symbol" w:eastAsia="Times New Roman" w:hAnsi="Symbol" w:cs="Times New Roman"/>
          <w:color w:val="000000"/>
          <w:sz w:val="24"/>
          <w:szCs w:val="24"/>
          <w:lang w:eastAsia="cs-CZ"/>
        </w:rPr>
        <w:t></w:t>
      </w:r>
      <w:r w:rsidRPr="00C6661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FÁZE KONZUMACE</w:t>
      </w:r>
      <w:r w:rsidR="00EA629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uměleckého díla</w:t>
      </w:r>
      <w:r w:rsidRPr="00C6661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: recipient-konzument (publikum) </w:t>
      </w:r>
      <w:r w:rsidRPr="00C66618">
        <w:rPr>
          <w:rFonts w:ascii="Symbol" w:eastAsia="Times New Roman" w:hAnsi="Symbol" w:cs="Times New Roman"/>
          <w:color w:val="000000"/>
          <w:sz w:val="24"/>
          <w:szCs w:val="24"/>
          <w:lang w:eastAsia="cs-CZ"/>
        </w:rPr>
        <w:t></w:t>
      </w:r>
      <w:r w:rsidRPr="00C6661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FÁZE </w:t>
      </w:r>
      <w:r w:rsidR="00EA629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PRODUKCE </w:t>
      </w:r>
      <w:r w:rsidRPr="00C6661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INTERPRETACE</w:t>
      </w:r>
      <w:r w:rsidR="00EA629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UMĚLECKÉHO DÍLA</w:t>
      </w:r>
      <w:r w:rsidRPr="00C6661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: konzument-interpret </w:t>
      </w:r>
      <w:r w:rsidRPr="00C66618">
        <w:rPr>
          <w:rFonts w:ascii="Symbol" w:eastAsia="Times New Roman" w:hAnsi="Symbol" w:cs="Times New Roman"/>
          <w:color w:val="000000"/>
          <w:sz w:val="24"/>
          <w:szCs w:val="24"/>
          <w:lang w:eastAsia="cs-CZ"/>
        </w:rPr>
        <w:t></w:t>
      </w:r>
      <w:r w:rsidRPr="00C6661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EA629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analýza a </w:t>
      </w:r>
      <w:r w:rsidRPr="00C6661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interpretace uměleckého díla (sémiotický tra</w:t>
      </w:r>
      <w:r w:rsidR="0054714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</w:t>
      </w:r>
      <w:r w:rsidRPr="00C6661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sfer) </w:t>
      </w:r>
      <w:r w:rsidRPr="00C66618">
        <w:rPr>
          <w:rFonts w:ascii="Symbol" w:eastAsia="Times New Roman" w:hAnsi="Symbol" w:cs="Times New Roman"/>
          <w:color w:val="000000"/>
          <w:sz w:val="24"/>
          <w:szCs w:val="24"/>
          <w:lang w:eastAsia="cs-CZ"/>
        </w:rPr>
        <w:t></w:t>
      </w:r>
      <w:r w:rsidRPr="00C6661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EA629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interpretační </w:t>
      </w:r>
      <w:r w:rsidRPr="00C6661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znakový text</w:t>
      </w:r>
      <w:r w:rsidR="00EA629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C6661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(estetický soud; kulturní transfer) ukrytý do komunikačního média </w:t>
      </w:r>
      <w:r w:rsidRPr="00C66618">
        <w:rPr>
          <w:rFonts w:ascii="Symbol" w:eastAsia="Times New Roman" w:hAnsi="Symbol" w:cs="Times New Roman"/>
          <w:color w:val="000000"/>
          <w:sz w:val="24"/>
          <w:szCs w:val="24"/>
          <w:lang w:eastAsia="cs-CZ"/>
        </w:rPr>
        <w:t></w:t>
      </w:r>
      <w:r w:rsidRPr="00C6661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FÁZE DISTRIBUCE</w:t>
      </w:r>
      <w:r w:rsidR="00EA629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545C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INTERPRETAČNÍHO </w:t>
      </w:r>
      <w:r w:rsidR="00545CC8" w:rsidRPr="00C6661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ZNAKOV</w:t>
      </w:r>
      <w:r w:rsidR="00545C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ÉHO</w:t>
      </w:r>
      <w:r w:rsidR="00545CC8" w:rsidRPr="00C6661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TEXT</w:t>
      </w:r>
      <w:r w:rsidR="00545C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</w:t>
      </w:r>
      <w:r w:rsidRPr="00C6661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: distribuční a komunikační kanál </w:t>
      </w:r>
      <w:r w:rsidRPr="00C66618">
        <w:rPr>
          <w:rFonts w:ascii="Symbol" w:eastAsia="Times New Roman" w:hAnsi="Symbol" w:cs="Times New Roman"/>
          <w:color w:val="000000"/>
          <w:sz w:val="24"/>
          <w:szCs w:val="24"/>
          <w:lang w:eastAsia="cs-CZ"/>
        </w:rPr>
        <w:t></w:t>
      </w:r>
      <w:r w:rsidRPr="00C6661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FÁZE KONZUMACE</w:t>
      </w:r>
      <w:r w:rsidR="00EA629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interpretačního </w:t>
      </w:r>
      <w:r w:rsidR="00EA629E" w:rsidRPr="00C6661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znakov</w:t>
      </w:r>
      <w:r w:rsidR="00EA629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ého</w:t>
      </w:r>
      <w:r w:rsidR="00EA629E" w:rsidRPr="00C6661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text</w:t>
      </w:r>
      <w:r w:rsidR="00EA629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</w:t>
      </w:r>
      <w:r w:rsidR="00EA629E" w:rsidRPr="00C6661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EA629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ukrytého </w:t>
      </w:r>
      <w:r w:rsidR="00EA629E" w:rsidRPr="00C6661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do komunikačního média</w:t>
      </w:r>
      <w:r w:rsidRPr="00C6661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: recipient-konzument (publikum) </w:t>
      </w:r>
      <w:r w:rsidRPr="00C66618">
        <w:rPr>
          <w:rFonts w:ascii="Symbol" w:eastAsia="Times New Roman" w:hAnsi="Symbol" w:cs="Times New Roman"/>
          <w:color w:val="000000"/>
          <w:sz w:val="24"/>
          <w:szCs w:val="24"/>
          <w:lang w:eastAsia="cs-CZ"/>
        </w:rPr>
        <w:t></w:t>
      </w:r>
      <w:r w:rsidRPr="00C6661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FÁZE </w:t>
      </w:r>
      <w:r w:rsidR="00EA629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ANALÝZY A </w:t>
      </w:r>
      <w:r w:rsidRPr="00C6661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lastRenderedPageBreak/>
        <w:t>INTERPRETACE</w:t>
      </w:r>
      <w:r w:rsidR="00EA629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A1508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INTERPRETAČNÍHO </w:t>
      </w:r>
      <w:r w:rsidR="00A15085" w:rsidRPr="00C6661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ZNAKOV</w:t>
      </w:r>
      <w:r w:rsidR="00A1508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ÉHO</w:t>
      </w:r>
      <w:r w:rsidR="00A15085" w:rsidRPr="00C6661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TEXT</w:t>
      </w:r>
      <w:r w:rsidR="00A1508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</w:t>
      </w:r>
      <w:r w:rsidR="00A15085" w:rsidRPr="00C6661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EA629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ukrytého </w:t>
      </w:r>
      <w:r w:rsidR="00EA629E" w:rsidRPr="00C6661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do komunikačního média</w:t>
      </w:r>
      <w:r w:rsidRPr="00C6661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: </w:t>
      </w:r>
      <w:proofErr w:type="gramStart"/>
      <w:r w:rsidRPr="00C6661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konzument-interpret...</w:t>
      </w:r>
      <w:proofErr w:type="gramEnd"/>
      <w:r w:rsidRPr="00C6661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</w:p>
    <w:p w:rsidR="00C66618" w:rsidRDefault="00C66618" w:rsidP="00545C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570F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Umělecký transfer: </w:t>
      </w:r>
      <w:r w:rsidRPr="00C6661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recitace, překlad, nápodoba (plagiát), kopie, převyprávění, adaptace, parodie, podvrh.</w:t>
      </w:r>
      <w:r w:rsidR="0054714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</w:p>
    <w:p w:rsidR="00547145" w:rsidRPr="00906EB1" w:rsidRDefault="00547145" w:rsidP="00545CC8">
      <w:pPr>
        <w:numPr>
          <w:ilvl w:val="0"/>
          <w:numId w:val="26"/>
        </w:num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06EB1">
        <w:rPr>
          <w:rFonts w:ascii="Times New Roman" w:eastAsia="Times New Roman" w:hAnsi="Times New Roman" w:cs="Times New Roman"/>
          <w:sz w:val="24"/>
          <w:szCs w:val="24"/>
          <w:lang w:eastAsia="cs-CZ"/>
        </w:rPr>
        <w:t>Konstrukce a analýza kulturního transferu - překlad.</w:t>
      </w:r>
    </w:p>
    <w:p w:rsidR="00547145" w:rsidRPr="00906EB1" w:rsidRDefault="00547145" w:rsidP="00545CC8">
      <w:pPr>
        <w:numPr>
          <w:ilvl w:val="0"/>
          <w:numId w:val="26"/>
        </w:num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06EB1">
        <w:rPr>
          <w:rFonts w:ascii="Times New Roman" w:eastAsia="Times New Roman" w:hAnsi="Times New Roman" w:cs="Times New Roman"/>
          <w:sz w:val="24"/>
          <w:szCs w:val="24"/>
          <w:lang w:eastAsia="cs-CZ"/>
        </w:rPr>
        <w:t>Konstrukce a analýza kulturního transferu – adaptace.</w:t>
      </w:r>
    </w:p>
    <w:p w:rsidR="00547145" w:rsidRPr="00906EB1" w:rsidRDefault="00547145" w:rsidP="00545CC8">
      <w:pPr>
        <w:numPr>
          <w:ilvl w:val="0"/>
          <w:numId w:val="26"/>
        </w:numPr>
        <w:spacing w:after="12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06EB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Konstrukce a analýza kulturního transferu – </w:t>
      </w:r>
      <w:proofErr w:type="spellStart"/>
      <w:r w:rsidRPr="00906EB1">
        <w:rPr>
          <w:rFonts w:ascii="Times New Roman" w:eastAsia="Times New Roman" w:hAnsi="Times New Roman" w:cs="Times New Roman"/>
          <w:sz w:val="24"/>
          <w:szCs w:val="24"/>
          <w:lang w:eastAsia="cs-CZ"/>
        </w:rPr>
        <w:t>revival</w:t>
      </w:r>
      <w:proofErr w:type="spellEnd"/>
      <w:r w:rsidRPr="00906EB1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570F99" w:rsidRDefault="00C66618" w:rsidP="00545CC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570F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Vysoké a nízké umění. Tradiční a moderní (avantgardní) umění. Masová a populární kultura/umění.</w:t>
      </w:r>
      <w:r w:rsidRPr="00C6661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Kulturní průmysl (frankfurtská </w:t>
      </w:r>
      <w:proofErr w:type="gramStart"/>
      <w:r w:rsidRPr="00C6661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škola). </w:t>
      </w:r>
      <w:r w:rsidR="00570F99" w:rsidRPr="00C6661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 Globální</w:t>
      </w:r>
      <w:proofErr w:type="gramEnd"/>
      <w:r w:rsidR="00570F99" w:rsidRPr="00C6661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 etnická a alternativní kultura.</w:t>
      </w:r>
    </w:p>
    <w:p w:rsidR="00570F99" w:rsidRPr="004E5882" w:rsidRDefault="00C66618" w:rsidP="00547145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1508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Vliv masových médií na umění.</w:t>
      </w:r>
      <w:r w:rsidRPr="00C6661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Medializace umění</w:t>
      </w:r>
      <w:r w:rsidR="00570F9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  <w:r w:rsidRPr="00C6661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570F99" w:rsidRPr="004E588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Možnosti uplatnění umění v síťových médiích.</w:t>
      </w:r>
    </w:p>
    <w:p w:rsidR="00A15085" w:rsidRPr="00C66618" w:rsidRDefault="00A15085" w:rsidP="00A15085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04F8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Umělecké dílo jako zboží a mediální produkt.</w:t>
      </w:r>
      <w:r w:rsidRPr="00C6661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Ekonomická hodnota umění. Knižní, filmový a hudební průmysl. </w:t>
      </w:r>
    </w:p>
    <w:p w:rsidR="004E5882" w:rsidRDefault="00C66618" w:rsidP="00547145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70F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Dramaturgie umělecké produkce</w:t>
      </w:r>
      <w:r w:rsidRPr="00C6661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v soukromých a veřejnoprávních mediích (knižní nakladatelství, periodický tisk, rozhlas a televize). </w:t>
      </w:r>
    </w:p>
    <w:p w:rsidR="00906EB1" w:rsidRPr="00906EB1" w:rsidRDefault="00906EB1" w:rsidP="00082732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906EB1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Povinná i doporučená literatura</w:t>
      </w:r>
    </w:p>
    <w:p w:rsidR="00906EB1" w:rsidRPr="00906EB1" w:rsidRDefault="00906EB1" w:rsidP="000827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06EB1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191135" cy="191135"/>
            <wp:effectExtent l="0" t="0" r="0" b="0"/>
            <wp:docPr id="3" name="Obrázek 3" descr="Poslední změna: 11. 4. 2014 21:30.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meneno_3116983" descr="Poslední změna: 11. 4. 2014 21:30.5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6EB1" w:rsidRPr="00906EB1" w:rsidRDefault="00906EB1" w:rsidP="00082732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bookmarkStart w:id="3" w:name="_Toc319244704"/>
      <w:r w:rsidRPr="00906EB1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cs-CZ"/>
        </w:rPr>
        <w:t>Základní literatura</w:t>
      </w:r>
      <w:bookmarkEnd w:id="3"/>
    </w:p>
    <w:p w:rsidR="00906EB1" w:rsidRPr="00906EB1" w:rsidRDefault="00906EB1" w:rsidP="00082732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906EB1">
        <w:rPr>
          <w:rFonts w:ascii="Times New Roman" w:eastAsia="Times New Roman" w:hAnsi="Times New Roman" w:cs="Times New Roman"/>
          <w:sz w:val="24"/>
          <w:szCs w:val="24"/>
          <w:lang w:eastAsia="cs-CZ"/>
        </w:rPr>
        <w:t>Debicki</w:t>
      </w:r>
      <w:proofErr w:type="spellEnd"/>
      <w:r w:rsidRPr="00906EB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Jacek </w:t>
      </w:r>
      <w:r w:rsidRPr="00906EB1">
        <w:rPr>
          <w:rFonts w:ascii="Symbol" w:eastAsia="Times New Roman" w:hAnsi="Symbol" w:cs="Times New Roman"/>
          <w:sz w:val="24"/>
          <w:szCs w:val="24"/>
          <w:lang w:eastAsia="cs-CZ"/>
        </w:rPr>
        <w:t></w:t>
      </w:r>
      <w:r w:rsidRPr="00906EB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06EB1">
        <w:rPr>
          <w:rFonts w:ascii="Times New Roman" w:eastAsia="Times New Roman" w:hAnsi="Times New Roman" w:cs="Times New Roman"/>
          <w:sz w:val="24"/>
          <w:szCs w:val="24"/>
          <w:lang w:eastAsia="cs-CZ"/>
        </w:rPr>
        <w:t>Favre</w:t>
      </w:r>
      <w:proofErr w:type="spellEnd"/>
      <w:r w:rsidRPr="00906EB1">
        <w:rPr>
          <w:rFonts w:ascii="Times New Roman" w:eastAsia="Times New Roman" w:hAnsi="Times New Roman" w:cs="Times New Roman"/>
          <w:sz w:val="24"/>
          <w:szCs w:val="24"/>
          <w:lang w:eastAsia="cs-CZ"/>
        </w:rPr>
        <w:t>, Jean-</w:t>
      </w:r>
      <w:proofErr w:type="spellStart"/>
      <w:r w:rsidRPr="00906EB1">
        <w:rPr>
          <w:rFonts w:ascii="Times New Roman" w:eastAsia="Times New Roman" w:hAnsi="Times New Roman" w:cs="Times New Roman"/>
          <w:sz w:val="24"/>
          <w:szCs w:val="24"/>
          <w:lang w:eastAsia="cs-CZ"/>
        </w:rPr>
        <w:t>François</w:t>
      </w:r>
      <w:proofErr w:type="spellEnd"/>
      <w:r w:rsidRPr="00906EB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906EB1">
        <w:rPr>
          <w:rFonts w:ascii="Symbol" w:eastAsia="Times New Roman" w:hAnsi="Symbol" w:cs="Times New Roman"/>
          <w:sz w:val="24"/>
          <w:szCs w:val="24"/>
          <w:lang w:eastAsia="cs-CZ"/>
        </w:rPr>
        <w:t></w:t>
      </w:r>
      <w:r w:rsidRPr="00906EB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06EB1">
        <w:rPr>
          <w:rFonts w:ascii="Times New Roman" w:eastAsia="Times New Roman" w:hAnsi="Times New Roman" w:cs="Times New Roman"/>
          <w:sz w:val="24"/>
          <w:szCs w:val="24"/>
          <w:lang w:eastAsia="cs-CZ"/>
        </w:rPr>
        <w:t>Grünewald</w:t>
      </w:r>
      <w:proofErr w:type="spellEnd"/>
      <w:r w:rsidRPr="00906EB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Dietrich </w:t>
      </w:r>
      <w:r w:rsidRPr="00906EB1">
        <w:rPr>
          <w:rFonts w:ascii="Symbol" w:eastAsia="Times New Roman" w:hAnsi="Symbol" w:cs="Times New Roman"/>
          <w:sz w:val="24"/>
          <w:szCs w:val="24"/>
          <w:lang w:eastAsia="cs-CZ"/>
        </w:rPr>
        <w:t></w:t>
      </w:r>
      <w:r w:rsidR="00A5525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A5525E">
        <w:rPr>
          <w:rFonts w:ascii="Times New Roman" w:eastAsia="Times New Roman" w:hAnsi="Times New Roman" w:cs="Times New Roman"/>
          <w:sz w:val="24"/>
          <w:szCs w:val="24"/>
          <w:lang w:eastAsia="cs-CZ"/>
        </w:rPr>
        <w:t>Pimentel</w:t>
      </w:r>
      <w:proofErr w:type="spellEnd"/>
      <w:r w:rsidR="00A5525E">
        <w:rPr>
          <w:rFonts w:ascii="Times New Roman" w:eastAsia="Times New Roman" w:hAnsi="Times New Roman" w:cs="Times New Roman"/>
          <w:sz w:val="24"/>
          <w:szCs w:val="24"/>
          <w:lang w:eastAsia="cs-CZ"/>
        </w:rPr>
        <w:t>, Antonio Filipe.</w:t>
      </w:r>
      <w:r w:rsidRPr="00906EB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906EB1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Dějiny umění. Malířství. Sochařství</w:t>
      </w:r>
      <w:r w:rsidRPr="00906EB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Pr="00906EB1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Architektura.</w:t>
      </w:r>
      <w:r w:rsidR="001E5C9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Praha</w:t>
      </w:r>
      <w:r w:rsidRPr="00906EB1">
        <w:rPr>
          <w:rFonts w:ascii="Times New Roman" w:eastAsia="Times New Roman" w:hAnsi="Times New Roman" w:cs="Times New Roman"/>
          <w:sz w:val="24"/>
          <w:szCs w:val="24"/>
          <w:lang w:eastAsia="cs-CZ"/>
        </w:rPr>
        <w:t>: Argo, 1998.</w:t>
      </w:r>
    </w:p>
    <w:p w:rsidR="00906EB1" w:rsidRPr="00906EB1" w:rsidRDefault="00906EB1" w:rsidP="00082732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906EB1">
        <w:rPr>
          <w:rFonts w:ascii="Times New Roman" w:eastAsia="Times New Roman" w:hAnsi="Times New Roman" w:cs="Times New Roman"/>
          <w:sz w:val="24"/>
          <w:szCs w:val="24"/>
          <w:lang w:eastAsia="cs-CZ"/>
        </w:rPr>
        <w:t>Chatelet</w:t>
      </w:r>
      <w:proofErr w:type="spellEnd"/>
      <w:r w:rsidRPr="00906EB1">
        <w:rPr>
          <w:rFonts w:ascii="Times New Roman" w:eastAsia="Times New Roman" w:hAnsi="Times New Roman" w:cs="Times New Roman"/>
          <w:sz w:val="24"/>
          <w:szCs w:val="24"/>
          <w:lang w:eastAsia="cs-CZ"/>
        </w:rPr>
        <w:t>, Albe</w:t>
      </w:r>
      <w:r w:rsidR="00A5525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rt – </w:t>
      </w:r>
      <w:proofErr w:type="spellStart"/>
      <w:r w:rsidR="00A5525E">
        <w:rPr>
          <w:rFonts w:ascii="Times New Roman" w:eastAsia="Times New Roman" w:hAnsi="Times New Roman" w:cs="Times New Roman"/>
          <w:sz w:val="24"/>
          <w:szCs w:val="24"/>
          <w:lang w:eastAsia="cs-CZ"/>
        </w:rPr>
        <w:t>Groslier</w:t>
      </w:r>
      <w:proofErr w:type="spellEnd"/>
      <w:r w:rsidR="00A5525E">
        <w:rPr>
          <w:rFonts w:ascii="Times New Roman" w:eastAsia="Times New Roman" w:hAnsi="Times New Roman" w:cs="Times New Roman"/>
          <w:sz w:val="24"/>
          <w:szCs w:val="24"/>
          <w:lang w:eastAsia="cs-CZ"/>
        </w:rPr>
        <w:t>, Bernard Philippe.</w:t>
      </w:r>
      <w:r w:rsidRPr="00906EB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906EB1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Světové dějiny umění. </w:t>
      </w:r>
      <w:r w:rsidRPr="00906EB1">
        <w:rPr>
          <w:rFonts w:ascii="Times New Roman" w:eastAsia="Times New Roman" w:hAnsi="Times New Roman" w:cs="Times New Roman"/>
          <w:sz w:val="24"/>
          <w:szCs w:val="24"/>
          <w:lang w:eastAsia="cs-CZ"/>
        </w:rPr>
        <w:t>Praha: Cesty, 1996, s. 505–560.</w:t>
      </w:r>
    </w:p>
    <w:p w:rsidR="00906EB1" w:rsidRPr="00906EB1" w:rsidRDefault="00A5525E" w:rsidP="00082732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McQuail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 Denis.</w:t>
      </w:r>
      <w:r w:rsidR="00906EB1" w:rsidRPr="00906EB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906EB1" w:rsidRPr="00906E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 xml:space="preserve">Teorie masové komunikace. </w:t>
      </w:r>
      <w:r w:rsidR="00906EB1" w:rsidRPr="00906EB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Praha: Portál, 1999, s.118–144 (Masová komunikace a kultura). </w:t>
      </w:r>
    </w:p>
    <w:p w:rsidR="00906EB1" w:rsidRPr="00906EB1" w:rsidRDefault="00906EB1" w:rsidP="00082732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06EB1">
        <w:rPr>
          <w:rFonts w:ascii="Times New Roman" w:eastAsia="Times New Roman" w:hAnsi="Times New Roman" w:cs="Times New Roman"/>
          <w:sz w:val="24"/>
          <w:szCs w:val="24"/>
          <w:lang w:eastAsia="cs-CZ"/>
        </w:rPr>
        <w:t>Pavelka, Jiří</w:t>
      </w:r>
      <w:r w:rsidR="00A5525E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906EB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906EB1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Kultura, média a literatura.</w:t>
      </w:r>
      <w:r w:rsidRPr="00906EB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Brno: Středoevropské vydavatelství a nakladatelství Regiony, 2004.</w:t>
      </w:r>
    </w:p>
    <w:p w:rsidR="00906EB1" w:rsidRPr="00906EB1" w:rsidRDefault="00906EB1" w:rsidP="00082732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06EB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Pavelka, Jiří. O poznání, hodnotách a konceptu postmodernismu: Několik poznámek ke změnám paradigmatu euroamerické kultury v letech 1930–1995. </w:t>
      </w:r>
      <w:r w:rsidRPr="00906EB1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Bulletin Moravské galerie v Brně </w:t>
      </w:r>
      <w:r w:rsidRPr="00906EB1">
        <w:rPr>
          <w:rFonts w:ascii="Times New Roman" w:eastAsia="Times New Roman" w:hAnsi="Times New Roman" w:cs="Times New Roman"/>
          <w:sz w:val="24"/>
          <w:szCs w:val="24"/>
          <w:lang w:eastAsia="cs-CZ"/>
        </w:rPr>
        <w:t>55, 1999, s. 168–173.</w:t>
      </w:r>
    </w:p>
    <w:p w:rsidR="00906EB1" w:rsidRPr="00906EB1" w:rsidRDefault="00906EB1" w:rsidP="00082732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06EB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Pavelka, Jiří. O umění, pluralitě a Internetu. </w:t>
      </w:r>
      <w:r w:rsidRPr="00906EB1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Bulletin Moravské galerie v Brně </w:t>
      </w:r>
      <w:r w:rsidRPr="00906EB1">
        <w:rPr>
          <w:rFonts w:ascii="Times New Roman" w:eastAsia="Times New Roman" w:hAnsi="Times New Roman" w:cs="Times New Roman"/>
          <w:sz w:val="24"/>
          <w:szCs w:val="24"/>
          <w:lang w:eastAsia="cs-CZ"/>
        </w:rPr>
        <w:t>56</w:t>
      </w:r>
      <w:r w:rsidRPr="00906EB1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, </w:t>
      </w:r>
      <w:r w:rsidRPr="00906EB1">
        <w:rPr>
          <w:rFonts w:ascii="Times New Roman" w:eastAsia="Times New Roman" w:hAnsi="Times New Roman" w:cs="Times New Roman"/>
          <w:sz w:val="24"/>
          <w:szCs w:val="24"/>
          <w:lang w:eastAsia="cs-CZ"/>
        </w:rPr>
        <w:t>2000, s. 28–29. ISSN 80-7027-091-8.</w:t>
      </w:r>
    </w:p>
    <w:p w:rsidR="00906EB1" w:rsidRPr="00906EB1" w:rsidRDefault="001E5C98" w:rsidP="00082732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Pavelka, Jiří.</w:t>
      </w:r>
      <w:r w:rsidR="00906EB1" w:rsidRPr="00906EB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906EB1" w:rsidRPr="00906EB1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Předpoklady literárního dorozumívání. </w:t>
      </w:r>
      <w:r w:rsidR="00906EB1" w:rsidRPr="00906EB1">
        <w:rPr>
          <w:rFonts w:ascii="Times New Roman" w:eastAsia="Times New Roman" w:hAnsi="Times New Roman" w:cs="Times New Roman"/>
          <w:sz w:val="24"/>
          <w:szCs w:val="24"/>
          <w:lang w:eastAsia="cs-CZ"/>
        </w:rPr>
        <w:t>Brno: Masarykova univerzita, 1998.</w:t>
      </w:r>
    </w:p>
    <w:p w:rsidR="00906EB1" w:rsidRPr="00906EB1" w:rsidRDefault="00906EB1" w:rsidP="00082732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06EB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Pavelka, Jiří. Umění a masová média. </w:t>
      </w:r>
      <w:proofErr w:type="spellStart"/>
      <w:r w:rsidRPr="00906EB1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Universitas</w:t>
      </w:r>
      <w:proofErr w:type="spellEnd"/>
      <w:r w:rsidRPr="00906EB1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r w:rsidRPr="00906EB1">
        <w:rPr>
          <w:rFonts w:ascii="Times New Roman" w:eastAsia="Times New Roman" w:hAnsi="Times New Roman" w:cs="Times New Roman"/>
          <w:sz w:val="24"/>
          <w:szCs w:val="24"/>
          <w:lang w:eastAsia="cs-CZ"/>
        </w:rPr>
        <w:t>37, 2004, č. 2, s. 50–53.</w:t>
      </w:r>
    </w:p>
    <w:p w:rsidR="00906EB1" w:rsidRPr="00906EB1" w:rsidRDefault="001E5C98" w:rsidP="00082732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Pavelka, Jiří – Pospíšil, Ivo.</w:t>
      </w:r>
      <w:r w:rsidR="00906EB1" w:rsidRPr="00906EB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906EB1" w:rsidRPr="00906EB1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Slovník epoch, směrů, skupin a manifestů. </w:t>
      </w:r>
      <w:r w:rsidR="00906EB1" w:rsidRPr="00906EB1">
        <w:rPr>
          <w:rFonts w:ascii="Times New Roman" w:eastAsia="Times New Roman" w:hAnsi="Times New Roman" w:cs="Times New Roman"/>
          <w:sz w:val="24"/>
          <w:szCs w:val="24"/>
          <w:lang w:eastAsia="cs-CZ"/>
        </w:rPr>
        <w:t>Brno: Georgetown, 1993.</w:t>
      </w:r>
    </w:p>
    <w:p w:rsidR="00906EB1" w:rsidRPr="00906EB1" w:rsidRDefault="00A5525E" w:rsidP="00082732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Postman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 Neil.</w:t>
      </w:r>
      <w:r w:rsidR="00906EB1" w:rsidRPr="00906EB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906EB1" w:rsidRPr="00906EB1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Ubavit</w:t>
      </w:r>
      <w:proofErr w:type="spellEnd"/>
      <w:r w:rsidR="00906EB1" w:rsidRPr="00906EB1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se k smrti: Veřejná komunikace ve věku zábavy.</w:t>
      </w:r>
      <w:r w:rsidR="00906EB1" w:rsidRPr="00906EB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Praha: Mladá fronta, 1999.</w:t>
      </w:r>
    </w:p>
    <w:p w:rsidR="00906EB1" w:rsidRPr="00906EB1" w:rsidRDefault="00906EB1" w:rsidP="00082732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906EB1">
        <w:rPr>
          <w:rFonts w:ascii="Times New Roman" w:eastAsia="Times New Roman" w:hAnsi="Times New Roman" w:cs="Times New Roman"/>
          <w:sz w:val="24"/>
          <w:szCs w:val="24"/>
          <w:lang w:eastAsia="cs-CZ"/>
        </w:rPr>
        <w:t>Ritzer</w:t>
      </w:r>
      <w:proofErr w:type="spellEnd"/>
      <w:r w:rsidRPr="00906EB1">
        <w:rPr>
          <w:rFonts w:ascii="Times New Roman" w:eastAsia="Times New Roman" w:hAnsi="Times New Roman" w:cs="Times New Roman"/>
          <w:sz w:val="24"/>
          <w:szCs w:val="24"/>
          <w:lang w:eastAsia="cs-CZ"/>
        </w:rPr>
        <w:t>, George</w:t>
      </w:r>
      <w:r w:rsidR="00A5525E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906EB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906EB1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Mcdonaldizace společnosti. </w:t>
      </w:r>
      <w:r w:rsidRPr="00906EB1">
        <w:rPr>
          <w:rFonts w:ascii="Times New Roman" w:eastAsia="Times New Roman" w:hAnsi="Times New Roman" w:cs="Times New Roman"/>
          <w:sz w:val="24"/>
          <w:szCs w:val="24"/>
          <w:lang w:eastAsia="cs-CZ"/>
        </w:rPr>
        <w:t>Praha: Academia, 1996.</w:t>
      </w:r>
    </w:p>
    <w:p w:rsidR="00906EB1" w:rsidRPr="00906EB1" w:rsidRDefault="00A5525E" w:rsidP="00082732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Zuska, Vlastimil.</w:t>
      </w:r>
      <w:r w:rsidR="00906EB1" w:rsidRPr="00906EB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906EB1" w:rsidRPr="00906EB1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Estetika: Úvod do současnosti tradiční disciplíny. </w:t>
      </w:r>
      <w:r w:rsidR="00906EB1" w:rsidRPr="00906EB1">
        <w:rPr>
          <w:rFonts w:ascii="Times New Roman" w:eastAsia="Times New Roman" w:hAnsi="Times New Roman" w:cs="Times New Roman"/>
          <w:sz w:val="24"/>
          <w:szCs w:val="24"/>
          <w:lang w:eastAsia="cs-CZ"/>
        </w:rPr>
        <w:t>Praha: Triton, 2001.</w:t>
      </w:r>
    </w:p>
    <w:p w:rsidR="00906EB1" w:rsidRPr="00906EB1" w:rsidRDefault="00906EB1" w:rsidP="0008273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06EB1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906EB1" w:rsidRPr="00906EB1" w:rsidRDefault="00906EB1" w:rsidP="00082732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bookmarkStart w:id="4" w:name="_Toc319244705"/>
      <w:r w:rsidRPr="00906EB1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cs-CZ"/>
        </w:rPr>
        <w:t>Doporučená literatura:</w:t>
      </w:r>
      <w:bookmarkEnd w:id="4"/>
    </w:p>
    <w:p w:rsidR="00906EB1" w:rsidRPr="00906EB1" w:rsidRDefault="00F238E3" w:rsidP="00082732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6" w:history="1">
        <w:r w:rsidR="00906EB1" w:rsidRPr="00906EB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Arendtová</w:t>
        </w:r>
      </w:hyperlink>
      <w:r w:rsidR="001E5C98">
        <w:rPr>
          <w:rFonts w:ascii="Times New Roman" w:eastAsia="Times New Roman" w:hAnsi="Times New Roman" w:cs="Times New Roman"/>
          <w:sz w:val="24"/>
          <w:szCs w:val="24"/>
          <w:lang w:eastAsia="cs-CZ"/>
        </w:rPr>
        <w:t>, H.</w:t>
      </w:r>
      <w:r w:rsidR="00906EB1" w:rsidRPr="00906EB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906EB1" w:rsidRPr="00906EB1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Krize kultury.</w:t>
      </w:r>
      <w:r w:rsidR="00906EB1" w:rsidRPr="00906EB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Praha: Mladá fronta, 1994.</w:t>
      </w:r>
    </w:p>
    <w:p w:rsidR="00906EB1" w:rsidRPr="00906EB1" w:rsidRDefault="001E5C98" w:rsidP="00082732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Cairncross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 Frances.</w:t>
      </w:r>
      <w:r w:rsidR="00906EB1" w:rsidRPr="00906EB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906EB1" w:rsidRPr="00906EB1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Konec vzdálenosti. </w:t>
      </w:r>
      <w:r w:rsidR="00906EB1" w:rsidRPr="00906EB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Brno: </w:t>
      </w:r>
      <w:proofErr w:type="spellStart"/>
      <w:r w:rsidR="00906EB1" w:rsidRPr="00906EB1">
        <w:rPr>
          <w:rFonts w:ascii="Times New Roman" w:eastAsia="Times New Roman" w:hAnsi="Times New Roman" w:cs="Times New Roman"/>
          <w:sz w:val="24"/>
          <w:szCs w:val="24"/>
          <w:lang w:eastAsia="cs-CZ"/>
        </w:rPr>
        <w:t>Computer</w:t>
      </w:r>
      <w:proofErr w:type="spellEnd"/>
      <w:r w:rsidR="00906EB1" w:rsidRPr="00906EB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906EB1" w:rsidRPr="00906EB1">
        <w:rPr>
          <w:rFonts w:ascii="Times New Roman" w:eastAsia="Times New Roman" w:hAnsi="Times New Roman" w:cs="Times New Roman"/>
          <w:sz w:val="24"/>
          <w:szCs w:val="24"/>
          <w:lang w:eastAsia="cs-CZ"/>
        </w:rPr>
        <w:t>Press</w:t>
      </w:r>
      <w:proofErr w:type="spellEnd"/>
      <w:r w:rsidR="00906EB1" w:rsidRPr="00906EB1">
        <w:rPr>
          <w:rFonts w:ascii="Times New Roman" w:eastAsia="Times New Roman" w:hAnsi="Times New Roman" w:cs="Times New Roman"/>
          <w:sz w:val="24"/>
          <w:szCs w:val="24"/>
          <w:lang w:eastAsia="cs-CZ"/>
        </w:rPr>
        <w:t>, 1999.</w:t>
      </w:r>
    </w:p>
    <w:p w:rsidR="00906EB1" w:rsidRPr="00906EB1" w:rsidRDefault="001E5C98" w:rsidP="00082732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Daly, Steven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Wice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Nathaniel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906EB1" w:rsidRPr="00906EB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906EB1" w:rsidRPr="00906EB1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Alt.culure</w:t>
      </w:r>
      <w:proofErr w:type="spellEnd"/>
      <w:r w:rsidR="00906EB1" w:rsidRPr="00906EB1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: Encyklopedie alternativní kultury. </w:t>
      </w:r>
      <w:r w:rsidR="00906EB1" w:rsidRPr="00906EB1">
        <w:rPr>
          <w:rFonts w:ascii="Times New Roman" w:eastAsia="Times New Roman" w:hAnsi="Times New Roman" w:cs="Times New Roman"/>
          <w:sz w:val="24"/>
          <w:szCs w:val="24"/>
          <w:lang w:eastAsia="cs-CZ"/>
        </w:rPr>
        <w:t>Brno: BOOKS, 1999.</w:t>
      </w:r>
    </w:p>
    <w:p w:rsidR="00906EB1" w:rsidRPr="00906EB1" w:rsidRDefault="00F238E3" w:rsidP="00082732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7" w:history="1">
        <w:proofErr w:type="spellStart"/>
        <w:r w:rsidR="00906EB1" w:rsidRPr="00906EB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Eco</w:t>
        </w:r>
        <w:proofErr w:type="spellEnd"/>
      </w:hyperlink>
      <w:r w:rsidR="001E5C98">
        <w:rPr>
          <w:rFonts w:ascii="Times New Roman" w:eastAsia="Times New Roman" w:hAnsi="Times New Roman" w:cs="Times New Roman"/>
          <w:sz w:val="24"/>
          <w:szCs w:val="24"/>
          <w:lang w:eastAsia="cs-CZ"/>
        </w:rPr>
        <w:t>, U.</w:t>
      </w:r>
      <w:r w:rsidR="00906EB1" w:rsidRPr="00906EB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hyperlink r:id="rId18" w:history="1">
        <w:r w:rsidR="00906EB1" w:rsidRPr="00906EB1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cs-CZ"/>
          </w:rPr>
          <w:t>Skeptikové a těšitelé</w:t>
        </w:r>
      </w:hyperlink>
      <w:r w:rsidR="00906EB1" w:rsidRPr="00906EB1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.</w:t>
      </w:r>
      <w:r w:rsidR="00906EB1" w:rsidRPr="00906EB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Praha: Odeon, 1995.</w:t>
      </w:r>
    </w:p>
    <w:p w:rsidR="00906EB1" w:rsidRPr="00906EB1" w:rsidRDefault="001E5C98" w:rsidP="00082732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Gombrich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 Ernst Hans.</w:t>
      </w:r>
      <w:r w:rsidR="00906EB1" w:rsidRPr="00906EB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906EB1" w:rsidRPr="00906EB1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Příběh umění. </w:t>
      </w:r>
      <w:r w:rsidR="00906EB1" w:rsidRPr="00906EB1">
        <w:rPr>
          <w:rFonts w:ascii="Times New Roman" w:eastAsia="Times New Roman" w:hAnsi="Times New Roman" w:cs="Times New Roman"/>
          <w:sz w:val="24"/>
          <w:szCs w:val="24"/>
          <w:lang w:eastAsia="cs-CZ"/>
        </w:rPr>
        <w:t>Praha: Odeon, 1992.</w:t>
      </w:r>
    </w:p>
    <w:p w:rsidR="00906EB1" w:rsidRPr="00906EB1" w:rsidRDefault="00906EB1" w:rsidP="00082732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06EB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Graham, </w:t>
      </w:r>
      <w:proofErr w:type="spellStart"/>
      <w:r w:rsidRPr="00906EB1">
        <w:rPr>
          <w:rFonts w:ascii="Times New Roman" w:eastAsia="Times New Roman" w:hAnsi="Times New Roman" w:cs="Times New Roman"/>
          <w:sz w:val="24"/>
          <w:szCs w:val="24"/>
          <w:lang w:eastAsia="cs-CZ"/>
        </w:rPr>
        <w:t>Gordon</w:t>
      </w:r>
      <w:proofErr w:type="spellEnd"/>
      <w:r w:rsidRPr="00906EB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r w:rsidRPr="00906EB1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Filosofie umění. </w:t>
      </w:r>
      <w:r w:rsidRPr="00906EB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Brno: </w:t>
      </w:r>
      <w:proofErr w:type="spellStart"/>
      <w:r w:rsidRPr="00906EB1">
        <w:rPr>
          <w:rFonts w:ascii="Times New Roman" w:eastAsia="Times New Roman" w:hAnsi="Times New Roman" w:cs="Times New Roman"/>
          <w:sz w:val="24"/>
          <w:szCs w:val="24"/>
          <w:lang w:eastAsia="cs-CZ"/>
        </w:rPr>
        <w:t>Barrister</w:t>
      </w:r>
      <w:proofErr w:type="spellEnd"/>
      <w:r w:rsidRPr="00906EB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&amp; </w:t>
      </w:r>
      <w:proofErr w:type="spellStart"/>
      <w:r w:rsidRPr="00906EB1">
        <w:rPr>
          <w:rFonts w:ascii="Times New Roman" w:eastAsia="Times New Roman" w:hAnsi="Times New Roman" w:cs="Times New Roman"/>
          <w:sz w:val="24"/>
          <w:szCs w:val="24"/>
          <w:lang w:eastAsia="cs-CZ"/>
        </w:rPr>
        <w:t>Principal</w:t>
      </w:r>
      <w:proofErr w:type="spellEnd"/>
      <w:r w:rsidRPr="00906EB1">
        <w:rPr>
          <w:rFonts w:ascii="Times New Roman" w:eastAsia="Times New Roman" w:hAnsi="Times New Roman" w:cs="Times New Roman"/>
          <w:sz w:val="24"/>
          <w:szCs w:val="24"/>
          <w:lang w:eastAsia="cs-CZ"/>
        </w:rPr>
        <w:t>, 1997</w:t>
      </w:r>
      <w:r w:rsidR="00703419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906EB1" w:rsidRPr="00906EB1" w:rsidRDefault="001E5C98" w:rsidP="00082732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Hauser, Arnold.</w:t>
      </w:r>
      <w:r w:rsidR="00906EB1" w:rsidRPr="00906EB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906EB1" w:rsidRPr="00906EB1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The</w:t>
      </w:r>
      <w:proofErr w:type="spellEnd"/>
      <w:r w:rsidR="00906EB1" w:rsidRPr="00906EB1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="00906EB1" w:rsidRPr="00906EB1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Social</w:t>
      </w:r>
      <w:proofErr w:type="spellEnd"/>
      <w:r w:rsidR="00906EB1" w:rsidRPr="00906EB1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="00906EB1" w:rsidRPr="00906EB1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History</w:t>
      </w:r>
      <w:proofErr w:type="spellEnd"/>
      <w:r w:rsidR="00906EB1" w:rsidRPr="00906EB1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="00906EB1" w:rsidRPr="00906EB1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of</w:t>
      </w:r>
      <w:proofErr w:type="spellEnd"/>
      <w:r w:rsidR="00906EB1" w:rsidRPr="00906EB1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Art. </w:t>
      </w:r>
      <w:r w:rsidR="00906EB1" w:rsidRPr="00906EB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London </w:t>
      </w:r>
      <w:r w:rsidR="00906EB1" w:rsidRPr="00906EB1">
        <w:rPr>
          <w:rFonts w:ascii="Symbol" w:eastAsia="Times New Roman" w:hAnsi="Symbol" w:cs="Times New Roman"/>
          <w:sz w:val="24"/>
          <w:szCs w:val="24"/>
          <w:lang w:eastAsia="cs-CZ"/>
        </w:rPr>
        <w:t></w:t>
      </w:r>
      <w:r w:rsidR="00906EB1" w:rsidRPr="00906EB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New York: </w:t>
      </w:r>
      <w:proofErr w:type="spellStart"/>
      <w:r w:rsidR="00906EB1" w:rsidRPr="00906EB1">
        <w:rPr>
          <w:rFonts w:ascii="Times New Roman" w:eastAsia="Times New Roman" w:hAnsi="Times New Roman" w:cs="Times New Roman"/>
          <w:sz w:val="24"/>
          <w:szCs w:val="24"/>
          <w:lang w:eastAsia="cs-CZ"/>
        </w:rPr>
        <w:t>Routledge</w:t>
      </w:r>
      <w:proofErr w:type="spellEnd"/>
      <w:r w:rsidR="00906EB1" w:rsidRPr="00906EB1">
        <w:rPr>
          <w:rFonts w:ascii="Times New Roman" w:eastAsia="Times New Roman" w:hAnsi="Times New Roman" w:cs="Times New Roman"/>
          <w:sz w:val="24"/>
          <w:szCs w:val="24"/>
          <w:lang w:eastAsia="cs-CZ"/>
        </w:rPr>
        <w:t>, 1999.</w:t>
      </w:r>
    </w:p>
    <w:p w:rsidR="00906EB1" w:rsidRPr="00906EB1" w:rsidRDefault="00906EB1" w:rsidP="00082732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906EB1">
        <w:rPr>
          <w:rFonts w:ascii="Times New Roman" w:eastAsia="Times New Roman" w:hAnsi="Times New Roman" w:cs="Times New Roman"/>
          <w:sz w:val="24"/>
          <w:szCs w:val="24"/>
          <w:lang w:eastAsia="cs-CZ"/>
        </w:rPr>
        <w:t>Henckmann</w:t>
      </w:r>
      <w:proofErr w:type="spellEnd"/>
      <w:r w:rsidRPr="00906EB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906EB1">
        <w:rPr>
          <w:rFonts w:ascii="Times New Roman" w:eastAsia="Times New Roman" w:hAnsi="Times New Roman" w:cs="Times New Roman"/>
          <w:sz w:val="24"/>
          <w:szCs w:val="24"/>
          <w:lang w:eastAsia="cs-CZ"/>
        </w:rPr>
        <w:t>Wolfhart</w:t>
      </w:r>
      <w:proofErr w:type="spellEnd"/>
      <w:r w:rsidRPr="00906EB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</w:t>
      </w:r>
      <w:proofErr w:type="spellStart"/>
      <w:r w:rsidRPr="00906EB1">
        <w:rPr>
          <w:rFonts w:ascii="Times New Roman" w:eastAsia="Times New Roman" w:hAnsi="Times New Roman" w:cs="Times New Roman"/>
          <w:sz w:val="24"/>
          <w:szCs w:val="24"/>
          <w:lang w:eastAsia="cs-CZ"/>
        </w:rPr>
        <w:t>Lotter</w:t>
      </w:r>
      <w:proofErr w:type="spellEnd"/>
      <w:r w:rsidRPr="00906EB1">
        <w:rPr>
          <w:rFonts w:ascii="Times New Roman" w:eastAsia="Times New Roman" w:hAnsi="Times New Roman" w:cs="Times New Roman"/>
          <w:sz w:val="24"/>
          <w:szCs w:val="24"/>
          <w:lang w:eastAsia="cs-CZ"/>
        </w:rPr>
        <w:t>, Konrad</w:t>
      </w:r>
      <w:r w:rsidR="001E5C98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906EB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906EB1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Estetický slovník. </w:t>
      </w:r>
      <w:r w:rsidRPr="00906EB1">
        <w:rPr>
          <w:rFonts w:ascii="Times New Roman" w:eastAsia="Times New Roman" w:hAnsi="Times New Roman" w:cs="Times New Roman"/>
          <w:sz w:val="24"/>
          <w:szCs w:val="24"/>
          <w:lang w:eastAsia="cs-CZ"/>
        </w:rPr>
        <w:t>Praha: Svoboda, 1995.</w:t>
      </w:r>
    </w:p>
    <w:p w:rsidR="00906EB1" w:rsidRPr="00906EB1" w:rsidRDefault="001E5C98" w:rsidP="00082732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Chvatík, Květoslav.</w:t>
      </w:r>
      <w:r w:rsidR="00906EB1" w:rsidRPr="00906EB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906EB1" w:rsidRPr="00906EB1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Strukturální estetika: Řád věcí a člověka. </w:t>
      </w:r>
      <w:r w:rsidR="00906EB1" w:rsidRPr="00906EB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Praha: Victoria </w:t>
      </w:r>
      <w:proofErr w:type="spellStart"/>
      <w:r w:rsidR="00906EB1" w:rsidRPr="00906EB1">
        <w:rPr>
          <w:rFonts w:ascii="Times New Roman" w:eastAsia="Times New Roman" w:hAnsi="Times New Roman" w:cs="Times New Roman"/>
          <w:sz w:val="24"/>
          <w:szCs w:val="24"/>
          <w:lang w:eastAsia="cs-CZ"/>
        </w:rPr>
        <w:t>Publishing</w:t>
      </w:r>
      <w:proofErr w:type="spellEnd"/>
      <w:r w:rsidR="00906EB1" w:rsidRPr="00906EB1">
        <w:rPr>
          <w:rFonts w:ascii="Times New Roman" w:eastAsia="Times New Roman" w:hAnsi="Times New Roman" w:cs="Times New Roman"/>
          <w:sz w:val="24"/>
          <w:szCs w:val="24"/>
          <w:lang w:eastAsia="cs-CZ"/>
        </w:rPr>
        <w:t>, 1994.</w:t>
      </w:r>
    </w:p>
    <w:p w:rsidR="00906EB1" w:rsidRPr="00906EB1" w:rsidRDefault="00F238E3" w:rsidP="00082732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9" w:tooltip="Marshall McLuhan" w:history="1">
        <w:proofErr w:type="spellStart"/>
        <w:r w:rsidR="00906EB1" w:rsidRPr="00906EB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McLuhan</w:t>
        </w:r>
        <w:proofErr w:type="spellEnd"/>
      </w:hyperlink>
      <w:r w:rsidR="00906EB1" w:rsidRPr="00906EB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="00906EB1" w:rsidRPr="00906EB1">
        <w:rPr>
          <w:rFonts w:ascii="Times New Roman" w:eastAsia="Times New Roman" w:hAnsi="Times New Roman" w:cs="Times New Roman"/>
          <w:sz w:val="24"/>
          <w:szCs w:val="24"/>
          <w:lang w:eastAsia="cs-CZ"/>
        </w:rPr>
        <w:t>Marshall</w:t>
      </w:r>
      <w:proofErr w:type="spellEnd"/>
      <w:r w:rsidR="00906EB1" w:rsidRPr="00906EB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r w:rsidR="00906EB1" w:rsidRPr="00906EB1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Jak rozumět médiím: extenze člověka</w:t>
      </w:r>
      <w:r w:rsidR="007E0291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.</w:t>
      </w:r>
      <w:r w:rsidR="00906EB1" w:rsidRPr="00906EB1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(</w:t>
      </w:r>
      <w:proofErr w:type="spellStart"/>
      <w:r w:rsidR="00906EB1" w:rsidRPr="00906EB1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Understanding</w:t>
      </w:r>
      <w:proofErr w:type="spellEnd"/>
      <w:r w:rsidR="00906EB1" w:rsidRPr="00906EB1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media: </w:t>
      </w:r>
      <w:proofErr w:type="spellStart"/>
      <w:r w:rsidR="00906EB1" w:rsidRPr="00906EB1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The</w:t>
      </w:r>
      <w:proofErr w:type="spellEnd"/>
      <w:r w:rsidR="00906EB1" w:rsidRPr="00906EB1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="00906EB1" w:rsidRPr="00906EB1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Extension</w:t>
      </w:r>
      <w:proofErr w:type="spellEnd"/>
      <w:r w:rsidR="00906EB1" w:rsidRPr="00906EB1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="00906EB1" w:rsidRPr="00906EB1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of</w:t>
      </w:r>
      <w:proofErr w:type="spellEnd"/>
      <w:r w:rsidR="00906EB1" w:rsidRPr="00906EB1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Man.)</w:t>
      </w:r>
      <w:r w:rsidR="00906EB1" w:rsidRPr="00906EB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Praha</w:t>
      </w:r>
      <w:r w:rsidR="00906EB1" w:rsidRPr="001E5C9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hyperlink r:id="rId20" w:tooltip="Zobrazit všechny knihy z nakladatelství Odeon" w:history="1">
        <w:r w:rsidR="00906EB1" w:rsidRPr="001E5C98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Odeon</w:t>
        </w:r>
      </w:hyperlink>
      <w:r w:rsidR="00906EB1" w:rsidRPr="001E5C9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906EB1" w:rsidRPr="00906EB1">
        <w:rPr>
          <w:rFonts w:ascii="Times New Roman" w:eastAsia="Times New Roman" w:hAnsi="Times New Roman" w:cs="Times New Roman"/>
          <w:sz w:val="24"/>
          <w:szCs w:val="24"/>
          <w:lang w:eastAsia="cs-CZ"/>
        </w:rPr>
        <w:t>1991.</w:t>
      </w:r>
    </w:p>
    <w:p w:rsidR="00906EB1" w:rsidRPr="00906EB1" w:rsidRDefault="001E5C98" w:rsidP="00082732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Reifová, Irena, a kol.</w:t>
      </w:r>
      <w:r w:rsidR="00906EB1" w:rsidRPr="00906EB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906EB1" w:rsidRPr="00906E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 xml:space="preserve">Slovník mediální komunikace. </w:t>
      </w:r>
      <w:r w:rsidR="00906EB1" w:rsidRPr="00906EB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Praha: Portál, 2004.</w:t>
      </w:r>
    </w:p>
    <w:p w:rsidR="00BC3B64" w:rsidRDefault="00BC3B64" w:rsidP="00082732">
      <w:pPr>
        <w:spacing w:after="0" w:line="240" w:lineRule="auto"/>
      </w:pPr>
    </w:p>
    <w:p w:rsidR="00906EB1" w:rsidRDefault="00906EB1" w:rsidP="00082732">
      <w:pPr>
        <w:pStyle w:val="Nadpis2"/>
        <w:spacing w:before="0" w:beforeAutospacing="0" w:after="0" w:afterAutospacing="0"/>
      </w:pPr>
      <w:r>
        <w:t>Seznam úkolů</w:t>
      </w:r>
    </w:p>
    <w:p w:rsidR="00906EB1" w:rsidRPr="00C66618" w:rsidRDefault="00A15085" w:rsidP="00A150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</w:t>
      </w:r>
      <w:r w:rsidR="00906EB1" w:rsidRPr="00C666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ísemné úkoly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(viz ZADÁNÍ PÍSEMNÝCH ÚKOLŮ) mus</w:t>
      </w:r>
      <w:r w:rsidR="00906EB1" w:rsidRPr="00C666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í být odevzdány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termínu </w:t>
      </w:r>
      <w:r w:rsidR="00906EB1" w:rsidRPr="00C666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 </w:t>
      </w:r>
      <w:proofErr w:type="spellStart"/>
      <w:r w:rsidR="00906EB1" w:rsidRPr="00C66618">
        <w:rPr>
          <w:rFonts w:ascii="Times New Roman" w:eastAsia="Times New Roman" w:hAnsi="Times New Roman" w:cs="Times New Roman"/>
          <w:sz w:val="24"/>
          <w:szCs w:val="24"/>
          <w:lang w:eastAsia="cs-CZ"/>
        </w:rPr>
        <w:t>Odevzdávárny</w:t>
      </w:r>
      <w:proofErr w:type="spellEnd"/>
      <w:r w:rsidR="00906EB1" w:rsidRPr="00C666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předmětu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906EB1" w:rsidRDefault="00906EB1" w:rsidP="00082732">
      <w:pPr>
        <w:spacing w:after="0" w:line="240" w:lineRule="auto"/>
      </w:pPr>
    </w:p>
    <w:sectPr w:rsidR="00906E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Geneva CE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7648DB"/>
    <w:multiLevelType w:val="multilevel"/>
    <w:tmpl w:val="88E2B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313659"/>
    <w:multiLevelType w:val="multilevel"/>
    <w:tmpl w:val="46AED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A21118"/>
    <w:multiLevelType w:val="multilevel"/>
    <w:tmpl w:val="D3563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277ECB"/>
    <w:multiLevelType w:val="multilevel"/>
    <w:tmpl w:val="175CA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830DA8"/>
    <w:multiLevelType w:val="multilevel"/>
    <w:tmpl w:val="19CE3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08791A"/>
    <w:multiLevelType w:val="multilevel"/>
    <w:tmpl w:val="46E2A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2175C9"/>
    <w:multiLevelType w:val="multilevel"/>
    <w:tmpl w:val="FEF22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0F2A52"/>
    <w:multiLevelType w:val="multilevel"/>
    <w:tmpl w:val="7BE21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7977E5B"/>
    <w:multiLevelType w:val="multilevel"/>
    <w:tmpl w:val="78DAB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D5C50C0"/>
    <w:multiLevelType w:val="multilevel"/>
    <w:tmpl w:val="41886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51D2B6F"/>
    <w:multiLevelType w:val="multilevel"/>
    <w:tmpl w:val="17963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750089A"/>
    <w:multiLevelType w:val="multilevel"/>
    <w:tmpl w:val="709ED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9730803"/>
    <w:multiLevelType w:val="multilevel"/>
    <w:tmpl w:val="3732E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A003845"/>
    <w:multiLevelType w:val="multilevel"/>
    <w:tmpl w:val="D1568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B6A72D0"/>
    <w:multiLevelType w:val="multilevel"/>
    <w:tmpl w:val="DC844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EDC1314"/>
    <w:multiLevelType w:val="multilevel"/>
    <w:tmpl w:val="25E06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FFA72BB"/>
    <w:multiLevelType w:val="multilevel"/>
    <w:tmpl w:val="A112C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1C82E54"/>
    <w:multiLevelType w:val="multilevel"/>
    <w:tmpl w:val="1AE29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645650C"/>
    <w:multiLevelType w:val="multilevel"/>
    <w:tmpl w:val="81087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9374E7D"/>
    <w:multiLevelType w:val="multilevel"/>
    <w:tmpl w:val="90EE8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9E329B6"/>
    <w:multiLevelType w:val="multilevel"/>
    <w:tmpl w:val="EF2E8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1C346F5"/>
    <w:multiLevelType w:val="multilevel"/>
    <w:tmpl w:val="E432F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A8D5F5C"/>
    <w:multiLevelType w:val="multilevel"/>
    <w:tmpl w:val="2FB45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5424982"/>
    <w:multiLevelType w:val="multilevel"/>
    <w:tmpl w:val="81680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8FC1E20"/>
    <w:multiLevelType w:val="multilevel"/>
    <w:tmpl w:val="210C2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A9D1A79"/>
    <w:multiLevelType w:val="multilevel"/>
    <w:tmpl w:val="76F62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CE06B2B"/>
    <w:multiLevelType w:val="multilevel"/>
    <w:tmpl w:val="210C2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DC710D9"/>
    <w:multiLevelType w:val="multilevel"/>
    <w:tmpl w:val="FC9EE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7"/>
  </w:num>
  <w:num w:numId="2">
    <w:abstractNumId w:val="1"/>
  </w:num>
  <w:num w:numId="3">
    <w:abstractNumId w:val="23"/>
  </w:num>
  <w:num w:numId="4">
    <w:abstractNumId w:val="8"/>
  </w:num>
  <w:num w:numId="5">
    <w:abstractNumId w:val="11"/>
  </w:num>
  <w:num w:numId="6">
    <w:abstractNumId w:val="21"/>
  </w:num>
  <w:num w:numId="7">
    <w:abstractNumId w:val="26"/>
  </w:num>
  <w:num w:numId="8">
    <w:abstractNumId w:val="18"/>
  </w:num>
  <w:num w:numId="9">
    <w:abstractNumId w:val="6"/>
  </w:num>
  <w:num w:numId="10">
    <w:abstractNumId w:val="22"/>
  </w:num>
  <w:num w:numId="11">
    <w:abstractNumId w:val="4"/>
  </w:num>
  <w:num w:numId="12">
    <w:abstractNumId w:val="10"/>
  </w:num>
  <w:num w:numId="13">
    <w:abstractNumId w:val="3"/>
  </w:num>
  <w:num w:numId="14">
    <w:abstractNumId w:val="16"/>
  </w:num>
  <w:num w:numId="15">
    <w:abstractNumId w:val="15"/>
  </w:num>
  <w:num w:numId="16">
    <w:abstractNumId w:val="7"/>
  </w:num>
  <w:num w:numId="17">
    <w:abstractNumId w:val="17"/>
  </w:num>
  <w:num w:numId="18">
    <w:abstractNumId w:val="14"/>
  </w:num>
  <w:num w:numId="19">
    <w:abstractNumId w:val="0"/>
  </w:num>
  <w:num w:numId="20">
    <w:abstractNumId w:val="20"/>
  </w:num>
  <w:num w:numId="21">
    <w:abstractNumId w:val="9"/>
  </w:num>
  <w:num w:numId="22">
    <w:abstractNumId w:val="13"/>
  </w:num>
  <w:num w:numId="23">
    <w:abstractNumId w:val="19"/>
  </w:num>
  <w:num w:numId="24">
    <w:abstractNumId w:val="12"/>
  </w:num>
  <w:num w:numId="25">
    <w:abstractNumId w:val="25"/>
  </w:num>
  <w:num w:numId="26">
    <w:abstractNumId w:val="5"/>
  </w:num>
  <w:num w:numId="27">
    <w:abstractNumId w:val="2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618"/>
    <w:rsid w:val="00082732"/>
    <w:rsid w:val="001239ED"/>
    <w:rsid w:val="001E5C98"/>
    <w:rsid w:val="00204F8C"/>
    <w:rsid w:val="00384637"/>
    <w:rsid w:val="004E5882"/>
    <w:rsid w:val="00545CC8"/>
    <w:rsid w:val="00547145"/>
    <w:rsid w:val="00570F99"/>
    <w:rsid w:val="00647749"/>
    <w:rsid w:val="00703419"/>
    <w:rsid w:val="007813FD"/>
    <w:rsid w:val="007E0291"/>
    <w:rsid w:val="00906EB1"/>
    <w:rsid w:val="00A022AD"/>
    <w:rsid w:val="00A15085"/>
    <w:rsid w:val="00A5525E"/>
    <w:rsid w:val="00A97052"/>
    <w:rsid w:val="00BC3B64"/>
    <w:rsid w:val="00BF5EDE"/>
    <w:rsid w:val="00C66618"/>
    <w:rsid w:val="00EA629E"/>
    <w:rsid w:val="00F23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DF94F1-DC82-4CCC-92AA-5D210EBFF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C6661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C66618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C6661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C66618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C6661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C66618"/>
    <w:rPr>
      <w:rFonts w:ascii="Arial" w:eastAsia="Times New Roman" w:hAnsi="Arial" w:cs="Arial"/>
      <w:vanish/>
      <w:sz w:val="16"/>
      <w:szCs w:val="16"/>
      <w:lang w:eastAsia="cs-CZ"/>
    </w:rPr>
  </w:style>
  <w:style w:type="paragraph" w:customStyle="1" w:styleId="top-odkazy">
    <w:name w:val="top-odkazy"/>
    <w:basedOn w:val="Normln"/>
    <w:rsid w:val="00C666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C66618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C666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C66618"/>
    <w:rPr>
      <w:i/>
      <w:iCs/>
    </w:rPr>
  </w:style>
  <w:style w:type="character" w:styleId="Siln">
    <w:name w:val="Strong"/>
    <w:basedOn w:val="Standardnpsmoodstavce"/>
    <w:uiPriority w:val="22"/>
    <w:qFormat/>
    <w:rsid w:val="00C66618"/>
    <w:rPr>
      <w:b/>
      <w:bCs/>
    </w:rPr>
  </w:style>
  <w:style w:type="paragraph" w:styleId="Odstavecseseznamem">
    <w:name w:val="List Paragraph"/>
    <w:basedOn w:val="Normln"/>
    <w:uiPriority w:val="34"/>
    <w:qFormat/>
    <w:rsid w:val="000827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2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08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46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93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110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36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39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14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.muni.cz/auth/osoba/1273" TargetMode="External"/><Relationship Id="rId13" Type="http://schemas.openxmlformats.org/officeDocument/2006/relationships/hyperlink" Target="https://is.muni.cz/auth/predmety/obory?kod=ZUR521;predmet=733538;fakulta=1423;obor=254" TargetMode="External"/><Relationship Id="rId18" Type="http://schemas.openxmlformats.org/officeDocument/2006/relationships/hyperlink" Target="https://aleph.muni.cz/F/SQ728C7NV3KQJRUGTK3J4P5HC29KP4YVKBVKTT31TEUQCNYE3K-67225?func=full-set-set&amp;set_number=014981&amp;set_entry=000001&amp;format=999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is.muni.cz/auth/osoba/140427" TargetMode="External"/><Relationship Id="rId12" Type="http://schemas.openxmlformats.org/officeDocument/2006/relationships/hyperlink" Target="https://is.muni.cz/auth/kontakty/mistnost?kod=ZUR521;predmet=733538;id=8380" TargetMode="External"/><Relationship Id="rId17" Type="http://schemas.openxmlformats.org/officeDocument/2006/relationships/hyperlink" Target="http://cs.wikipedia.org/wiki/Umberto_Eco" TargetMode="External"/><Relationship Id="rId2" Type="http://schemas.openxmlformats.org/officeDocument/2006/relationships/styles" Target="styles.xml"/><Relationship Id="rId16" Type="http://schemas.openxmlformats.org/officeDocument/2006/relationships/hyperlink" Target="http://cs.wikipedia.org/wiki/Arendtov%C3%A1" TargetMode="External"/><Relationship Id="rId20" Type="http://schemas.openxmlformats.org/officeDocument/2006/relationships/hyperlink" Target="http://www.databazeknih.cz/nakladatelstvi/odeon-110/rn/strana-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is.muni.cz/auth/osoba/1273" TargetMode="External"/><Relationship Id="rId11" Type="http://schemas.openxmlformats.org/officeDocument/2006/relationships/hyperlink" Target="https://is.muni.cz/auth/lide/pracoviste?kod=ZUR521;predmet=733538;zobrazid=14231015" TargetMode="External"/><Relationship Id="rId5" Type="http://schemas.openxmlformats.org/officeDocument/2006/relationships/image" Target="media/image1.gif"/><Relationship Id="rId15" Type="http://schemas.openxmlformats.org/officeDocument/2006/relationships/image" Target="media/image2.png"/><Relationship Id="rId10" Type="http://schemas.openxmlformats.org/officeDocument/2006/relationships/hyperlink" Target="https://is.muni.cz/auth/osoba/110872" TargetMode="External"/><Relationship Id="rId19" Type="http://schemas.openxmlformats.org/officeDocument/2006/relationships/hyperlink" Target="http://www.databazeknih.cz/autori/marshall-mcluhan-927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s.muni.cz/auth/lide/pracoviste?kod=ZUR521;predmet=733538;zobrazid=14231015" TargetMode="External"/><Relationship Id="rId14" Type="http://schemas.openxmlformats.org/officeDocument/2006/relationships/hyperlink" Target="https://is.muni.cz/auth/el/1423/jaro2014/ZUR521/?kod=ZUR521;predmet=733538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1804</Words>
  <Characters>10649</Characters>
  <Application>Microsoft Office Word</Application>
  <DocSecurity>0</DocSecurity>
  <Lines>88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Pavelka</dc:creator>
  <cp:keywords/>
  <dc:description/>
  <cp:lastModifiedBy>Jiří Pavelka</cp:lastModifiedBy>
  <cp:revision>2</cp:revision>
  <dcterms:created xsi:type="dcterms:W3CDTF">2016-03-01T16:18:00Z</dcterms:created>
  <dcterms:modified xsi:type="dcterms:W3CDTF">2016-03-01T16:18:00Z</dcterms:modified>
</cp:coreProperties>
</file>