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A5158" w14:textId="30E5012C" w:rsidR="00C056F1" w:rsidRDefault="006A0E26" w:rsidP="006A0E26">
      <w:pPr>
        <w:spacing w:line="276" w:lineRule="auto"/>
        <w:ind w:left="284" w:right="284"/>
        <w:jc w:val="center"/>
        <w:rPr>
          <w:i/>
          <w:lang w:val="en-US"/>
        </w:rPr>
      </w:pPr>
      <w:bookmarkStart w:id="0" w:name="_GoBack"/>
      <w:bookmarkEnd w:id="0"/>
      <w:r w:rsidRPr="006A0E26">
        <w:rPr>
          <w:rFonts w:asciiTheme="majorHAnsi" w:eastAsiaTheme="majorEastAsia" w:hAnsiTheme="majorHAnsi" w:cstheme="majorBidi"/>
          <w:color w:val="2F5496" w:themeColor="accent1" w:themeShade="BF"/>
          <w:sz w:val="26"/>
          <w:szCs w:val="26"/>
          <w:lang w:val="en-US"/>
        </w:rPr>
        <w:t>Landscape, science, and tourism: the trip to ice cave and the western cosmology on Svalbard Archipelago</w:t>
      </w:r>
    </w:p>
    <w:p w14:paraId="434F78E8" w14:textId="1553D180" w:rsidR="00C056F1" w:rsidRPr="00F920FE" w:rsidRDefault="00C056F1" w:rsidP="00C056F1">
      <w:pPr>
        <w:spacing w:line="276" w:lineRule="auto"/>
        <w:ind w:left="284" w:right="284"/>
        <w:jc w:val="both"/>
        <w:rPr>
          <w:i/>
          <w:lang w:val="en-US"/>
        </w:rPr>
      </w:pPr>
      <w:r w:rsidRPr="00F920FE">
        <w:rPr>
          <w:i/>
          <w:lang w:val="en-US"/>
        </w:rPr>
        <w:t>“The way to the ice cave starts at the end of the road in</w:t>
      </w:r>
      <w:r w:rsidR="00674F8F">
        <w:rPr>
          <w:i/>
          <w:lang w:val="en-US"/>
        </w:rPr>
        <w:t xml:space="preserve"> a</w:t>
      </w:r>
      <w:r w:rsidRPr="00F920FE">
        <w:rPr>
          <w:i/>
          <w:lang w:val="en-US"/>
        </w:rPr>
        <w:t xml:space="preserve"> </w:t>
      </w:r>
      <w:r w:rsidRPr="00674F8F">
        <w:rPr>
          <w:i/>
          <w:noProof/>
          <w:lang w:val="en-US"/>
        </w:rPr>
        <w:t>southern</w:t>
      </w:r>
      <w:r w:rsidRPr="00F920FE">
        <w:rPr>
          <w:i/>
          <w:lang w:val="en-US"/>
        </w:rPr>
        <w:t xml:space="preserve"> part of the town. When standing there, one can see few hundred meters of a flat ground in front of a mountain in shape of a triangle. On its right side</w:t>
      </w:r>
      <w:r>
        <w:rPr>
          <w:i/>
          <w:lang w:val="en-US"/>
        </w:rPr>
        <w:t>,</w:t>
      </w:r>
      <w:r w:rsidRPr="00F920FE">
        <w:rPr>
          <w:i/>
          <w:lang w:val="en-US"/>
        </w:rPr>
        <w:t xml:space="preserve"> there is a little hill, wide snow-covered glacier valley</w:t>
      </w:r>
      <w:r w:rsidR="00674F8F">
        <w:rPr>
          <w:i/>
          <w:lang w:val="en-US"/>
        </w:rPr>
        <w:t>,</w:t>
      </w:r>
      <w:r w:rsidRPr="00F920FE">
        <w:rPr>
          <w:i/>
          <w:lang w:val="en-US"/>
        </w:rPr>
        <w:t xml:space="preserve"> </w:t>
      </w:r>
      <w:r w:rsidRPr="00674F8F">
        <w:rPr>
          <w:i/>
          <w:noProof/>
          <w:lang w:val="en-US"/>
        </w:rPr>
        <w:t>and</w:t>
      </w:r>
      <w:r w:rsidRPr="00F920FE">
        <w:rPr>
          <w:i/>
          <w:lang w:val="en-US"/>
        </w:rPr>
        <w:t xml:space="preserve"> other mountains. On the left</w:t>
      </w:r>
      <w:r>
        <w:rPr>
          <w:i/>
          <w:lang w:val="en-US"/>
        </w:rPr>
        <w:t>,</w:t>
      </w:r>
      <w:r w:rsidRPr="00F920FE">
        <w:rPr>
          <w:i/>
          <w:lang w:val="en-US"/>
        </w:rPr>
        <w:t xml:space="preserve"> there is rather narrow river valley and steep mountain with a flat top. That is where the way to the ice cave goes. We cross the flat ground and hike steep 200 meters up to the lower part of</w:t>
      </w:r>
      <w:r w:rsidR="00674F8F">
        <w:rPr>
          <w:i/>
          <w:lang w:val="en-US"/>
        </w:rPr>
        <w:t xml:space="preserve"> the</w:t>
      </w:r>
      <w:r w:rsidRPr="00F920FE">
        <w:rPr>
          <w:i/>
          <w:lang w:val="en-US"/>
        </w:rPr>
        <w:t xml:space="preserve"> </w:t>
      </w:r>
      <w:r w:rsidRPr="00674F8F">
        <w:rPr>
          <w:i/>
          <w:noProof/>
          <w:lang w:val="en-US"/>
        </w:rPr>
        <w:t>mountain</w:t>
      </w:r>
      <w:r w:rsidRPr="00F920FE">
        <w:rPr>
          <w:i/>
          <w:lang w:val="en-US"/>
        </w:rPr>
        <w:t xml:space="preserve"> slope. Everything is covered in snow, except few cliffs of the mountains that are too steep and narrow for the snow to last there.</w:t>
      </w:r>
      <w:r>
        <w:rPr>
          <w:i/>
          <w:lang w:val="en-US"/>
        </w:rPr>
        <w:t xml:space="preserve"> As </w:t>
      </w:r>
      <w:r w:rsidRPr="00F920FE">
        <w:rPr>
          <w:i/>
          <w:lang w:val="en-US"/>
        </w:rPr>
        <w:t>many people have been walking up and down</w:t>
      </w:r>
      <w:r>
        <w:rPr>
          <w:i/>
          <w:lang w:val="en-US"/>
        </w:rPr>
        <w:t>, f</w:t>
      </w:r>
      <w:r w:rsidRPr="00F920FE">
        <w:rPr>
          <w:i/>
          <w:lang w:val="en-US"/>
        </w:rPr>
        <w:t xml:space="preserve">ootsteps in a snow </w:t>
      </w:r>
      <w:r w:rsidRPr="00674F8F">
        <w:rPr>
          <w:i/>
          <w:noProof/>
          <w:lang w:val="en-US"/>
        </w:rPr>
        <w:t>create</w:t>
      </w:r>
      <w:r>
        <w:rPr>
          <w:i/>
          <w:lang w:val="en-US"/>
        </w:rPr>
        <w:t xml:space="preserve"> a visible path</w:t>
      </w:r>
      <w:r w:rsidRPr="00F920FE">
        <w:rPr>
          <w:i/>
          <w:lang w:val="en-US"/>
        </w:rPr>
        <w:t xml:space="preserve">. It continues </w:t>
      </w:r>
      <w:r>
        <w:rPr>
          <w:i/>
          <w:lang w:val="en-US"/>
        </w:rPr>
        <w:t xml:space="preserve">gently up </w:t>
      </w:r>
      <w:r w:rsidRPr="00F920FE">
        <w:rPr>
          <w:i/>
          <w:lang w:val="en-US"/>
        </w:rPr>
        <w:t xml:space="preserve">on the left </w:t>
      </w:r>
      <w:r>
        <w:rPr>
          <w:i/>
          <w:lang w:val="en-US"/>
        </w:rPr>
        <w:t xml:space="preserve">mountain </w:t>
      </w:r>
      <w:r w:rsidRPr="00F920FE">
        <w:rPr>
          <w:i/>
          <w:lang w:val="en-US"/>
        </w:rPr>
        <w:t xml:space="preserve">slope. </w:t>
      </w:r>
      <w:r w:rsidR="00E675D8">
        <w:rPr>
          <w:i/>
          <w:lang w:val="en-US"/>
        </w:rPr>
        <w:t xml:space="preserve">(…) </w:t>
      </w:r>
      <w:r w:rsidRPr="00F920FE">
        <w:rPr>
          <w:i/>
          <w:lang w:val="en-US"/>
        </w:rPr>
        <w:t xml:space="preserve">When we enter the glacier, </w:t>
      </w:r>
      <w:r w:rsidR="00E675D8">
        <w:rPr>
          <w:i/>
          <w:lang w:val="en-US"/>
        </w:rPr>
        <w:t xml:space="preserve">wide </w:t>
      </w:r>
      <w:r w:rsidR="004D3B2C">
        <w:rPr>
          <w:i/>
          <w:lang w:val="en-US"/>
        </w:rPr>
        <w:t>snow-covered</w:t>
      </w:r>
      <w:r w:rsidR="00E675D8">
        <w:rPr>
          <w:i/>
          <w:lang w:val="en-US"/>
        </w:rPr>
        <w:t xml:space="preserve"> field, </w:t>
      </w:r>
      <w:r w:rsidRPr="00F920FE">
        <w:rPr>
          <w:i/>
          <w:lang w:val="en-US"/>
        </w:rPr>
        <w:t xml:space="preserve">on the horizon we see a mountain ridge which connects two mountain tops on the sides. It is </w:t>
      </w:r>
      <w:r w:rsidRPr="00674F8F">
        <w:rPr>
          <w:i/>
          <w:noProof/>
          <w:lang w:val="en-US"/>
        </w:rPr>
        <w:t>as</w:t>
      </w:r>
      <w:r w:rsidRPr="00F920FE">
        <w:rPr>
          <w:i/>
          <w:lang w:val="en-US"/>
        </w:rPr>
        <w:t xml:space="preserve"> a wall in front of </w:t>
      </w:r>
      <w:r>
        <w:rPr>
          <w:i/>
          <w:lang w:val="en-US"/>
        </w:rPr>
        <w:t>us, another 400-meter</w:t>
      </w:r>
      <w:r w:rsidRPr="00F920FE">
        <w:rPr>
          <w:i/>
          <w:lang w:val="en-US"/>
        </w:rPr>
        <w:t xml:space="preserve"> elevation to go to the tops we see. The glacier is thus located in the valley in between mountains. When we turn around and look back, we don´t see the town anymore – just the moraine, river valley</w:t>
      </w:r>
      <w:r w:rsidR="00674F8F">
        <w:rPr>
          <w:i/>
          <w:lang w:val="en-US"/>
        </w:rPr>
        <w:t>,</w:t>
      </w:r>
      <w:r w:rsidRPr="00F920FE">
        <w:rPr>
          <w:i/>
          <w:lang w:val="en-US"/>
        </w:rPr>
        <w:t xml:space="preserve"> </w:t>
      </w:r>
      <w:r w:rsidRPr="00674F8F">
        <w:rPr>
          <w:i/>
          <w:noProof/>
          <w:lang w:val="en-US"/>
        </w:rPr>
        <w:t>and</w:t>
      </w:r>
      <w:r w:rsidRPr="00F920FE">
        <w:rPr>
          <w:i/>
          <w:lang w:val="en-US"/>
        </w:rPr>
        <w:t xml:space="preserve"> mountains. Approximately in </w:t>
      </w:r>
      <w:r w:rsidRPr="00674F8F">
        <w:rPr>
          <w:i/>
          <w:noProof/>
          <w:lang w:val="en-US"/>
        </w:rPr>
        <w:t>one</w:t>
      </w:r>
      <w:r w:rsidR="00674F8F">
        <w:rPr>
          <w:i/>
          <w:noProof/>
          <w:lang w:val="en-US"/>
        </w:rPr>
        <w:t>-</w:t>
      </w:r>
      <w:r w:rsidRPr="00674F8F">
        <w:rPr>
          <w:i/>
          <w:noProof/>
          <w:lang w:val="en-US"/>
        </w:rPr>
        <w:t>third</w:t>
      </w:r>
      <w:r w:rsidRPr="00F920FE">
        <w:rPr>
          <w:i/>
          <w:lang w:val="en-US"/>
        </w:rPr>
        <w:t xml:space="preserve"> of the glacier, on the east side, close to the mountain slope, there is the ice cave – the goal of the trip.” (Fieldnotes, March 2017)</w:t>
      </w:r>
    </w:p>
    <w:p w14:paraId="5ADE3140" w14:textId="77777777" w:rsidR="00C056F1" w:rsidRDefault="00C056F1" w:rsidP="00C056F1">
      <w:pPr>
        <w:spacing w:line="360" w:lineRule="auto"/>
        <w:jc w:val="both"/>
        <w:rPr>
          <w:lang w:val="en-US"/>
        </w:rPr>
      </w:pPr>
    </w:p>
    <w:p w14:paraId="19143D58" w14:textId="4AFAA1E7" w:rsidR="00C056F1" w:rsidRDefault="00C056F1" w:rsidP="00C056F1">
      <w:pPr>
        <w:spacing w:line="360" w:lineRule="auto"/>
        <w:jc w:val="both"/>
        <w:rPr>
          <w:lang w:val="en-US"/>
        </w:rPr>
      </w:pPr>
      <w:r w:rsidRPr="00457EA2">
        <w:rPr>
          <w:lang w:val="en-US"/>
        </w:rPr>
        <w:t xml:space="preserve">This is </w:t>
      </w:r>
      <w:r w:rsidR="00D11301">
        <w:rPr>
          <w:lang w:val="en-US"/>
        </w:rPr>
        <w:t>a short description of</w:t>
      </w:r>
      <w:r w:rsidRPr="00457EA2">
        <w:rPr>
          <w:lang w:val="en-US"/>
        </w:rPr>
        <w:t xml:space="preserve"> the </w:t>
      </w:r>
      <w:r w:rsidR="00CE3E72">
        <w:rPr>
          <w:lang w:val="en-US"/>
        </w:rPr>
        <w:t xml:space="preserve">landscape view </w:t>
      </w:r>
      <w:r w:rsidR="00203BF8">
        <w:rPr>
          <w:lang w:val="en-US"/>
        </w:rPr>
        <w:t>during the guided tour</w:t>
      </w:r>
      <w:r w:rsidR="00CE3E72">
        <w:rPr>
          <w:lang w:val="en-US"/>
        </w:rPr>
        <w:t xml:space="preserve"> </w:t>
      </w:r>
      <w:r w:rsidRPr="00457EA2">
        <w:rPr>
          <w:lang w:val="en-US"/>
        </w:rPr>
        <w:t xml:space="preserve">to the ice cave </w:t>
      </w:r>
      <w:r w:rsidR="00F15AF4">
        <w:rPr>
          <w:lang w:val="en-US"/>
        </w:rPr>
        <w:t>on Svalbard</w:t>
      </w:r>
      <w:r w:rsidRPr="00457EA2">
        <w:rPr>
          <w:lang w:val="en-US"/>
        </w:rPr>
        <w:t xml:space="preserve">. Everything one can see is snow covered, except very few rocks and mountain cliffs. There are no trees on Svalbard and with good </w:t>
      </w:r>
      <w:r w:rsidRPr="00674F8F">
        <w:rPr>
          <w:noProof/>
          <w:lang w:val="en-US"/>
        </w:rPr>
        <w:t>visibility</w:t>
      </w:r>
      <w:r w:rsidR="00674F8F">
        <w:rPr>
          <w:noProof/>
          <w:lang w:val="en-US"/>
        </w:rPr>
        <w:t>,</w:t>
      </w:r>
      <w:r w:rsidRPr="00457EA2">
        <w:rPr>
          <w:lang w:val="en-US"/>
        </w:rPr>
        <w:t xml:space="preserve"> one can see kilometers around. Once the tourist group gets up to the moraine, it is also very quiet. Until</w:t>
      </w:r>
      <w:r w:rsidR="00674F8F">
        <w:rPr>
          <w:lang w:val="en-US"/>
        </w:rPr>
        <w:t xml:space="preserve"> the</w:t>
      </w:r>
      <w:r w:rsidRPr="00457EA2">
        <w:rPr>
          <w:lang w:val="en-US"/>
        </w:rPr>
        <w:t xml:space="preserve"> </w:t>
      </w:r>
      <w:r w:rsidRPr="00674F8F">
        <w:rPr>
          <w:noProof/>
          <w:lang w:val="en-US"/>
        </w:rPr>
        <w:t>beginning</w:t>
      </w:r>
      <w:r w:rsidRPr="00457EA2">
        <w:rPr>
          <w:lang w:val="en-US"/>
        </w:rPr>
        <w:t xml:space="preserve"> of April, there are no birds and rarely any other animals in this area. Maybe there are just a few people around, walking or skiing the same direction, up the glacier and then to the ice cave or to one of the mountain tops around. </w:t>
      </w:r>
      <w:r w:rsidR="004A3106">
        <w:rPr>
          <w:lang w:val="en-US"/>
        </w:rPr>
        <w:t>The landscape</w:t>
      </w:r>
      <w:r w:rsidRPr="00457EA2">
        <w:rPr>
          <w:lang w:val="en-US"/>
        </w:rPr>
        <w:t xml:space="preserve"> seems to be an empty and silent place of </w:t>
      </w:r>
      <w:r w:rsidRPr="00674F8F">
        <w:rPr>
          <w:noProof/>
          <w:lang w:val="en-US"/>
        </w:rPr>
        <w:t>snow</w:t>
      </w:r>
      <w:r w:rsidR="00674F8F">
        <w:rPr>
          <w:noProof/>
          <w:lang w:val="en-US"/>
        </w:rPr>
        <w:t>-</w:t>
      </w:r>
      <w:r w:rsidRPr="00674F8F">
        <w:rPr>
          <w:noProof/>
          <w:lang w:val="en-US"/>
        </w:rPr>
        <w:t>covered</w:t>
      </w:r>
      <w:r w:rsidRPr="00457EA2">
        <w:rPr>
          <w:lang w:val="en-US"/>
        </w:rPr>
        <w:t xml:space="preserve"> tundra and glacier. Some rocks here and there. Rarely a single reindeer passing by.</w:t>
      </w:r>
    </w:p>
    <w:p w14:paraId="0493068C" w14:textId="181FC1F7" w:rsidR="00165488" w:rsidRDefault="00C056F1" w:rsidP="00C7511F">
      <w:pPr>
        <w:spacing w:line="360" w:lineRule="auto"/>
        <w:ind w:firstLine="708"/>
        <w:jc w:val="both"/>
        <w:rPr>
          <w:lang w:val="en-US"/>
        </w:rPr>
      </w:pPr>
      <w:r w:rsidRPr="00462164">
        <w:rPr>
          <w:lang w:val="en-US"/>
        </w:rPr>
        <w:t>This sense of empty and silent place is part of the common-sense imagination of Svalbard landscape</w:t>
      </w:r>
      <w:r w:rsidR="0067734B" w:rsidRPr="00462164">
        <w:rPr>
          <w:lang w:val="en-US"/>
        </w:rPr>
        <w:t xml:space="preserve"> (or the Arctic in general)</w:t>
      </w:r>
      <w:r w:rsidRPr="00462164">
        <w:rPr>
          <w:lang w:val="en-US"/>
        </w:rPr>
        <w:t xml:space="preserve">, </w:t>
      </w:r>
      <w:r w:rsidR="00CC46BA" w:rsidRPr="00462164">
        <w:rPr>
          <w:lang w:val="en-US"/>
        </w:rPr>
        <w:t>full of</w:t>
      </w:r>
      <w:r w:rsidRPr="00462164">
        <w:rPr>
          <w:lang w:val="en-US"/>
        </w:rPr>
        <w:t xml:space="preserve"> notions of unspoiled wilderness, empty areas</w:t>
      </w:r>
      <w:r w:rsidR="00674F8F">
        <w:rPr>
          <w:lang w:val="en-US"/>
        </w:rPr>
        <w:t>,</w:t>
      </w:r>
      <w:r w:rsidRPr="00462164">
        <w:rPr>
          <w:lang w:val="en-US"/>
        </w:rPr>
        <w:t xml:space="preserve"> </w:t>
      </w:r>
      <w:r w:rsidRPr="00674F8F">
        <w:rPr>
          <w:noProof/>
          <w:lang w:val="en-US"/>
        </w:rPr>
        <w:t>and</w:t>
      </w:r>
      <w:r w:rsidRPr="00462164">
        <w:rPr>
          <w:lang w:val="en-US"/>
        </w:rPr>
        <w:t xml:space="preserve"> pristine nature.</w:t>
      </w:r>
      <w:r w:rsidR="00C8337D">
        <w:rPr>
          <w:color w:val="FF0000"/>
          <w:lang w:val="en-US"/>
        </w:rPr>
        <w:t xml:space="preserve"> </w:t>
      </w:r>
      <w:r w:rsidR="00837D26">
        <w:rPr>
          <w:lang w:val="en-US"/>
        </w:rPr>
        <w:t xml:space="preserve">When the tourist group passes </w:t>
      </w:r>
      <w:r w:rsidR="0091361F">
        <w:rPr>
          <w:lang w:val="en-US"/>
        </w:rPr>
        <w:t>only a short</w:t>
      </w:r>
      <w:r w:rsidR="00837D26">
        <w:rPr>
          <w:lang w:val="en-US"/>
        </w:rPr>
        <w:t xml:space="preserve"> distance from the town, there is not much resembling </w:t>
      </w:r>
      <w:r w:rsidR="00837D26" w:rsidRPr="00644023">
        <w:rPr>
          <w:lang w:val="en-US"/>
        </w:rPr>
        <w:t>the human, the social or the subjective.</w:t>
      </w:r>
      <w:r w:rsidR="00226584">
        <w:rPr>
          <w:lang w:val="en-US"/>
        </w:rPr>
        <w:t xml:space="preserve"> </w:t>
      </w:r>
      <w:r w:rsidR="00165488">
        <w:rPr>
          <w:lang w:val="en-US"/>
        </w:rPr>
        <w:t xml:space="preserve">The </w:t>
      </w:r>
      <w:r w:rsidR="00226584">
        <w:rPr>
          <w:lang w:val="en-US"/>
        </w:rPr>
        <w:t xml:space="preserve">sense of </w:t>
      </w:r>
      <w:r w:rsidR="00165488">
        <w:rPr>
          <w:lang w:val="en-US"/>
        </w:rPr>
        <w:t>emptiness of the landscape has yet another dimension. On Svalbard, u</w:t>
      </w:r>
      <w:r w:rsidR="00165488" w:rsidRPr="00BF3C23">
        <w:rPr>
          <w:lang w:val="en-US"/>
        </w:rPr>
        <w:t xml:space="preserve">nlike in many other places in the Arctic (for example Northern Canada or </w:t>
      </w:r>
      <w:r w:rsidR="00165488" w:rsidRPr="00EC09FD">
        <w:rPr>
          <w:noProof/>
          <w:lang w:val="en-US"/>
        </w:rPr>
        <w:t>Siberia)</w:t>
      </w:r>
      <w:r w:rsidR="00165488">
        <w:rPr>
          <w:noProof/>
          <w:lang w:val="en-US"/>
        </w:rPr>
        <w:t>,</w:t>
      </w:r>
      <w:r w:rsidR="00165488" w:rsidRPr="00BF3C23">
        <w:rPr>
          <w:lang w:val="en-US"/>
        </w:rPr>
        <w:t xml:space="preserve"> there </w:t>
      </w:r>
      <w:r w:rsidR="00165488">
        <w:rPr>
          <w:lang w:val="en-US"/>
        </w:rPr>
        <w:t>are (and were)</w:t>
      </w:r>
      <w:r w:rsidR="00165488" w:rsidRPr="00BF3C23">
        <w:rPr>
          <w:lang w:val="en-US"/>
        </w:rPr>
        <w:t xml:space="preserve"> no indigenous minorities and </w:t>
      </w:r>
      <w:r w:rsidR="00165488">
        <w:rPr>
          <w:lang w:val="en-US"/>
        </w:rPr>
        <w:t xml:space="preserve">thus </w:t>
      </w:r>
      <w:r w:rsidR="00165488" w:rsidRPr="00BF3C23">
        <w:rPr>
          <w:lang w:val="en-US"/>
        </w:rPr>
        <w:t xml:space="preserve">no other </w:t>
      </w:r>
      <w:r w:rsidR="00165488">
        <w:rPr>
          <w:lang w:val="en-US"/>
        </w:rPr>
        <w:t xml:space="preserve">human </w:t>
      </w:r>
      <w:r w:rsidR="00165488" w:rsidRPr="00495CA1">
        <w:rPr>
          <w:lang w:val="en-US"/>
        </w:rPr>
        <w:t>cosmologies</w:t>
      </w:r>
      <w:r w:rsidR="00165488">
        <w:rPr>
          <w:rStyle w:val="Znakapoznpodarou"/>
          <w:lang w:val="en-US"/>
        </w:rPr>
        <w:footnoteReference w:id="1"/>
      </w:r>
      <w:r w:rsidR="00165488" w:rsidRPr="00BF3C23">
        <w:rPr>
          <w:lang w:val="en-US"/>
        </w:rPr>
        <w:t xml:space="preserve">. With this comes an absence of human stories, discourses, explanations and practices </w:t>
      </w:r>
      <w:r w:rsidR="00165488" w:rsidRPr="00BF3C23">
        <w:rPr>
          <w:lang w:val="en-US"/>
        </w:rPr>
        <w:lastRenderedPageBreak/>
        <w:t>which could be competing, complementary, or overlapping with the Euro-American one</w:t>
      </w:r>
      <w:r w:rsidR="00EE740F">
        <w:rPr>
          <w:rStyle w:val="Znakapoznpodarou"/>
          <w:lang w:val="en-US"/>
        </w:rPr>
        <w:footnoteReference w:id="2"/>
      </w:r>
      <w:r w:rsidR="00165488">
        <w:rPr>
          <w:lang w:val="en-US"/>
        </w:rPr>
        <w:t xml:space="preserve">. In this respect, </w:t>
      </w:r>
      <w:r w:rsidR="00165488" w:rsidRPr="00D2545C">
        <w:rPr>
          <w:lang w:val="en-US"/>
        </w:rPr>
        <w:t xml:space="preserve">the landscape can be understood as empty from </w:t>
      </w:r>
      <w:r w:rsidR="0082073C">
        <w:rPr>
          <w:lang w:val="en-US"/>
        </w:rPr>
        <w:t xml:space="preserve">the </w:t>
      </w:r>
      <w:r w:rsidR="00165488" w:rsidRPr="00D2545C">
        <w:rPr>
          <w:lang w:val="en-US"/>
        </w:rPr>
        <w:t>“others” and the Euro-American cosmology can be understood as</w:t>
      </w:r>
      <w:r w:rsidR="00674F8F">
        <w:rPr>
          <w:lang w:val="en-US"/>
        </w:rPr>
        <w:t xml:space="preserve"> a</w:t>
      </w:r>
      <w:r w:rsidR="00165488" w:rsidRPr="00D2545C">
        <w:rPr>
          <w:lang w:val="en-US"/>
        </w:rPr>
        <w:t xml:space="preserve"> </w:t>
      </w:r>
      <w:r w:rsidR="00165488" w:rsidRPr="00674F8F">
        <w:rPr>
          <w:noProof/>
          <w:lang w:val="en-US"/>
        </w:rPr>
        <w:t>monopoly</w:t>
      </w:r>
      <w:r w:rsidR="00165488" w:rsidRPr="00D2545C">
        <w:rPr>
          <w:lang w:val="en-US"/>
        </w:rPr>
        <w:t xml:space="preserve">. </w:t>
      </w:r>
      <w:r w:rsidR="00165488">
        <w:rPr>
          <w:lang w:val="en-US"/>
        </w:rPr>
        <w:t>The guide in his storytelling has often no choice, no explanation based on “other” cosmology, even if it was turned into mistaken beliefs</w:t>
      </w:r>
      <w:r w:rsidR="00D42559">
        <w:rPr>
          <w:rStyle w:val="Znakapoznpodarou"/>
          <w:lang w:val="en-US"/>
        </w:rPr>
        <w:footnoteReference w:id="3"/>
      </w:r>
      <w:r w:rsidR="00165488">
        <w:rPr>
          <w:lang w:val="en-US"/>
        </w:rPr>
        <w:t xml:space="preserve"> (see Law 2016: 47).</w:t>
      </w:r>
    </w:p>
    <w:p w14:paraId="70D03378" w14:textId="14709728" w:rsidR="00C7511F" w:rsidRPr="0067734B" w:rsidRDefault="00FC1019" w:rsidP="00FC1019">
      <w:pPr>
        <w:spacing w:line="360" w:lineRule="auto"/>
        <w:ind w:firstLine="708"/>
        <w:jc w:val="both"/>
        <w:rPr>
          <w:lang w:val="en-US"/>
        </w:rPr>
      </w:pPr>
      <w:r w:rsidRPr="00D2545C">
        <w:rPr>
          <w:lang w:val="en-US"/>
        </w:rPr>
        <w:t xml:space="preserve">Yet, </w:t>
      </w:r>
      <w:r>
        <w:rPr>
          <w:lang w:val="en-US"/>
        </w:rPr>
        <w:t xml:space="preserve">while drawing upon material-semiotics, </w:t>
      </w:r>
      <w:r w:rsidRPr="00D2545C">
        <w:rPr>
          <w:lang w:val="en-US"/>
        </w:rPr>
        <w:t>there are still significant “others” to negotiate with – the non-human ones.</w:t>
      </w:r>
      <w:r>
        <w:rPr>
          <w:lang w:val="en-US"/>
        </w:rPr>
        <w:t xml:space="preserve"> A</w:t>
      </w:r>
      <w:r w:rsidR="00C056F1" w:rsidRPr="0067734B">
        <w:rPr>
          <w:lang w:val="en-US"/>
        </w:rPr>
        <w:t>s the group is moving, observing surroundings</w:t>
      </w:r>
      <w:r w:rsidR="00837D26">
        <w:rPr>
          <w:lang w:val="en-US"/>
        </w:rPr>
        <w:t xml:space="preserve"> and</w:t>
      </w:r>
      <w:r w:rsidR="00C056F1" w:rsidRPr="0067734B">
        <w:rPr>
          <w:lang w:val="en-US"/>
        </w:rPr>
        <w:t xml:space="preserve"> the guide is telling stories</w:t>
      </w:r>
      <w:r w:rsidR="00837D26">
        <w:rPr>
          <w:lang w:val="en-US"/>
        </w:rPr>
        <w:t xml:space="preserve">, </w:t>
      </w:r>
      <w:r w:rsidR="00C056F1" w:rsidRPr="0067734B">
        <w:rPr>
          <w:lang w:val="en-US"/>
        </w:rPr>
        <w:t>the landscape revives</w:t>
      </w:r>
      <w:r w:rsidR="00CC6163">
        <w:rPr>
          <w:lang w:val="en-US"/>
        </w:rPr>
        <w:t>,</w:t>
      </w:r>
      <w:r w:rsidR="000C208C">
        <w:rPr>
          <w:lang w:val="en-US"/>
        </w:rPr>
        <w:t xml:space="preserve"> and it </w:t>
      </w:r>
      <w:r w:rsidR="00087DFC">
        <w:rPr>
          <w:lang w:val="en-US"/>
        </w:rPr>
        <w:t>is filled with human and non-human</w:t>
      </w:r>
      <w:r w:rsidR="000C208C">
        <w:rPr>
          <w:lang w:val="en-US"/>
        </w:rPr>
        <w:t xml:space="preserve"> interactions, relations and embodiments</w:t>
      </w:r>
      <w:r w:rsidR="00C056F1" w:rsidRPr="0067734B">
        <w:rPr>
          <w:lang w:val="en-US"/>
        </w:rPr>
        <w:t xml:space="preserve">. </w:t>
      </w:r>
      <w:r w:rsidR="00C7511F" w:rsidRPr="0067734B">
        <w:rPr>
          <w:lang w:val="en-US"/>
        </w:rPr>
        <w:t>In this paper, I aim to discuss the engagement with landscape and emerging knowledge on a guided trip to</w:t>
      </w:r>
      <w:r w:rsidR="00674F8F">
        <w:rPr>
          <w:lang w:val="en-US"/>
        </w:rPr>
        <w:t xml:space="preserve"> the</w:t>
      </w:r>
      <w:r w:rsidR="00C7511F" w:rsidRPr="0067734B">
        <w:rPr>
          <w:lang w:val="en-US"/>
        </w:rPr>
        <w:t xml:space="preserve"> </w:t>
      </w:r>
      <w:r w:rsidR="00C7511F" w:rsidRPr="00674F8F">
        <w:rPr>
          <w:noProof/>
          <w:lang w:val="en-US"/>
        </w:rPr>
        <w:t>ice</w:t>
      </w:r>
      <w:r w:rsidR="00C7511F" w:rsidRPr="0067734B">
        <w:rPr>
          <w:lang w:val="en-US"/>
        </w:rPr>
        <w:t xml:space="preserve"> cave. </w:t>
      </w:r>
      <w:r w:rsidR="00FB71EF">
        <w:rPr>
          <w:lang w:val="en-US"/>
        </w:rPr>
        <w:t>T</w:t>
      </w:r>
      <w:r w:rsidR="0067734B" w:rsidRPr="0067734B">
        <w:rPr>
          <w:lang w:val="en-US"/>
        </w:rPr>
        <w:t>his discussion is part of the process of constructing the ethnographical field in my research</w:t>
      </w:r>
      <w:r w:rsidR="00FB71EF">
        <w:rPr>
          <w:lang w:val="en-US"/>
        </w:rPr>
        <w:t>. Thus,</w:t>
      </w:r>
      <w:r w:rsidR="0067734B" w:rsidRPr="0067734B">
        <w:rPr>
          <w:lang w:val="en-US"/>
        </w:rPr>
        <w:t xml:space="preserve"> </w:t>
      </w:r>
      <w:r w:rsidR="00C7511F" w:rsidRPr="0067734B">
        <w:rPr>
          <w:lang w:val="en-US"/>
        </w:rPr>
        <w:t>I focus</w:t>
      </w:r>
      <w:r w:rsidR="0067734B" w:rsidRPr="0067734B">
        <w:rPr>
          <w:lang w:val="en-US"/>
        </w:rPr>
        <w:t xml:space="preserve"> not only</w:t>
      </w:r>
      <w:r w:rsidR="00C7511F" w:rsidRPr="0067734B">
        <w:rPr>
          <w:lang w:val="en-US"/>
        </w:rPr>
        <w:t xml:space="preserve"> on the process of </w:t>
      </w:r>
      <w:r w:rsidR="0067734B" w:rsidRPr="0067734B">
        <w:rPr>
          <w:lang w:val="en-US"/>
        </w:rPr>
        <w:t xml:space="preserve">enacting </w:t>
      </w:r>
      <w:r w:rsidR="00C7511F" w:rsidRPr="0067734B">
        <w:rPr>
          <w:lang w:val="en-US"/>
        </w:rPr>
        <w:t xml:space="preserve">landscape on Svalbard </w:t>
      </w:r>
      <w:r w:rsidR="00FB71EF">
        <w:rPr>
          <w:lang w:val="en-US"/>
        </w:rPr>
        <w:t>but</w:t>
      </w:r>
      <w:r w:rsidR="00C7511F" w:rsidRPr="0067734B">
        <w:rPr>
          <w:lang w:val="en-US"/>
        </w:rPr>
        <w:t xml:space="preserve"> at the same time</w:t>
      </w:r>
      <w:r w:rsidR="00C101B9">
        <w:rPr>
          <w:lang w:val="en-US"/>
        </w:rPr>
        <w:t xml:space="preserve"> on</w:t>
      </w:r>
      <w:r w:rsidR="00C7511F" w:rsidRPr="0067734B">
        <w:rPr>
          <w:lang w:val="en-US"/>
        </w:rPr>
        <w:t xml:space="preserve"> </w:t>
      </w:r>
      <w:r w:rsidR="0067734B" w:rsidRPr="0067734B">
        <w:rPr>
          <w:lang w:val="en-US"/>
        </w:rPr>
        <w:t>the process of enacting</w:t>
      </w:r>
      <w:r w:rsidR="00C7511F" w:rsidRPr="0067734B">
        <w:rPr>
          <w:lang w:val="en-US"/>
        </w:rPr>
        <w:t xml:space="preserve"> landscape in</w:t>
      </w:r>
      <w:r w:rsidR="004D441D">
        <w:rPr>
          <w:lang w:val="en-US"/>
        </w:rPr>
        <w:t xml:space="preserve"> the</w:t>
      </w:r>
      <w:r w:rsidR="00C7511F" w:rsidRPr="0067734B">
        <w:rPr>
          <w:lang w:val="en-US"/>
        </w:rPr>
        <w:t xml:space="preserve"> ethnographical knowledge. I aim to </w:t>
      </w:r>
      <w:r w:rsidR="007A25FC">
        <w:rPr>
          <w:lang w:val="en-US"/>
        </w:rPr>
        <w:t xml:space="preserve">outline partial </w:t>
      </w:r>
      <w:r w:rsidR="00C7511F" w:rsidRPr="0067734B">
        <w:rPr>
          <w:lang w:val="en-US"/>
        </w:rPr>
        <w:t xml:space="preserve">meaning and matter of landscape </w:t>
      </w:r>
      <w:r w:rsidR="0067734B" w:rsidRPr="0067734B">
        <w:rPr>
          <w:lang w:val="en-US"/>
        </w:rPr>
        <w:t xml:space="preserve">in </w:t>
      </w:r>
      <w:r w:rsidR="00C7511F" w:rsidRPr="0067734B">
        <w:rPr>
          <w:lang w:val="en-US"/>
        </w:rPr>
        <w:t xml:space="preserve">the tourist industry and at the same time </w:t>
      </w:r>
      <w:r w:rsidR="007A25FC">
        <w:rPr>
          <w:lang w:val="en-US"/>
        </w:rPr>
        <w:t>in the early ethnographical process</w:t>
      </w:r>
      <w:r w:rsidR="00C7511F" w:rsidRPr="0067734B">
        <w:rPr>
          <w:lang w:val="en-US"/>
        </w:rPr>
        <w:t>.</w:t>
      </w:r>
    </w:p>
    <w:p w14:paraId="6D1F59D8" w14:textId="3845BD9A" w:rsidR="00242A89" w:rsidRPr="00462164" w:rsidRDefault="00242A89" w:rsidP="00B8611B">
      <w:pPr>
        <w:spacing w:line="360" w:lineRule="auto"/>
        <w:ind w:firstLine="708"/>
        <w:jc w:val="both"/>
        <w:rPr>
          <w:lang w:val="en-US"/>
        </w:rPr>
      </w:pPr>
      <w:r w:rsidRPr="00462164">
        <w:rPr>
          <w:lang w:val="en-US"/>
        </w:rPr>
        <w:t xml:space="preserve">In what follows, </w:t>
      </w:r>
      <w:r w:rsidR="00B8611B" w:rsidRPr="00462164">
        <w:rPr>
          <w:lang w:val="en-US"/>
        </w:rPr>
        <w:t>I will provide a brief analysis of engagement with</w:t>
      </w:r>
      <w:r w:rsidR="00674F8F">
        <w:rPr>
          <w:lang w:val="en-US"/>
        </w:rPr>
        <w:t xml:space="preserve"> the</w:t>
      </w:r>
      <w:r w:rsidR="00B8611B" w:rsidRPr="00462164">
        <w:rPr>
          <w:lang w:val="en-US"/>
        </w:rPr>
        <w:t xml:space="preserve"> </w:t>
      </w:r>
      <w:r w:rsidR="00B8611B" w:rsidRPr="00674F8F">
        <w:rPr>
          <w:noProof/>
          <w:lang w:val="en-US"/>
        </w:rPr>
        <w:t>landscape</w:t>
      </w:r>
      <w:r w:rsidR="00B8611B" w:rsidRPr="00462164">
        <w:rPr>
          <w:lang w:val="en-US"/>
        </w:rPr>
        <w:t xml:space="preserve"> on </w:t>
      </w:r>
      <w:r w:rsidR="00B8611B" w:rsidRPr="00674F8F">
        <w:rPr>
          <w:noProof/>
          <w:lang w:val="en-US"/>
        </w:rPr>
        <w:t>guided</w:t>
      </w:r>
      <w:r w:rsidR="00B8611B" w:rsidRPr="00462164">
        <w:rPr>
          <w:lang w:val="en-US"/>
        </w:rPr>
        <w:t xml:space="preserve"> trip on Svalbard. I will show the engagement with </w:t>
      </w:r>
      <w:r w:rsidR="00B8611B" w:rsidRPr="00674F8F">
        <w:rPr>
          <w:noProof/>
          <w:lang w:val="en-US"/>
        </w:rPr>
        <w:t>landscape</w:t>
      </w:r>
      <w:r w:rsidR="00B8611B" w:rsidRPr="00462164">
        <w:rPr>
          <w:lang w:val="en-US"/>
        </w:rPr>
        <w:t xml:space="preserve"> on Svalbard characterized by storytelling, </w:t>
      </w:r>
      <w:r w:rsidR="00BE5B44" w:rsidRPr="00462164">
        <w:rPr>
          <w:lang w:val="en-US"/>
        </w:rPr>
        <w:t xml:space="preserve">interactions and relations of </w:t>
      </w:r>
      <w:r w:rsidR="00BE5B44" w:rsidRPr="00674F8F">
        <w:rPr>
          <w:noProof/>
          <w:lang w:val="en-US"/>
        </w:rPr>
        <w:t>whole</w:t>
      </w:r>
      <w:r w:rsidR="00BE5B44" w:rsidRPr="00462164">
        <w:rPr>
          <w:lang w:val="en-US"/>
        </w:rPr>
        <w:t xml:space="preserve"> amalgam of actors, </w:t>
      </w:r>
      <w:r w:rsidR="00B8611B" w:rsidRPr="00462164">
        <w:rPr>
          <w:lang w:val="en-US"/>
        </w:rPr>
        <w:t>and sensual experience</w:t>
      </w:r>
      <w:r w:rsidR="00727430">
        <w:rPr>
          <w:lang w:val="en-US"/>
        </w:rPr>
        <w:t>s</w:t>
      </w:r>
      <w:r w:rsidR="00B8611B" w:rsidRPr="00462164">
        <w:rPr>
          <w:lang w:val="en-US"/>
        </w:rPr>
        <w:t xml:space="preserve">. I will focus on the role of the guide and at last show the specific character of non-humans on Svalbard and the </w:t>
      </w:r>
      <w:r w:rsidR="000D7CD9">
        <w:rPr>
          <w:lang w:val="en-US"/>
        </w:rPr>
        <w:t>character of</w:t>
      </w:r>
      <w:r w:rsidR="00674F8F">
        <w:rPr>
          <w:lang w:val="en-US"/>
        </w:rPr>
        <w:t xml:space="preserve"> the</w:t>
      </w:r>
      <w:r w:rsidR="000D7CD9">
        <w:rPr>
          <w:lang w:val="en-US"/>
        </w:rPr>
        <w:t xml:space="preserve"> </w:t>
      </w:r>
      <w:r w:rsidR="000D7CD9" w:rsidRPr="00674F8F">
        <w:rPr>
          <w:noProof/>
          <w:lang w:val="en-US"/>
        </w:rPr>
        <w:t>practice</w:t>
      </w:r>
      <w:r w:rsidR="000D7CD9">
        <w:rPr>
          <w:lang w:val="en-US"/>
        </w:rPr>
        <w:t xml:space="preserve"> of</w:t>
      </w:r>
      <w:r w:rsidR="00B8611B" w:rsidRPr="00462164">
        <w:rPr>
          <w:lang w:val="en-US"/>
        </w:rPr>
        <w:t xml:space="preserve"> engagement with landscape and emerging knowledge. </w:t>
      </w:r>
      <w:r w:rsidR="00462164" w:rsidRPr="00462164">
        <w:rPr>
          <w:lang w:val="en-US"/>
        </w:rPr>
        <w:t xml:space="preserve">At the end, I will discuss the practice of gathering data for this article and of constructing the field in the ethnographical research. </w:t>
      </w:r>
      <w:r w:rsidRPr="00462164">
        <w:rPr>
          <w:lang w:val="en-US"/>
        </w:rPr>
        <w:t>In this perspective, what might seem to be an empty place becomes</w:t>
      </w:r>
      <w:r w:rsidR="00674F8F">
        <w:rPr>
          <w:lang w:val="en-US"/>
        </w:rPr>
        <w:t xml:space="preserve"> a</w:t>
      </w:r>
      <w:r w:rsidRPr="00462164">
        <w:rPr>
          <w:lang w:val="en-US"/>
        </w:rPr>
        <w:t xml:space="preserve"> </w:t>
      </w:r>
      <w:r w:rsidRPr="00674F8F">
        <w:rPr>
          <w:noProof/>
          <w:lang w:val="en-US"/>
        </w:rPr>
        <w:t>place</w:t>
      </w:r>
      <w:r w:rsidRPr="00462164">
        <w:rPr>
          <w:lang w:val="en-US"/>
        </w:rPr>
        <w:t xml:space="preserve"> full of </w:t>
      </w:r>
      <w:r w:rsidR="0010013C" w:rsidRPr="00462164">
        <w:rPr>
          <w:lang w:val="en-US"/>
        </w:rPr>
        <w:t>(material)</w:t>
      </w:r>
      <w:r w:rsidR="00D0001E" w:rsidRPr="00462164">
        <w:rPr>
          <w:lang w:val="en-US"/>
        </w:rPr>
        <w:t xml:space="preserve"> practices, </w:t>
      </w:r>
      <w:r w:rsidR="00E50092" w:rsidRPr="00462164">
        <w:rPr>
          <w:lang w:val="en-US"/>
        </w:rPr>
        <w:t>enactment</w:t>
      </w:r>
      <w:r w:rsidRPr="00462164">
        <w:rPr>
          <w:lang w:val="en-US"/>
        </w:rPr>
        <w:t>s</w:t>
      </w:r>
      <w:r w:rsidR="00674F8F">
        <w:rPr>
          <w:lang w:val="en-US"/>
        </w:rPr>
        <w:t>,</w:t>
      </w:r>
      <w:r w:rsidR="0010013C" w:rsidRPr="00462164">
        <w:rPr>
          <w:lang w:val="en-US"/>
        </w:rPr>
        <w:t xml:space="preserve"> </w:t>
      </w:r>
      <w:r w:rsidR="0010013C" w:rsidRPr="00674F8F">
        <w:rPr>
          <w:noProof/>
          <w:lang w:val="en-US"/>
        </w:rPr>
        <w:t>and</w:t>
      </w:r>
      <w:r w:rsidR="0010013C" w:rsidRPr="00462164">
        <w:rPr>
          <w:lang w:val="en-US"/>
        </w:rPr>
        <w:t xml:space="preserve"> embodiments</w:t>
      </w:r>
      <w:r w:rsidRPr="00462164">
        <w:rPr>
          <w:lang w:val="en-US"/>
        </w:rPr>
        <w:t xml:space="preserve">. </w:t>
      </w:r>
    </w:p>
    <w:p w14:paraId="1D6857E2" w14:textId="77777777" w:rsidR="007E09B4" w:rsidRDefault="007E09B4" w:rsidP="00254C74">
      <w:pPr>
        <w:pStyle w:val="Nadpis3"/>
        <w:spacing w:after="120"/>
        <w:rPr>
          <w:lang w:val="en-US"/>
        </w:rPr>
      </w:pPr>
      <w:bookmarkStart w:id="1" w:name="_Toc504165392"/>
    </w:p>
    <w:p w14:paraId="42A1A646" w14:textId="77777777" w:rsidR="00E4782F" w:rsidRPr="00B90DF2" w:rsidRDefault="00E4782F" w:rsidP="00E4782F">
      <w:pPr>
        <w:pStyle w:val="Nadpis3"/>
        <w:rPr>
          <w:lang w:val="en-US"/>
        </w:rPr>
      </w:pPr>
      <w:bookmarkStart w:id="2" w:name="_Toc504165394"/>
      <w:bookmarkEnd w:id="1"/>
      <w:r>
        <w:rPr>
          <w:lang w:val="en-US"/>
        </w:rPr>
        <w:t>Storytelling on the trip to the ice cave</w:t>
      </w:r>
      <w:bookmarkEnd w:id="2"/>
    </w:p>
    <w:p w14:paraId="0846A222" w14:textId="77777777" w:rsidR="00E4782F" w:rsidRDefault="00E4782F" w:rsidP="00E4782F">
      <w:pPr>
        <w:spacing w:line="360" w:lineRule="auto"/>
        <w:jc w:val="both"/>
        <w:rPr>
          <w:lang w:val="en-US"/>
        </w:rPr>
      </w:pPr>
    </w:p>
    <w:p w14:paraId="1117FBDB" w14:textId="77777777" w:rsidR="005038BD" w:rsidRDefault="00E4782F" w:rsidP="00E4782F">
      <w:pPr>
        <w:spacing w:line="360" w:lineRule="auto"/>
        <w:jc w:val="both"/>
        <w:rPr>
          <w:lang w:val="en-US"/>
        </w:rPr>
      </w:pPr>
      <w:r w:rsidRPr="00B90DF2">
        <w:rPr>
          <w:rFonts w:ascii="Calibri" w:eastAsia="Calibri" w:hAnsi="Calibri"/>
          <w:lang w:val="en-US"/>
        </w:rPr>
        <w:t>The trip to the ice cave starts with picking up travelers in their hotel and driving up to</w:t>
      </w:r>
      <w:r>
        <w:rPr>
          <w:rFonts w:ascii="Calibri" w:eastAsia="Calibri" w:hAnsi="Calibri"/>
          <w:lang w:val="en-US"/>
        </w:rPr>
        <w:t xml:space="preserve"> town, where the road ends.</w:t>
      </w:r>
      <w:r w:rsidRPr="00B90DF2">
        <w:rPr>
          <w:rFonts w:ascii="Calibri" w:eastAsia="Calibri" w:hAnsi="Calibri"/>
          <w:lang w:val="en-US"/>
        </w:rPr>
        <w:t xml:space="preserve"> </w:t>
      </w:r>
      <w:r>
        <w:rPr>
          <w:rFonts w:ascii="Calibri" w:eastAsia="Calibri" w:hAnsi="Calibri"/>
          <w:lang w:val="en-US"/>
        </w:rPr>
        <w:t xml:space="preserve">The guide </w:t>
      </w:r>
      <w:r w:rsidRPr="00B90DF2">
        <w:rPr>
          <w:rFonts w:ascii="Calibri" w:eastAsia="Calibri" w:hAnsi="Calibri"/>
          <w:lang w:val="en-US"/>
        </w:rPr>
        <w:t>deliver</w:t>
      </w:r>
      <w:r>
        <w:rPr>
          <w:rFonts w:ascii="Calibri" w:eastAsia="Calibri" w:hAnsi="Calibri"/>
          <w:lang w:val="en-US"/>
        </w:rPr>
        <w:t>s</w:t>
      </w:r>
      <w:r w:rsidRPr="00B90DF2">
        <w:rPr>
          <w:rFonts w:ascii="Calibri" w:eastAsia="Calibri" w:hAnsi="Calibri"/>
          <w:lang w:val="en-US"/>
        </w:rPr>
        <w:t xml:space="preserve"> equipment necessary for the trip (helmets with headlamps used in the ice cave, spikes</w:t>
      </w:r>
      <w:r>
        <w:rPr>
          <w:rFonts w:ascii="Calibri" w:eastAsia="Calibri" w:hAnsi="Calibri"/>
          <w:lang w:val="en-US"/>
        </w:rPr>
        <w:t>,</w:t>
      </w:r>
      <w:r w:rsidRPr="00B90DF2">
        <w:rPr>
          <w:rFonts w:ascii="Calibri" w:eastAsia="Calibri" w:hAnsi="Calibri"/>
          <w:lang w:val="en-US"/>
        </w:rPr>
        <w:t xml:space="preserve"> </w:t>
      </w:r>
      <w:r w:rsidRPr="00597C72">
        <w:rPr>
          <w:rFonts w:ascii="Calibri" w:eastAsia="Calibri" w:hAnsi="Calibri"/>
          <w:noProof/>
          <w:lang w:val="en-US"/>
        </w:rPr>
        <w:t>and</w:t>
      </w:r>
      <w:r w:rsidRPr="00B90DF2">
        <w:rPr>
          <w:rFonts w:ascii="Calibri" w:eastAsia="Calibri" w:hAnsi="Calibri"/>
          <w:lang w:val="en-US"/>
        </w:rPr>
        <w:t xml:space="preserve"> sometimes </w:t>
      </w:r>
      <w:r w:rsidRPr="00597C72">
        <w:rPr>
          <w:rFonts w:ascii="Calibri" w:eastAsia="Calibri" w:hAnsi="Calibri"/>
          <w:noProof/>
          <w:lang w:val="en-US"/>
        </w:rPr>
        <w:t>snowshoes</w:t>
      </w:r>
      <w:r w:rsidRPr="00B90DF2">
        <w:rPr>
          <w:rFonts w:ascii="Calibri" w:eastAsia="Calibri" w:hAnsi="Calibri"/>
          <w:lang w:val="en-US"/>
        </w:rPr>
        <w:t>, or hiking poles), point</w:t>
      </w:r>
      <w:r>
        <w:rPr>
          <w:rFonts w:ascii="Calibri" w:eastAsia="Calibri" w:hAnsi="Calibri"/>
          <w:lang w:val="en-US"/>
        </w:rPr>
        <w:t>s</w:t>
      </w:r>
      <w:r w:rsidRPr="00B90DF2">
        <w:rPr>
          <w:rFonts w:ascii="Calibri" w:eastAsia="Calibri" w:hAnsi="Calibri"/>
          <w:lang w:val="en-US"/>
        </w:rPr>
        <w:t xml:space="preserve"> out </w:t>
      </w:r>
      <w:r>
        <w:rPr>
          <w:rFonts w:ascii="Calibri" w:eastAsia="Calibri" w:hAnsi="Calibri"/>
          <w:lang w:val="en-US"/>
        </w:rPr>
        <w:t>the</w:t>
      </w:r>
      <w:r w:rsidRPr="00B90DF2">
        <w:rPr>
          <w:rFonts w:ascii="Calibri" w:eastAsia="Calibri" w:hAnsi="Calibri"/>
          <w:lang w:val="en-US"/>
        </w:rPr>
        <w:t xml:space="preserve"> route, time frame</w:t>
      </w:r>
      <w:r>
        <w:rPr>
          <w:rFonts w:ascii="Calibri" w:eastAsia="Calibri" w:hAnsi="Calibri"/>
          <w:lang w:val="en-US"/>
        </w:rPr>
        <w:t>,</w:t>
      </w:r>
      <w:r w:rsidRPr="00B90DF2">
        <w:rPr>
          <w:rFonts w:ascii="Calibri" w:eastAsia="Calibri" w:hAnsi="Calibri"/>
          <w:lang w:val="en-US"/>
        </w:rPr>
        <w:t xml:space="preserve"> </w:t>
      </w:r>
      <w:r w:rsidRPr="00597C72">
        <w:rPr>
          <w:rFonts w:ascii="Calibri" w:eastAsia="Calibri" w:hAnsi="Calibri"/>
          <w:noProof/>
          <w:lang w:val="en-US"/>
        </w:rPr>
        <w:t>and</w:t>
      </w:r>
      <w:r w:rsidRPr="00B90DF2">
        <w:rPr>
          <w:rFonts w:ascii="Calibri" w:eastAsia="Calibri" w:hAnsi="Calibri"/>
          <w:lang w:val="en-US"/>
        </w:rPr>
        <w:t xml:space="preserve"> </w:t>
      </w:r>
      <w:r w:rsidRPr="00B90DF2">
        <w:rPr>
          <w:rFonts w:ascii="Calibri" w:eastAsia="Calibri" w:hAnsi="Calibri"/>
          <w:lang w:val="en-US"/>
        </w:rPr>
        <w:lastRenderedPageBreak/>
        <w:t>brief</w:t>
      </w:r>
      <w:r>
        <w:rPr>
          <w:rFonts w:ascii="Calibri" w:eastAsia="Calibri" w:hAnsi="Calibri"/>
          <w:lang w:val="en-US"/>
        </w:rPr>
        <w:t>s</w:t>
      </w:r>
      <w:r w:rsidRPr="00B90DF2">
        <w:rPr>
          <w:rFonts w:ascii="Calibri" w:eastAsia="Calibri" w:hAnsi="Calibri"/>
          <w:lang w:val="en-US"/>
        </w:rPr>
        <w:t xml:space="preserve"> about safety routines.</w:t>
      </w:r>
      <w:r>
        <w:rPr>
          <w:rFonts w:ascii="Calibri" w:eastAsia="Calibri" w:hAnsi="Calibri"/>
          <w:lang w:val="en-US"/>
        </w:rPr>
        <w:t xml:space="preserve"> </w:t>
      </w:r>
      <w:r w:rsidRPr="00B90DF2">
        <w:rPr>
          <w:rFonts w:ascii="Calibri" w:eastAsia="Calibri" w:hAnsi="Calibri"/>
          <w:lang w:val="en-US"/>
        </w:rPr>
        <w:t>Then</w:t>
      </w:r>
      <w:r>
        <w:rPr>
          <w:rFonts w:ascii="Calibri" w:eastAsia="Calibri" w:hAnsi="Calibri"/>
          <w:lang w:val="en-US"/>
        </w:rPr>
        <w:t xml:space="preserve"> the group</w:t>
      </w:r>
      <w:r w:rsidRPr="00B90DF2">
        <w:rPr>
          <w:rFonts w:ascii="Calibri" w:eastAsia="Calibri" w:hAnsi="Calibri"/>
          <w:lang w:val="en-US"/>
        </w:rPr>
        <w:t xml:space="preserve"> </w:t>
      </w:r>
      <w:r w:rsidRPr="00597C72">
        <w:rPr>
          <w:rFonts w:ascii="Calibri" w:eastAsia="Calibri" w:hAnsi="Calibri"/>
          <w:noProof/>
          <w:lang w:val="en-US"/>
        </w:rPr>
        <w:t>starts</w:t>
      </w:r>
      <w:r w:rsidRPr="00B90DF2">
        <w:rPr>
          <w:rFonts w:ascii="Calibri" w:eastAsia="Calibri" w:hAnsi="Calibri"/>
          <w:lang w:val="en-US"/>
        </w:rPr>
        <w:t xml:space="preserve"> walking</w:t>
      </w:r>
      <w:r w:rsidR="007A4EEF">
        <w:rPr>
          <w:rFonts w:ascii="Calibri" w:eastAsia="Calibri" w:hAnsi="Calibri"/>
          <w:lang w:val="en-US"/>
        </w:rPr>
        <w:t>.</w:t>
      </w:r>
      <w:r w:rsidR="007A4EEF" w:rsidRPr="007A4EEF">
        <w:rPr>
          <w:lang w:val="en-US"/>
        </w:rPr>
        <w:t xml:space="preserve"> </w:t>
      </w:r>
      <w:r w:rsidR="007A4EEF">
        <w:rPr>
          <w:lang w:val="en-US"/>
        </w:rPr>
        <w:t xml:space="preserve">The guide finds the path, point out specific features of the landscape or give and facilitates the behavior of tourists during the trip. </w:t>
      </w:r>
      <w:r w:rsidR="007A4EEF" w:rsidRPr="00615253">
        <w:rPr>
          <w:lang w:val="en-US"/>
        </w:rPr>
        <w:t xml:space="preserve">Tourists come with their preunderstanding, expectations, questions, interests, values, but also the physical shape or fears. </w:t>
      </w:r>
      <w:r w:rsidR="007A4EEF">
        <w:rPr>
          <w:lang w:val="en-US"/>
        </w:rPr>
        <w:t>N</w:t>
      </w:r>
      <w:r w:rsidR="007A4EEF" w:rsidRPr="00615253">
        <w:rPr>
          <w:lang w:val="en-US"/>
        </w:rPr>
        <w:t xml:space="preserve">on-humans move, change </w:t>
      </w:r>
      <w:r w:rsidR="007A4EEF">
        <w:rPr>
          <w:lang w:val="en-US"/>
        </w:rPr>
        <w:t xml:space="preserve">their </w:t>
      </w:r>
      <w:r w:rsidR="007A4EEF" w:rsidRPr="00615253">
        <w:rPr>
          <w:lang w:val="en-US"/>
        </w:rPr>
        <w:t>character, reveal, cover, break, destroy or melt.</w:t>
      </w:r>
      <w:r w:rsidR="007A4EEF" w:rsidRPr="001D5156">
        <w:rPr>
          <w:lang w:val="en-US"/>
        </w:rPr>
        <w:t xml:space="preserve">  </w:t>
      </w:r>
      <w:r w:rsidR="007A4EEF">
        <w:rPr>
          <w:lang w:val="en-US"/>
        </w:rPr>
        <w:t>This amalgam of various actors and their agency creates the trip itself, the experience, the engagement.</w:t>
      </w:r>
      <w:r w:rsidR="005038BD">
        <w:rPr>
          <w:lang w:val="en-US"/>
        </w:rPr>
        <w:t xml:space="preserve"> </w:t>
      </w:r>
    </w:p>
    <w:p w14:paraId="6B20331D" w14:textId="0786591A" w:rsidR="006F59BF" w:rsidRDefault="004F05C8" w:rsidP="006F59BF">
      <w:pPr>
        <w:spacing w:line="360" w:lineRule="auto"/>
        <w:ind w:firstLine="708"/>
        <w:jc w:val="both"/>
        <w:rPr>
          <w:lang w:val="en-US"/>
        </w:rPr>
      </w:pPr>
      <w:r w:rsidRPr="008566BC">
        <w:rPr>
          <w:lang w:val="en-US"/>
        </w:rPr>
        <w:t>In this sense, the landscape it partly stable and already made, but perhaps only temporarily and spatially</w:t>
      </w:r>
      <w:r w:rsidR="000B47A9">
        <w:rPr>
          <w:lang w:val="en-US"/>
        </w:rPr>
        <w:t xml:space="preserve">, </w:t>
      </w:r>
      <w:r w:rsidRPr="008566BC">
        <w:rPr>
          <w:lang w:val="en-US"/>
        </w:rPr>
        <w:t>and as such it needs to be more or less constantly enacted in order to “</w:t>
      </w:r>
      <w:r w:rsidRPr="008566BC">
        <w:rPr>
          <w:i/>
          <w:lang w:val="en-GB"/>
        </w:rPr>
        <w:t>sustain a strong perspectival and singular version of out-thereness</w:t>
      </w:r>
      <w:r w:rsidRPr="008566BC">
        <w:rPr>
          <w:lang w:val="en-GB"/>
        </w:rPr>
        <w:t xml:space="preserve">” </w:t>
      </w:r>
      <w:r>
        <w:rPr>
          <w:lang w:val="en-US"/>
        </w:rPr>
        <w:t>(</w:t>
      </w:r>
      <w:r w:rsidRPr="008566BC">
        <w:rPr>
          <w:lang w:val="en-US"/>
        </w:rPr>
        <w:t>Law 2004: 53</w:t>
      </w:r>
      <w:r>
        <w:rPr>
          <w:lang w:val="en-US"/>
        </w:rPr>
        <w:t>, emphasis original)</w:t>
      </w:r>
      <w:r w:rsidRPr="008566BC">
        <w:rPr>
          <w:lang w:val="en-US"/>
        </w:rPr>
        <w:t xml:space="preserve">. </w:t>
      </w:r>
      <w:r w:rsidR="006F59BF">
        <w:rPr>
          <w:lang w:val="en-US"/>
        </w:rPr>
        <w:t xml:space="preserve">As Ingold notes, </w:t>
      </w:r>
      <w:r w:rsidR="006F59BF" w:rsidRPr="00674F8F">
        <w:rPr>
          <w:noProof/>
          <w:lang w:val="en-US"/>
        </w:rPr>
        <w:t>landscape</w:t>
      </w:r>
      <w:r w:rsidR="006F59BF" w:rsidRPr="00711616">
        <w:rPr>
          <w:lang w:val="en-US"/>
        </w:rPr>
        <w:t xml:space="preserve"> </w:t>
      </w:r>
      <w:r w:rsidR="006F59BF">
        <w:rPr>
          <w:lang w:val="en-US"/>
        </w:rPr>
        <w:t xml:space="preserve">is rather </w:t>
      </w:r>
      <w:r w:rsidR="006F59BF" w:rsidRPr="00711616">
        <w:rPr>
          <w:lang w:val="en-US"/>
        </w:rPr>
        <w:t xml:space="preserve">qualitative and </w:t>
      </w:r>
      <w:r w:rsidR="006F59BF" w:rsidRPr="00711616">
        <w:rPr>
          <w:noProof/>
          <w:lang w:val="en-US"/>
        </w:rPr>
        <w:t>heterogeneous</w:t>
      </w:r>
      <w:r w:rsidR="006F59BF" w:rsidRPr="00711616">
        <w:rPr>
          <w:lang w:val="en-US"/>
        </w:rPr>
        <w:t>, processual and interactional</w:t>
      </w:r>
      <w:r w:rsidR="006F59BF">
        <w:rPr>
          <w:lang w:val="en-US"/>
        </w:rPr>
        <w:t xml:space="preserve"> (Ingold 1993). </w:t>
      </w:r>
      <w:r w:rsidR="006F59BF" w:rsidRPr="00674F8F">
        <w:rPr>
          <w:noProof/>
          <w:lang w:val="en-US"/>
        </w:rPr>
        <w:t>Landscape</w:t>
      </w:r>
      <w:r w:rsidR="006F59BF">
        <w:rPr>
          <w:lang w:val="en-US"/>
        </w:rPr>
        <w:t xml:space="preserve"> is neither a static object, nor an imagination, but “</w:t>
      </w:r>
      <w:r w:rsidR="006F59BF" w:rsidRPr="0076747B">
        <w:rPr>
          <w:lang w:val="en-US"/>
        </w:rPr>
        <w:t xml:space="preserve">the world constituted </w:t>
      </w:r>
      <w:r w:rsidR="006F59BF" w:rsidRPr="0076747B">
        <w:rPr>
          <w:i/>
          <w:lang w:val="en-US"/>
        </w:rPr>
        <w:t>in relation</w:t>
      </w:r>
      <w:r w:rsidR="006F59BF" w:rsidRPr="0076747B">
        <w:rPr>
          <w:lang w:val="en-US"/>
        </w:rPr>
        <w:t xml:space="preserve"> to the organism or person whose environment it is</w:t>
      </w:r>
      <w:r w:rsidR="006F59BF" w:rsidRPr="00221FB8">
        <w:rPr>
          <w:lang w:val="en-US"/>
        </w:rPr>
        <w:t>” (Ingold 1992</w:t>
      </w:r>
      <w:r w:rsidR="006F59BF" w:rsidRPr="00B47927">
        <w:rPr>
          <w:color w:val="70AD47" w:themeColor="accent6"/>
          <w:lang w:val="en-US"/>
        </w:rPr>
        <w:t xml:space="preserve">: </w:t>
      </w:r>
      <w:r w:rsidR="006F59BF" w:rsidRPr="0076747B">
        <w:rPr>
          <w:lang w:val="en-US"/>
        </w:rPr>
        <w:t>44, emphasis mine).</w:t>
      </w:r>
    </w:p>
    <w:p w14:paraId="46DA15D7" w14:textId="5F979289" w:rsidR="00E4782F" w:rsidRPr="00E4782F" w:rsidRDefault="00546D2E" w:rsidP="006F59BF">
      <w:pPr>
        <w:spacing w:line="360" w:lineRule="auto"/>
        <w:ind w:firstLine="708"/>
        <w:jc w:val="both"/>
        <w:rPr>
          <w:color w:val="FF0000"/>
          <w:lang w:val="en-US"/>
        </w:rPr>
      </w:pPr>
      <w:r>
        <w:rPr>
          <w:lang w:val="en-US"/>
        </w:rPr>
        <w:t xml:space="preserve">One of the </w:t>
      </w:r>
      <w:r w:rsidR="007A4EEF">
        <w:rPr>
          <w:lang w:val="en-US"/>
        </w:rPr>
        <w:t xml:space="preserve">characteristic </w:t>
      </w:r>
      <w:r w:rsidR="007A4EEF" w:rsidRPr="00674F8F">
        <w:rPr>
          <w:noProof/>
          <w:lang w:val="en-US"/>
        </w:rPr>
        <w:t>part</w:t>
      </w:r>
      <w:r w:rsidR="007A4EEF">
        <w:rPr>
          <w:lang w:val="en-US"/>
        </w:rPr>
        <w:t xml:space="preserve"> of the trip</w:t>
      </w:r>
      <w:r>
        <w:rPr>
          <w:lang w:val="en-US"/>
        </w:rPr>
        <w:t xml:space="preserve"> I focus on </w:t>
      </w:r>
      <w:r w:rsidR="004A68C8">
        <w:rPr>
          <w:lang w:val="en-US"/>
        </w:rPr>
        <w:t xml:space="preserve">here </w:t>
      </w:r>
      <w:r>
        <w:rPr>
          <w:lang w:val="en-US"/>
        </w:rPr>
        <w:t>is</w:t>
      </w:r>
      <w:r w:rsidR="00CF4C03">
        <w:rPr>
          <w:lang w:val="en-US"/>
        </w:rPr>
        <w:t xml:space="preserve"> the</w:t>
      </w:r>
      <w:r>
        <w:rPr>
          <w:lang w:val="en-US"/>
        </w:rPr>
        <w:t xml:space="preserve"> storytelling of the guide</w:t>
      </w:r>
      <w:r w:rsidR="004D248A">
        <w:rPr>
          <w:lang w:val="en-US"/>
        </w:rPr>
        <w:t xml:space="preserve">. </w:t>
      </w:r>
      <w:r w:rsidR="007D1FC2">
        <w:rPr>
          <w:lang w:val="en-US"/>
        </w:rPr>
        <w:t xml:space="preserve">On every trip, the </w:t>
      </w:r>
      <w:r w:rsidR="007A4EEF">
        <w:rPr>
          <w:lang w:val="en-US"/>
        </w:rPr>
        <w:t xml:space="preserve">guide stops at certain spots, point out </w:t>
      </w:r>
      <w:r w:rsidR="00BE0BAB">
        <w:rPr>
          <w:lang w:val="en-US"/>
        </w:rPr>
        <w:t>specific</w:t>
      </w:r>
      <w:r w:rsidR="007A4EEF">
        <w:rPr>
          <w:lang w:val="en-US"/>
        </w:rPr>
        <w:t xml:space="preserve"> features of the landscape and connect them with a story.</w:t>
      </w:r>
      <w:r w:rsidR="00BE0BAB">
        <w:rPr>
          <w:lang w:val="en-US"/>
        </w:rPr>
        <w:t xml:space="preserve"> </w:t>
      </w:r>
      <w:r w:rsidR="007A4EEF">
        <w:rPr>
          <w:lang w:val="en-US"/>
        </w:rPr>
        <w:t xml:space="preserve"> </w:t>
      </w:r>
      <w:r w:rsidR="00850BC1">
        <w:rPr>
          <w:lang w:val="en-US"/>
        </w:rPr>
        <w:t>Or the tourists ask questions, notice something of their interest</w:t>
      </w:r>
      <w:r w:rsidR="00C6534D">
        <w:rPr>
          <w:lang w:val="en-US"/>
        </w:rPr>
        <w:t xml:space="preserve"> and the</w:t>
      </w:r>
      <w:r w:rsidR="00BE0BAB">
        <w:rPr>
          <w:lang w:val="en-US"/>
        </w:rPr>
        <w:t>n the</w:t>
      </w:r>
      <w:r w:rsidR="00C6534D">
        <w:rPr>
          <w:lang w:val="en-US"/>
        </w:rPr>
        <w:t xml:space="preserve"> guide answers the questions with stories.</w:t>
      </w:r>
    </w:p>
    <w:p w14:paraId="7775ECD4" w14:textId="733642F9" w:rsidR="00E4782F" w:rsidRPr="00DC6C57" w:rsidRDefault="00E4782F" w:rsidP="00326479">
      <w:pPr>
        <w:spacing w:after="240" w:line="360" w:lineRule="auto"/>
        <w:ind w:left="284" w:right="284"/>
        <w:jc w:val="both"/>
        <w:rPr>
          <w:i/>
          <w:sz w:val="20"/>
          <w:lang w:val="en-US"/>
        </w:rPr>
      </w:pPr>
      <w:r w:rsidRPr="00DC6C57">
        <w:rPr>
          <w:i/>
          <w:sz w:val="20"/>
          <w:lang w:val="en-US"/>
        </w:rPr>
        <w:t xml:space="preserve">Below </w:t>
      </w:r>
      <w:r w:rsidRPr="00597C72">
        <w:rPr>
          <w:i/>
          <w:noProof/>
          <w:sz w:val="20"/>
          <w:lang w:val="en-US"/>
        </w:rPr>
        <w:t>us</w:t>
      </w:r>
      <w:r>
        <w:rPr>
          <w:i/>
          <w:noProof/>
          <w:sz w:val="20"/>
          <w:lang w:val="en-US"/>
        </w:rPr>
        <w:t>,</w:t>
      </w:r>
      <w:r w:rsidRPr="00DC6C57">
        <w:rPr>
          <w:i/>
          <w:sz w:val="20"/>
          <w:lang w:val="en-US"/>
        </w:rPr>
        <w:t xml:space="preserve"> there was narrow and deep river valley. I point</w:t>
      </w:r>
      <w:r w:rsidR="007A0FD2">
        <w:rPr>
          <w:i/>
          <w:sz w:val="20"/>
          <w:lang w:val="en-US"/>
        </w:rPr>
        <w:t>ed</w:t>
      </w:r>
      <w:r w:rsidRPr="00DC6C57">
        <w:rPr>
          <w:i/>
          <w:sz w:val="20"/>
          <w:lang w:val="en-US"/>
        </w:rPr>
        <w:t xml:space="preserve"> out a “dead ice” on the other side of a river valley and explained the concept: “The river comes from the glacier and above </w:t>
      </w:r>
      <w:r w:rsidRPr="00674F8F">
        <w:rPr>
          <w:i/>
          <w:noProof/>
          <w:sz w:val="20"/>
          <w:lang w:val="en-US"/>
        </w:rPr>
        <w:t>it</w:t>
      </w:r>
      <w:r w:rsidR="00674F8F">
        <w:rPr>
          <w:i/>
          <w:noProof/>
          <w:sz w:val="20"/>
          <w:lang w:val="en-US"/>
        </w:rPr>
        <w:t>,</w:t>
      </w:r>
      <w:r w:rsidRPr="00DC6C57">
        <w:rPr>
          <w:i/>
          <w:sz w:val="20"/>
          <w:lang w:val="en-US"/>
        </w:rPr>
        <w:t xml:space="preserve"> </w:t>
      </w:r>
      <w:r>
        <w:rPr>
          <w:i/>
          <w:sz w:val="20"/>
          <w:lang w:val="en-US"/>
        </w:rPr>
        <w:t xml:space="preserve">there </w:t>
      </w:r>
      <w:r w:rsidRPr="00DC6C57">
        <w:rPr>
          <w:i/>
          <w:sz w:val="20"/>
          <w:lang w:val="en-US"/>
        </w:rPr>
        <w:t xml:space="preserve">are hills – big piles of rocks that are a mixture of moraine and erosion from the mountain above. It is mostly covered by snow, but you see in its lower part there is big, at least 4 m2 naked icy stone. Or it looks like stone, but it is </w:t>
      </w:r>
      <w:r w:rsidRPr="00674F8F">
        <w:rPr>
          <w:i/>
          <w:noProof/>
          <w:sz w:val="20"/>
          <w:lang w:val="en-US"/>
        </w:rPr>
        <w:t>actually</w:t>
      </w:r>
      <w:r w:rsidRPr="00DC6C57">
        <w:rPr>
          <w:i/>
          <w:sz w:val="20"/>
          <w:lang w:val="en-US"/>
        </w:rPr>
        <w:t xml:space="preserve"> big piece of glacier ice.” </w:t>
      </w:r>
      <w:r w:rsidRPr="006A1A5A">
        <w:rPr>
          <w:i/>
          <w:sz w:val="20"/>
          <w:lang w:val="en-US"/>
        </w:rPr>
        <w:t>Amelia</w:t>
      </w:r>
      <w:r w:rsidR="009857CF" w:rsidRPr="006A1A5A">
        <w:rPr>
          <w:i/>
          <w:sz w:val="20"/>
          <w:lang w:val="en-US"/>
        </w:rPr>
        <w:t xml:space="preserve"> (a tourist)</w:t>
      </w:r>
      <w:r w:rsidRPr="006A1A5A">
        <w:rPr>
          <w:i/>
          <w:sz w:val="20"/>
          <w:lang w:val="en-US"/>
        </w:rPr>
        <w:t xml:space="preserve"> was focusing her sight on th</w:t>
      </w:r>
      <w:r w:rsidR="00F37682" w:rsidRPr="006A1A5A">
        <w:rPr>
          <w:i/>
          <w:sz w:val="20"/>
          <w:lang w:val="en-US"/>
        </w:rPr>
        <w:t>e</w:t>
      </w:r>
      <w:r w:rsidRPr="006A1A5A">
        <w:rPr>
          <w:i/>
          <w:sz w:val="20"/>
          <w:lang w:val="en-US"/>
        </w:rPr>
        <w:t xml:space="preserve"> place I was pointing at</w:t>
      </w:r>
      <w:r w:rsidR="00F37682" w:rsidRPr="006A1A5A">
        <w:rPr>
          <w:i/>
          <w:sz w:val="20"/>
          <w:lang w:val="en-US"/>
        </w:rPr>
        <w:t>. I knew it is hard to recognize it from the distance we had, so I continued:</w:t>
      </w:r>
      <w:r w:rsidRPr="006A1A5A">
        <w:rPr>
          <w:i/>
          <w:sz w:val="20"/>
          <w:lang w:val="en-US"/>
        </w:rPr>
        <w:t xml:space="preserve"> </w:t>
      </w:r>
      <w:r w:rsidR="00F37682">
        <w:rPr>
          <w:i/>
          <w:sz w:val="20"/>
          <w:lang w:val="en-US"/>
        </w:rPr>
        <w:t>“I</w:t>
      </w:r>
      <w:r w:rsidRPr="00DC6C57">
        <w:rPr>
          <w:i/>
          <w:sz w:val="20"/>
          <w:lang w:val="en-US"/>
        </w:rPr>
        <w:t xml:space="preserve">t´s very dirty now, so it doesn´t seem </w:t>
      </w:r>
      <w:r w:rsidR="00A72DA2">
        <w:rPr>
          <w:i/>
          <w:sz w:val="20"/>
          <w:lang w:val="en-US"/>
        </w:rPr>
        <w:t>to be ice</w:t>
      </w:r>
      <w:r w:rsidRPr="00DC6C57">
        <w:rPr>
          <w:i/>
          <w:sz w:val="20"/>
          <w:lang w:val="en-US"/>
        </w:rPr>
        <w:t xml:space="preserve"> from distance.</w:t>
      </w:r>
      <w:r>
        <w:rPr>
          <w:i/>
          <w:sz w:val="20"/>
          <w:lang w:val="en-US"/>
        </w:rPr>
        <w:t xml:space="preserve"> That is because it is so close to the mountain and there is much gravel around.</w:t>
      </w:r>
      <w:r w:rsidRPr="00DC6C57">
        <w:rPr>
          <w:i/>
          <w:sz w:val="20"/>
          <w:lang w:val="en-US"/>
        </w:rPr>
        <w:t xml:space="preserve"> </w:t>
      </w:r>
      <w:r>
        <w:rPr>
          <w:i/>
          <w:sz w:val="20"/>
          <w:lang w:val="en-US"/>
        </w:rPr>
        <w:t>Anyway,</w:t>
      </w:r>
      <w:r w:rsidRPr="00DC6C57">
        <w:rPr>
          <w:i/>
          <w:sz w:val="20"/>
          <w:lang w:val="en-US"/>
        </w:rPr>
        <w:t xml:space="preserve"> when the glacier is retrieving, it leaves sometimes these huge pieces behind and then they are covered by erosion and wind transported gravel and rocks. We will see the glacier little later and then you can remember this place and see how far down the glacier was</w:t>
      </w:r>
      <w:r>
        <w:rPr>
          <w:i/>
          <w:sz w:val="20"/>
          <w:lang w:val="en-US"/>
        </w:rPr>
        <w:t>, maybe around thousand</w:t>
      </w:r>
      <w:r w:rsidRPr="00DC6C57">
        <w:rPr>
          <w:i/>
          <w:sz w:val="20"/>
          <w:lang w:val="en-US"/>
        </w:rPr>
        <w:t xml:space="preserve"> years ago”</w:t>
      </w:r>
      <w:r>
        <w:rPr>
          <w:i/>
          <w:sz w:val="20"/>
          <w:lang w:val="en-US"/>
        </w:rPr>
        <w:t xml:space="preserve"> – </w:t>
      </w:r>
      <w:r w:rsidRPr="00DC6C57">
        <w:rPr>
          <w:i/>
          <w:sz w:val="20"/>
          <w:lang w:val="en-US"/>
        </w:rPr>
        <w:t>“How long ago?” – “</w:t>
      </w:r>
      <w:r>
        <w:rPr>
          <w:i/>
          <w:sz w:val="20"/>
          <w:lang w:val="en-US"/>
        </w:rPr>
        <w:t xml:space="preserve">It´s around one thousand </w:t>
      </w:r>
      <w:r w:rsidR="00F452AA">
        <w:rPr>
          <w:i/>
          <w:sz w:val="20"/>
          <w:lang w:val="en-US"/>
        </w:rPr>
        <w:t>years</w:t>
      </w:r>
      <w:r>
        <w:rPr>
          <w:i/>
          <w:sz w:val="20"/>
          <w:lang w:val="en-US"/>
        </w:rPr>
        <w:t>, approximately</w:t>
      </w:r>
      <w:r w:rsidRPr="00DC6C57">
        <w:rPr>
          <w:i/>
          <w:sz w:val="20"/>
          <w:lang w:val="en-US"/>
        </w:rPr>
        <w:t xml:space="preserve">, from what I know. </w:t>
      </w:r>
      <w:r>
        <w:rPr>
          <w:i/>
          <w:sz w:val="20"/>
          <w:lang w:val="en-US"/>
        </w:rPr>
        <w:t>– “So you don´t know how long ago?” – “</w:t>
      </w:r>
      <w:r w:rsidRPr="00DC6C57">
        <w:rPr>
          <w:i/>
          <w:sz w:val="20"/>
          <w:lang w:val="en-US"/>
        </w:rPr>
        <w:t xml:space="preserve">I don´t know the exact </w:t>
      </w:r>
      <w:r w:rsidRPr="00674F8F">
        <w:rPr>
          <w:i/>
          <w:noProof/>
          <w:sz w:val="20"/>
          <w:lang w:val="en-US"/>
        </w:rPr>
        <w:t>number</w:t>
      </w:r>
      <w:r>
        <w:rPr>
          <w:i/>
          <w:sz w:val="20"/>
          <w:lang w:val="en-US"/>
        </w:rPr>
        <w:t xml:space="preserve"> if that´s what you are asking. If it was even measured</w:t>
      </w:r>
      <w:r w:rsidRPr="00DC6C57">
        <w:rPr>
          <w:i/>
          <w:sz w:val="20"/>
          <w:lang w:val="en-US"/>
        </w:rPr>
        <w:t>.” (Fieldnotes, March 2017)</w:t>
      </w:r>
    </w:p>
    <w:p w14:paraId="737840F9" w14:textId="3FC80A46" w:rsidR="003A76E7" w:rsidRDefault="00E4782F" w:rsidP="003A76E7">
      <w:pPr>
        <w:spacing w:line="360" w:lineRule="auto"/>
        <w:jc w:val="both"/>
        <w:rPr>
          <w:lang w:val="en-US"/>
        </w:rPr>
      </w:pPr>
      <w:r w:rsidRPr="00B90DF2">
        <w:rPr>
          <w:lang w:val="en-US"/>
        </w:rPr>
        <w:t xml:space="preserve">This is a story about what seems to be a rock. Without a guide, probably nobody would even notice it. It needs to be pointed at. It is explained that no matter </w:t>
      </w:r>
      <w:r w:rsidRPr="00674F8F">
        <w:rPr>
          <w:noProof/>
          <w:lang w:val="en-US"/>
        </w:rPr>
        <w:t>that</w:t>
      </w:r>
      <w:r w:rsidRPr="00B90DF2">
        <w:rPr>
          <w:lang w:val="en-US"/>
        </w:rPr>
        <w:t xml:space="preserve"> it </w:t>
      </w:r>
      <w:r w:rsidRPr="00B90DF2">
        <w:rPr>
          <w:i/>
          <w:lang w:val="en-US"/>
        </w:rPr>
        <w:t>seems</w:t>
      </w:r>
      <w:r w:rsidRPr="00B90DF2">
        <w:rPr>
          <w:lang w:val="en-US"/>
        </w:rPr>
        <w:t xml:space="preserve"> to be a rock, it </w:t>
      </w:r>
      <w:r w:rsidRPr="00B90DF2">
        <w:rPr>
          <w:i/>
          <w:lang w:val="en-US"/>
        </w:rPr>
        <w:t>actually is</w:t>
      </w:r>
      <w:r w:rsidRPr="00B90DF2">
        <w:rPr>
          <w:lang w:val="en-US"/>
        </w:rPr>
        <w:t xml:space="preserve"> a piece of glacier ice. </w:t>
      </w:r>
      <w:r w:rsidR="007629BB">
        <w:rPr>
          <w:lang w:val="en-US"/>
        </w:rPr>
        <w:t>Often, t</w:t>
      </w:r>
      <w:r w:rsidR="00326479">
        <w:rPr>
          <w:lang w:val="en-US"/>
        </w:rPr>
        <w:t xml:space="preserve">he guide also uses the glaciological term to name this piece of ice </w:t>
      </w:r>
      <w:r w:rsidR="00F13AC1" w:rsidRPr="00F13AC1">
        <w:rPr>
          <w:i/>
          <w:lang w:val="en-US"/>
        </w:rPr>
        <w:t>(</w:t>
      </w:r>
      <w:r w:rsidR="00326479" w:rsidRPr="00F13AC1">
        <w:rPr>
          <w:i/>
          <w:lang w:val="en-US"/>
        </w:rPr>
        <w:t>dead ice</w:t>
      </w:r>
      <w:r w:rsidR="00F13AC1" w:rsidRPr="00F13AC1">
        <w:rPr>
          <w:i/>
          <w:lang w:val="en-US"/>
        </w:rPr>
        <w:t>)</w:t>
      </w:r>
      <w:r w:rsidR="00326479">
        <w:rPr>
          <w:lang w:val="en-US"/>
        </w:rPr>
        <w:t xml:space="preserve"> and explains, it is </w:t>
      </w:r>
      <w:r w:rsidR="00310F4F">
        <w:rPr>
          <w:lang w:val="en-US"/>
        </w:rPr>
        <w:t xml:space="preserve">called so </w:t>
      </w:r>
      <w:r w:rsidR="00326479">
        <w:rPr>
          <w:lang w:val="en-US"/>
        </w:rPr>
        <w:t>because this particular piece is not part of the active, moving and flowing, glacier anymore.</w:t>
      </w:r>
    </w:p>
    <w:p w14:paraId="77ECF7F5" w14:textId="16F08B18" w:rsidR="009E00BD" w:rsidRDefault="003A76E7" w:rsidP="00953496">
      <w:pPr>
        <w:spacing w:line="360" w:lineRule="auto"/>
        <w:jc w:val="both"/>
        <w:rPr>
          <w:lang w:val="en-US"/>
        </w:rPr>
      </w:pPr>
      <w:r>
        <w:rPr>
          <w:lang w:val="en-US"/>
        </w:rPr>
        <w:lastRenderedPageBreak/>
        <w:tab/>
      </w:r>
      <w:r w:rsidR="00B31381">
        <w:rPr>
          <w:lang w:val="en-US"/>
        </w:rPr>
        <w:t xml:space="preserve">The </w:t>
      </w:r>
      <w:r w:rsidR="00B31381" w:rsidRPr="00157255">
        <w:rPr>
          <w:i/>
          <w:lang w:val="en-US"/>
        </w:rPr>
        <w:t>reference to scientific facts</w:t>
      </w:r>
      <w:r w:rsidR="00B31381">
        <w:rPr>
          <w:lang w:val="en-US"/>
        </w:rPr>
        <w:t xml:space="preserve"> is characteristic of guide´s storytelling. </w:t>
      </w:r>
      <w:r w:rsidR="009E00BD">
        <w:rPr>
          <w:lang w:val="en-US"/>
        </w:rPr>
        <w:t>Based on these references, t</w:t>
      </w:r>
      <w:r w:rsidR="00E4782F">
        <w:rPr>
          <w:lang w:val="en-US"/>
        </w:rPr>
        <w:t xml:space="preserve">he stories </w:t>
      </w:r>
      <w:r w:rsidR="00EA5260">
        <w:rPr>
          <w:lang w:val="en-US"/>
        </w:rPr>
        <w:t xml:space="preserve">are </w:t>
      </w:r>
      <w:r w:rsidR="00E4782F">
        <w:rPr>
          <w:lang w:val="en-US"/>
        </w:rPr>
        <w:t>explanatory</w:t>
      </w:r>
      <w:r w:rsidR="00EA5260">
        <w:rPr>
          <w:lang w:val="en-US"/>
        </w:rPr>
        <w:t>,</w:t>
      </w:r>
      <w:r w:rsidR="00E4782F">
        <w:rPr>
          <w:lang w:val="en-US"/>
        </w:rPr>
        <w:t xml:space="preserve"> and the language of the storytell</w:t>
      </w:r>
      <w:r w:rsidR="00B31381">
        <w:rPr>
          <w:lang w:val="en-US"/>
        </w:rPr>
        <w:t xml:space="preserve">ing is intertwined with </w:t>
      </w:r>
      <w:r w:rsidR="00D42559">
        <w:rPr>
          <w:lang w:val="en-US"/>
        </w:rPr>
        <w:t>geological or glaciological</w:t>
      </w:r>
      <w:r w:rsidR="00B31381">
        <w:rPr>
          <w:lang w:val="en-US"/>
        </w:rPr>
        <w:t xml:space="preserve"> </w:t>
      </w:r>
      <w:r w:rsidR="00E4782F" w:rsidRPr="006B0561">
        <w:rPr>
          <w:lang w:val="en-US"/>
        </w:rPr>
        <w:t>terminology</w:t>
      </w:r>
      <w:r w:rsidR="00B31381">
        <w:rPr>
          <w:lang w:val="en-US"/>
        </w:rPr>
        <w:t xml:space="preserve"> (or in other cases </w:t>
      </w:r>
      <w:r w:rsidR="00E4782F" w:rsidRPr="006B0561">
        <w:rPr>
          <w:lang w:val="en-US"/>
        </w:rPr>
        <w:t>taxonomy</w:t>
      </w:r>
      <w:r w:rsidR="00E4782F">
        <w:rPr>
          <w:lang w:val="en-US"/>
        </w:rPr>
        <w:t>,</w:t>
      </w:r>
      <w:r w:rsidR="00E4782F" w:rsidRPr="006B0561">
        <w:rPr>
          <w:lang w:val="en-US"/>
        </w:rPr>
        <w:t xml:space="preserve"> </w:t>
      </w:r>
      <w:r w:rsidR="00E4782F" w:rsidRPr="00674F8F">
        <w:rPr>
          <w:noProof/>
          <w:lang w:val="en-US"/>
        </w:rPr>
        <w:t>etology</w:t>
      </w:r>
      <w:r w:rsidR="00E4782F">
        <w:rPr>
          <w:lang w:val="en-US"/>
        </w:rPr>
        <w:t xml:space="preserve">, </w:t>
      </w:r>
      <w:r w:rsidR="00E4782F" w:rsidRPr="006B0561">
        <w:rPr>
          <w:lang w:val="en-US"/>
        </w:rPr>
        <w:t>references to</w:t>
      </w:r>
      <w:r w:rsidR="00E4782F">
        <w:rPr>
          <w:lang w:val="en-US"/>
        </w:rPr>
        <w:t xml:space="preserve"> the</w:t>
      </w:r>
      <w:r w:rsidR="00E4782F" w:rsidRPr="006B0561">
        <w:rPr>
          <w:lang w:val="en-US"/>
        </w:rPr>
        <w:t xml:space="preserve"> </w:t>
      </w:r>
      <w:r w:rsidR="00E4782F" w:rsidRPr="00597C72">
        <w:rPr>
          <w:noProof/>
          <w:lang w:val="en-US"/>
        </w:rPr>
        <w:t>Euro-American</w:t>
      </w:r>
      <w:r w:rsidR="00E4782F" w:rsidRPr="006B0561">
        <w:rPr>
          <w:lang w:val="en-US"/>
        </w:rPr>
        <w:t xml:space="preserve"> history of Svalbard´s exp</w:t>
      </w:r>
      <w:r w:rsidR="00E4782F">
        <w:rPr>
          <w:lang w:val="en-US"/>
        </w:rPr>
        <w:t>loration</w:t>
      </w:r>
      <w:r w:rsidR="00E4782F" w:rsidRPr="006B0561">
        <w:rPr>
          <w:lang w:val="en-US"/>
        </w:rPr>
        <w:t xml:space="preserve"> or other form</w:t>
      </w:r>
      <w:r w:rsidR="00E4782F">
        <w:rPr>
          <w:lang w:val="en-US"/>
        </w:rPr>
        <w:t>s of scientific classifications</w:t>
      </w:r>
      <w:r w:rsidR="00B31381">
        <w:rPr>
          <w:lang w:val="en-US"/>
        </w:rPr>
        <w:t>)</w:t>
      </w:r>
      <w:r w:rsidR="00E4782F" w:rsidRPr="006B0561">
        <w:rPr>
          <w:lang w:val="en-US"/>
        </w:rPr>
        <w:t>.</w:t>
      </w:r>
      <w:r w:rsidR="00E4782F">
        <w:rPr>
          <w:lang w:val="en-US"/>
        </w:rPr>
        <w:t xml:space="preserve"> </w:t>
      </w:r>
      <w:r w:rsidR="009E00BD">
        <w:rPr>
          <w:lang w:val="en-US"/>
        </w:rPr>
        <w:t>The guide</w:t>
      </w:r>
      <w:r w:rsidR="009E00BD" w:rsidRPr="00777680">
        <w:rPr>
          <w:lang w:val="en-US"/>
        </w:rPr>
        <w:t xml:space="preserve"> is</w:t>
      </w:r>
      <w:r w:rsidR="009E00BD">
        <w:rPr>
          <w:lang w:val="en-US"/>
        </w:rPr>
        <w:t xml:space="preserve"> then</w:t>
      </w:r>
      <w:r w:rsidR="009E00BD" w:rsidRPr="00777680">
        <w:rPr>
          <w:lang w:val="en-US"/>
        </w:rPr>
        <w:t xml:space="preserve"> popularizing </w:t>
      </w:r>
      <w:r w:rsidR="009E00BD">
        <w:rPr>
          <w:lang w:val="en-US"/>
        </w:rPr>
        <w:t xml:space="preserve">and simplifying </w:t>
      </w:r>
      <w:r w:rsidR="009E00BD" w:rsidRPr="00777680">
        <w:rPr>
          <w:lang w:val="en-US"/>
        </w:rPr>
        <w:t xml:space="preserve">the </w:t>
      </w:r>
      <w:r w:rsidR="00685188">
        <w:rPr>
          <w:lang w:val="en-US"/>
        </w:rPr>
        <w:t xml:space="preserve">scientific </w:t>
      </w:r>
      <w:r w:rsidR="009E00BD" w:rsidRPr="00777680">
        <w:rPr>
          <w:lang w:val="en-US"/>
        </w:rPr>
        <w:t>expertise in a way that it is understandable for</w:t>
      </w:r>
      <w:r w:rsidR="009E00BD">
        <w:rPr>
          <w:lang w:val="en-US"/>
        </w:rPr>
        <w:t xml:space="preserve"> a</w:t>
      </w:r>
      <w:r w:rsidR="009E00BD" w:rsidRPr="00777680">
        <w:rPr>
          <w:lang w:val="en-US"/>
        </w:rPr>
        <w:t xml:space="preserve"> </w:t>
      </w:r>
      <w:r w:rsidR="009E00BD" w:rsidRPr="00597C72">
        <w:rPr>
          <w:noProof/>
          <w:lang w:val="en-US"/>
        </w:rPr>
        <w:t>wider</w:t>
      </w:r>
      <w:r w:rsidR="009E00BD" w:rsidRPr="00777680">
        <w:rPr>
          <w:lang w:val="en-US"/>
        </w:rPr>
        <w:t xml:space="preserve"> audience</w:t>
      </w:r>
      <w:r w:rsidR="00E941BC">
        <w:rPr>
          <w:lang w:val="en-US"/>
        </w:rPr>
        <w:t xml:space="preserve"> (see also Law, 2004: </w:t>
      </w:r>
      <w:r w:rsidR="0015456B">
        <w:rPr>
          <w:lang w:val="en-US"/>
        </w:rPr>
        <w:t>126-7)</w:t>
      </w:r>
      <w:r w:rsidR="009E00BD">
        <w:rPr>
          <w:lang w:val="en-US"/>
        </w:rPr>
        <w:t xml:space="preserve">. </w:t>
      </w:r>
      <w:r w:rsidR="009E00BD" w:rsidRPr="00E941BC">
        <w:rPr>
          <w:lang w:val="en-US"/>
        </w:rPr>
        <w:t xml:space="preserve">At the end, it is </w:t>
      </w:r>
      <w:r w:rsidR="009E00BD" w:rsidRPr="00E941BC">
        <w:rPr>
          <w:i/>
          <w:lang w:val="en-US"/>
        </w:rPr>
        <w:t>story</w:t>
      </w:r>
      <w:r w:rsidR="009E00BD" w:rsidRPr="00E941BC">
        <w:rPr>
          <w:lang w:val="en-US"/>
        </w:rPr>
        <w:t>telling</w:t>
      </w:r>
      <w:r w:rsidR="008B4031" w:rsidRPr="00E941BC">
        <w:rPr>
          <w:lang w:val="en-US"/>
        </w:rPr>
        <w:t xml:space="preserve">. As one of my bosses said in </w:t>
      </w:r>
      <w:r w:rsidR="00953496">
        <w:rPr>
          <w:lang w:val="en-US"/>
        </w:rPr>
        <w:t xml:space="preserve">an </w:t>
      </w:r>
      <w:r w:rsidR="008B4031" w:rsidRPr="00E941BC">
        <w:rPr>
          <w:lang w:val="en-US"/>
        </w:rPr>
        <w:t xml:space="preserve">informal interview </w:t>
      </w:r>
      <w:r w:rsidR="008B4031" w:rsidRPr="00E941BC">
        <w:rPr>
          <w:i/>
          <w:lang w:val="en-US"/>
        </w:rPr>
        <w:t>“</w:t>
      </w:r>
      <w:r w:rsidR="00B80B2C" w:rsidRPr="00E941BC">
        <w:rPr>
          <w:i/>
          <w:lang w:val="en-US"/>
        </w:rPr>
        <w:t>…</w:t>
      </w:r>
      <w:r w:rsidR="008B4031" w:rsidRPr="00E941BC">
        <w:rPr>
          <w:i/>
          <w:lang w:val="en-US"/>
        </w:rPr>
        <w:t xml:space="preserve">it is </w:t>
      </w:r>
      <w:r w:rsidR="009E00BD" w:rsidRPr="00E941BC">
        <w:rPr>
          <w:i/>
          <w:lang w:val="en-US"/>
        </w:rPr>
        <w:t xml:space="preserve">not only </w:t>
      </w:r>
      <w:r w:rsidR="008B4031" w:rsidRPr="00E941BC">
        <w:rPr>
          <w:i/>
          <w:lang w:val="en-US"/>
        </w:rPr>
        <w:t xml:space="preserve">about telling </w:t>
      </w:r>
      <w:r w:rsidR="009E00BD" w:rsidRPr="00E941BC">
        <w:rPr>
          <w:i/>
          <w:lang w:val="en-US"/>
        </w:rPr>
        <w:t>facts</w:t>
      </w:r>
      <w:r w:rsidR="008B4031" w:rsidRPr="00E941BC">
        <w:rPr>
          <w:i/>
          <w:lang w:val="en-US"/>
        </w:rPr>
        <w:t>. You have to try to make it interesting,</w:t>
      </w:r>
      <w:r w:rsidR="008B4031" w:rsidRPr="00E941BC">
        <w:rPr>
          <w:i/>
        </w:rPr>
        <w:t xml:space="preserve"> </w:t>
      </w:r>
      <w:r w:rsidR="008B4031" w:rsidRPr="00E941BC">
        <w:rPr>
          <w:i/>
          <w:lang w:val="en-US"/>
        </w:rPr>
        <w:t>and also little bit funny, some of the stories”</w:t>
      </w:r>
      <w:r w:rsidR="008B4031" w:rsidRPr="00E941BC">
        <w:rPr>
          <w:lang w:val="en-US"/>
        </w:rPr>
        <w:t xml:space="preserve"> (fieldnotes, March 2017). </w:t>
      </w:r>
      <w:r w:rsidR="00CF11A8">
        <w:rPr>
          <w:lang w:val="en-US"/>
        </w:rPr>
        <w:t>Although partially modifying, the</w:t>
      </w:r>
      <w:r w:rsidR="00B80B2C" w:rsidRPr="00E941BC">
        <w:rPr>
          <w:lang w:val="en-US"/>
        </w:rPr>
        <w:t xml:space="preserve"> storytelling still </w:t>
      </w:r>
      <w:r w:rsidR="009E00BD" w:rsidRPr="00E941BC">
        <w:rPr>
          <w:lang w:val="en-US"/>
        </w:rPr>
        <w:t>provide</w:t>
      </w:r>
      <w:r w:rsidR="005F0D14">
        <w:rPr>
          <w:lang w:val="en-US"/>
        </w:rPr>
        <w:t>s</w:t>
      </w:r>
      <w:r w:rsidR="009E00BD" w:rsidRPr="00E941BC">
        <w:rPr>
          <w:lang w:val="en-US"/>
        </w:rPr>
        <w:t xml:space="preserve"> meaningful connections, order</w:t>
      </w:r>
      <w:r w:rsidR="00674F8F">
        <w:rPr>
          <w:lang w:val="en-US"/>
        </w:rPr>
        <w:t>,</w:t>
      </w:r>
      <w:r w:rsidR="009E00BD" w:rsidRPr="00E941BC">
        <w:rPr>
          <w:lang w:val="en-US"/>
        </w:rPr>
        <w:t xml:space="preserve"> </w:t>
      </w:r>
      <w:r w:rsidR="009E00BD" w:rsidRPr="00674F8F">
        <w:rPr>
          <w:noProof/>
          <w:lang w:val="en-US"/>
        </w:rPr>
        <w:t>and</w:t>
      </w:r>
      <w:r w:rsidR="009E00BD" w:rsidRPr="00E941BC">
        <w:rPr>
          <w:lang w:val="en-US"/>
        </w:rPr>
        <w:t xml:space="preserve"> continuity in the world.</w:t>
      </w:r>
    </w:p>
    <w:p w14:paraId="4F4B8F37" w14:textId="4E939B1A" w:rsidR="00EE740F" w:rsidRDefault="001D5232" w:rsidP="00EE740F">
      <w:pPr>
        <w:spacing w:line="360" w:lineRule="auto"/>
        <w:ind w:firstLine="708"/>
        <w:jc w:val="both"/>
        <w:rPr>
          <w:lang w:val="en-US"/>
        </w:rPr>
      </w:pPr>
      <w:r w:rsidRPr="00D2545C">
        <w:rPr>
          <w:lang w:val="en-US"/>
        </w:rPr>
        <w:t xml:space="preserve">The guide possesses some knowledge based on scientific </w:t>
      </w:r>
      <w:r w:rsidRPr="00674F8F">
        <w:rPr>
          <w:noProof/>
          <w:lang w:val="en-US"/>
        </w:rPr>
        <w:t>facts</w:t>
      </w:r>
      <w:r w:rsidRPr="00D2545C">
        <w:rPr>
          <w:lang w:val="en-US"/>
        </w:rPr>
        <w:t xml:space="preserve"> and thus is somewhat an expert to the tourists (also depending on the </w:t>
      </w:r>
      <w:r>
        <w:rPr>
          <w:lang w:val="en-US"/>
        </w:rPr>
        <w:t xml:space="preserve">tourists´ own background, experience, knowledge or expertise). At the same time, she does not know all the details and </w:t>
      </w:r>
      <w:r w:rsidRPr="00674F8F">
        <w:rPr>
          <w:noProof/>
          <w:lang w:val="en-US"/>
        </w:rPr>
        <w:t>do</w:t>
      </w:r>
      <w:r w:rsidR="00674F8F">
        <w:rPr>
          <w:noProof/>
          <w:lang w:val="en-US"/>
        </w:rPr>
        <w:t>es</w:t>
      </w:r>
      <w:r>
        <w:rPr>
          <w:lang w:val="en-US"/>
        </w:rPr>
        <w:t xml:space="preserve"> not always have exact answers. But as the dialogue in the </w:t>
      </w:r>
      <w:r w:rsidR="007944BC">
        <w:rPr>
          <w:lang w:val="en-US"/>
        </w:rPr>
        <w:t xml:space="preserve">previous </w:t>
      </w:r>
      <w:r>
        <w:rPr>
          <w:lang w:val="en-US"/>
        </w:rPr>
        <w:t xml:space="preserve">fieldnote showed, these unanswered questions are rather ascribed to either the guide´s lack of </w:t>
      </w:r>
      <w:r w:rsidRPr="00674F8F">
        <w:rPr>
          <w:noProof/>
          <w:lang w:val="en-US"/>
        </w:rPr>
        <w:t>knowledge</w:t>
      </w:r>
      <w:r>
        <w:rPr>
          <w:lang w:val="en-US"/>
        </w:rPr>
        <w:t xml:space="preserve"> or the (yet) scientifically unsolved matter.</w:t>
      </w:r>
      <w:r w:rsidR="002B0AC3">
        <w:rPr>
          <w:lang w:val="en-US"/>
        </w:rPr>
        <w:t xml:space="preserve"> </w:t>
      </w:r>
      <w:r>
        <w:rPr>
          <w:lang w:val="en-US"/>
        </w:rPr>
        <w:t xml:space="preserve"> </w:t>
      </w:r>
      <w:r w:rsidR="002B0AC3">
        <w:rPr>
          <w:lang w:val="en-US"/>
        </w:rPr>
        <w:t>Many guides work critically with what they hear or read</w:t>
      </w:r>
      <w:r w:rsidR="00F05B17">
        <w:rPr>
          <w:lang w:val="en-US"/>
        </w:rPr>
        <w:t xml:space="preserve"> or hear; they</w:t>
      </w:r>
      <w:r w:rsidR="002B0AC3">
        <w:rPr>
          <w:lang w:val="en-US"/>
        </w:rPr>
        <w:t xml:space="preserve"> connect one information with another, try to find more sources of information, etc. But in </w:t>
      </w:r>
      <w:r w:rsidR="002B0AC3" w:rsidRPr="00674F8F">
        <w:rPr>
          <w:noProof/>
          <w:lang w:val="en-US"/>
        </w:rPr>
        <w:t>principle</w:t>
      </w:r>
      <w:r w:rsidR="00674F8F">
        <w:rPr>
          <w:noProof/>
          <w:lang w:val="en-US"/>
        </w:rPr>
        <w:t>,</w:t>
      </w:r>
      <w:r w:rsidR="002B0AC3">
        <w:rPr>
          <w:lang w:val="en-US"/>
        </w:rPr>
        <w:t xml:space="preserve"> they do not question the (practices of) scientific knowledge or facts.</w:t>
      </w:r>
      <w:r w:rsidR="0044264E">
        <w:rPr>
          <w:lang w:val="en-US"/>
        </w:rPr>
        <w:t xml:space="preserve"> The storytelling manifest</w:t>
      </w:r>
      <w:r w:rsidR="003D5F56">
        <w:rPr>
          <w:lang w:val="en-US"/>
        </w:rPr>
        <w:t>s</w:t>
      </w:r>
      <w:r w:rsidR="0044264E">
        <w:rPr>
          <w:lang w:val="en-US"/>
        </w:rPr>
        <w:t xml:space="preserve"> the independence and finality of nature in the same form as that of the glaciologists. </w:t>
      </w:r>
      <w:r w:rsidR="003A4D50">
        <w:rPr>
          <w:lang w:val="en-US"/>
        </w:rPr>
        <w:t xml:space="preserve">As in Law’s analysis of the guides‘ </w:t>
      </w:r>
      <w:r w:rsidR="0044264E">
        <w:rPr>
          <w:lang w:val="en-US"/>
        </w:rPr>
        <w:t xml:space="preserve">story of </w:t>
      </w:r>
      <w:r w:rsidR="0044264E" w:rsidRPr="00674F8F">
        <w:rPr>
          <w:noProof/>
          <w:lang w:val="en-US"/>
        </w:rPr>
        <w:t>Uluru</w:t>
      </w:r>
      <w:r w:rsidR="00674F8F">
        <w:rPr>
          <w:noProof/>
          <w:lang w:val="en-US"/>
        </w:rPr>
        <w:t>,</w:t>
      </w:r>
      <w:r w:rsidR="0044264E">
        <w:rPr>
          <w:lang w:val="en-US"/>
        </w:rPr>
        <w:t xml:space="preserve"> “it is </w:t>
      </w:r>
      <w:r w:rsidR="0044264E" w:rsidRPr="00674F8F">
        <w:rPr>
          <w:noProof/>
          <w:lang w:val="en-US"/>
        </w:rPr>
        <w:t>reality</w:t>
      </w:r>
      <w:r w:rsidR="0044264E">
        <w:rPr>
          <w:lang w:val="en-US"/>
        </w:rPr>
        <w:t xml:space="preserve"> which explains why one would believe this or say that about the origins and form of Uluru” – or glacier, in this case (Law, 2004: 127).</w:t>
      </w:r>
      <w:r w:rsidR="002B0AC3">
        <w:rPr>
          <w:lang w:val="en-US"/>
        </w:rPr>
        <w:t xml:space="preserve"> </w:t>
      </w:r>
    </w:p>
    <w:p w14:paraId="4147248B" w14:textId="0EF570CF" w:rsidR="006F7A9B" w:rsidRDefault="00EE740F" w:rsidP="00670D4B">
      <w:pPr>
        <w:spacing w:line="360" w:lineRule="auto"/>
        <w:ind w:firstLine="708"/>
        <w:jc w:val="both"/>
        <w:rPr>
          <w:lang w:val="en-US"/>
        </w:rPr>
      </w:pPr>
      <w:r>
        <w:rPr>
          <w:lang w:val="en-US"/>
        </w:rPr>
        <w:t>In a</w:t>
      </w:r>
      <w:r w:rsidR="00D409FC">
        <w:rPr>
          <w:lang w:val="en-US"/>
        </w:rPr>
        <w:t xml:space="preserve"> shared Euro-American cosmology characterized by</w:t>
      </w:r>
      <w:r w:rsidR="00F07C5B">
        <w:rPr>
          <w:lang w:val="en-US"/>
        </w:rPr>
        <w:t xml:space="preserve"> Cartesian</w:t>
      </w:r>
      <w:r w:rsidR="00D409FC">
        <w:rPr>
          <w:lang w:val="en-US"/>
        </w:rPr>
        <w:t xml:space="preserve"> </w:t>
      </w:r>
      <w:r w:rsidR="00D409FC" w:rsidRPr="00674F8F">
        <w:rPr>
          <w:noProof/>
          <w:lang w:val="en-US"/>
        </w:rPr>
        <w:t>nature – culture</w:t>
      </w:r>
      <w:r w:rsidR="00D409FC">
        <w:rPr>
          <w:lang w:val="en-US"/>
        </w:rPr>
        <w:t xml:space="preserve"> dualism</w:t>
      </w:r>
      <w:r w:rsidR="00F07C5B">
        <w:rPr>
          <w:lang w:val="en-US"/>
        </w:rPr>
        <w:t xml:space="preserve">, </w:t>
      </w:r>
      <w:r w:rsidR="00D409FC">
        <w:rPr>
          <w:lang w:val="en-US"/>
        </w:rPr>
        <w:t>the glacier in this story moves independently on us. It is not sentient, willful being who respond</w:t>
      </w:r>
      <w:r w:rsidR="009726D2">
        <w:rPr>
          <w:lang w:val="en-US"/>
        </w:rPr>
        <w:t>s</w:t>
      </w:r>
      <w:r w:rsidR="00D409FC">
        <w:rPr>
          <w:lang w:val="en-US"/>
        </w:rPr>
        <w:t xml:space="preserve"> to </w:t>
      </w:r>
      <w:r w:rsidR="00D409FC" w:rsidRPr="00F146BC">
        <w:rPr>
          <w:lang w:val="en-US"/>
        </w:rPr>
        <w:t xml:space="preserve">humans (Cruikshank 2012), </w:t>
      </w:r>
      <w:r w:rsidR="00D409FC" w:rsidRPr="00D2545C">
        <w:rPr>
          <w:lang w:val="en-US"/>
        </w:rPr>
        <w:t>but ice formation investigated by scientists.</w:t>
      </w:r>
      <w:r w:rsidR="00FC1019">
        <w:rPr>
          <w:lang w:val="en-US"/>
        </w:rPr>
        <w:t xml:space="preserve"> </w:t>
      </w:r>
      <w:r w:rsidR="006F7A9B" w:rsidRPr="00D2545C">
        <w:rPr>
          <w:lang w:val="en-US"/>
        </w:rPr>
        <w:t xml:space="preserve">The storytelling is </w:t>
      </w:r>
      <w:r w:rsidR="00102409">
        <w:rPr>
          <w:lang w:val="en-US"/>
        </w:rPr>
        <w:t xml:space="preserve">still </w:t>
      </w:r>
      <w:r w:rsidR="006F7A9B" w:rsidRPr="00D2545C">
        <w:rPr>
          <w:lang w:val="en-US"/>
        </w:rPr>
        <w:t>not only a matter of talking</w:t>
      </w:r>
      <w:r w:rsidR="00AB015B">
        <w:rPr>
          <w:lang w:val="en-US"/>
        </w:rPr>
        <w:t>;</w:t>
      </w:r>
      <w:r w:rsidR="00146F54" w:rsidRPr="00D2545C">
        <w:rPr>
          <w:lang w:val="en-US"/>
        </w:rPr>
        <w:t xml:space="preserve"> a discursive practice</w:t>
      </w:r>
      <w:r w:rsidR="006F7A9B" w:rsidRPr="00D2545C">
        <w:rPr>
          <w:lang w:val="en-US"/>
        </w:rPr>
        <w:t xml:space="preserve">. </w:t>
      </w:r>
      <w:r w:rsidR="006C125D">
        <w:rPr>
          <w:lang w:val="en-US"/>
        </w:rPr>
        <w:t>Equally</w:t>
      </w:r>
      <w:r w:rsidR="00624857">
        <w:rPr>
          <w:lang w:val="en-US"/>
        </w:rPr>
        <w:t>, or even more,</w:t>
      </w:r>
      <w:r w:rsidR="006F7A9B" w:rsidRPr="00D2545C">
        <w:rPr>
          <w:lang w:val="en-US"/>
        </w:rPr>
        <w:t xml:space="preserve"> important is the presence of non-humans, their movement, features</w:t>
      </w:r>
      <w:r w:rsidR="00A979DD">
        <w:rPr>
          <w:lang w:val="en-US"/>
        </w:rPr>
        <w:t xml:space="preserve"> or</w:t>
      </w:r>
      <w:r w:rsidR="00314F91" w:rsidRPr="00D2545C">
        <w:rPr>
          <w:lang w:val="en-US"/>
        </w:rPr>
        <w:t xml:space="preserve"> </w:t>
      </w:r>
      <w:r w:rsidR="00A979DD">
        <w:rPr>
          <w:lang w:val="en-US"/>
        </w:rPr>
        <w:t>character</w:t>
      </w:r>
      <w:r w:rsidR="006F7A9B" w:rsidRPr="00D2545C">
        <w:rPr>
          <w:lang w:val="en-US"/>
        </w:rPr>
        <w:t xml:space="preserve">. </w:t>
      </w:r>
      <w:r w:rsidR="004C6C81">
        <w:rPr>
          <w:lang w:val="en-US"/>
        </w:rPr>
        <w:t>Firstly, the guided group has to get to the place where the glacier ice is (possible to see). The guide chooses the path according to t</w:t>
      </w:r>
      <w:r w:rsidR="006F7A9B" w:rsidRPr="00D2545C">
        <w:rPr>
          <w:lang w:val="en-US"/>
        </w:rPr>
        <w:t xml:space="preserve">he snow conditions, avalanche </w:t>
      </w:r>
      <w:r w:rsidR="004C6C81">
        <w:rPr>
          <w:lang w:val="en-US"/>
        </w:rPr>
        <w:t xml:space="preserve">(or in summer landslide) </w:t>
      </w:r>
      <w:r w:rsidR="006F7A9B" w:rsidRPr="00D2545C">
        <w:rPr>
          <w:lang w:val="en-US"/>
        </w:rPr>
        <w:t>danger</w:t>
      </w:r>
      <w:r w:rsidR="00CB419A">
        <w:rPr>
          <w:lang w:val="en-US"/>
        </w:rPr>
        <w:t>, or</w:t>
      </w:r>
      <w:r w:rsidR="006F609E">
        <w:rPr>
          <w:lang w:val="en-US"/>
        </w:rPr>
        <w:t xml:space="preserve"> </w:t>
      </w:r>
      <w:r w:rsidR="006F7A9B" w:rsidRPr="00D2545C">
        <w:rPr>
          <w:lang w:val="en-US"/>
        </w:rPr>
        <w:t>form of the mountain slope.</w:t>
      </w:r>
      <w:r w:rsidR="004C6C81">
        <w:rPr>
          <w:lang w:val="en-US"/>
        </w:rPr>
        <w:t xml:space="preserve"> </w:t>
      </w:r>
      <w:r w:rsidR="006F7A9B" w:rsidRPr="00D2545C">
        <w:rPr>
          <w:lang w:val="en-US"/>
        </w:rPr>
        <w:t xml:space="preserve"> </w:t>
      </w:r>
      <w:r w:rsidR="004C6C81">
        <w:rPr>
          <w:lang w:val="en-US"/>
        </w:rPr>
        <w:t>O</w:t>
      </w:r>
      <w:r w:rsidR="006F7A9B" w:rsidRPr="00D2545C">
        <w:rPr>
          <w:lang w:val="en-US"/>
        </w:rPr>
        <w:t xml:space="preserve">nly </w:t>
      </w:r>
      <w:r w:rsidR="006F7A9B" w:rsidRPr="00674F8F">
        <w:rPr>
          <w:noProof/>
          <w:lang w:val="en-US"/>
        </w:rPr>
        <w:t>then</w:t>
      </w:r>
      <w:r w:rsidR="006F7A9B" w:rsidRPr="00D2545C">
        <w:rPr>
          <w:lang w:val="en-US"/>
        </w:rPr>
        <w:t xml:space="preserve"> </w:t>
      </w:r>
      <w:r w:rsidR="004C6C81">
        <w:rPr>
          <w:lang w:val="en-US"/>
        </w:rPr>
        <w:t xml:space="preserve">the group </w:t>
      </w:r>
      <w:r w:rsidR="007A1071" w:rsidRPr="00674F8F">
        <w:rPr>
          <w:noProof/>
          <w:lang w:val="en-US"/>
        </w:rPr>
        <w:t>get</w:t>
      </w:r>
      <w:r w:rsidR="00674F8F">
        <w:rPr>
          <w:noProof/>
          <w:lang w:val="en-US"/>
        </w:rPr>
        <w:t>s</w:t>
      </w:r>
      <w:r w:rsidR="007A1071" w:rsidRPr="00D2545C">
        <w:rPr>
          <w:lang w:val="en-US"/>
        </w:rPr>
        <w:t xml:space="preserve"> to the point where it is possible to see the piece of glacier ice and </w:t>
      </w:r>
      <w:r w:rsidR="004C6C81">
        <w:rPr>
          <w:lang w:val="en-US"/>
        </w:rPr>
        <w:t xml:space="preserve">the guide can </w:t>
      </w:r>
      <w:r w:rsidR="006F7A9B" w:rsidRPr="00D2545C">
        <w:rPr>
          <w:lang w:val="en-US"/>
        </w:rPr>
        <w:t xml:space="preserve">tell a story about </w:t>
      </w:r>
      <w:r w:rsidR="007A1071" w:rsidRPr="00D2545C">
        <w:rPr>
          <w:lang w:val="en-US"/>
        </w:rPr>
        <w:t>it</w:t>
      </w:r>
      <w:r w:rsidR="006F7A9B" w:rsidRPr="00D2545C">
        <w:rPr>
          <w:lang w:val="en-US"/>
        </w:rPr>
        <w:t>.</w:t>
      </w:r>
    </w:p>
    <w:p w14:paraId="31A5296B" w14:textId="53CCFF72" w:rsidR="000C2457" w:rsidRPr="00B8091D" w:rsidRDefault="00EB30A5" w:rsidP="000C2457">
      <w:pPr>
        <w:spacing w:line="360" w:lineRule="auto"/>
        <w:ind w:firstLine="708"/>
        <w:jc w:val="both"/>
        <w:rPr>
          <w:lang w:val="en-US"/>
        </w:rPr>
      </w:pPr>
      <w:r w:rsidRPr="00D2545C">
        <w:rPr>
          <w:lang w:val="en-US"/>
        </w:rPr>
        <w:t>The story and the discourse are then, in practice, arising directly from these relations and interactions: from the presence of mountains, ice, stones</w:t>
      </w:r>
      <w:r w:rsidR="00FA2239">
        <w:rPr>
          <w:lang w:val="en-US"/>
        </w:rPr>
        <w:t>, from</w:t>
      </w:r>
      <w:r w:rsidR="00674F8F">
        <w:rPr>
          <w:lang w:val="en-US"/>
        </w:rPr>
        <w:t xml:space="preserve"> the</w:t>
      </w:r>
      <w:r w:rsidR="00FA2239">
        <w:rPr>
          <w:lang w:val="en-US"/>
        </w:rPr>
        <w:t xml:space="preserve"> </w:t>
      </w:r>
      <w:r w:rsidR="00FA2239" w:rsidRPr="00674F8F">
        <w:rPr>
          <w:noProof/>
          <w:lang w:val="en-US"/>
        </w:rPr>
        <w:t>movement</w:t>
      </w:r>
      <w:r w:rsidR="00FA2239">
        <w:rPr>
          <w:lang w:val="en-US"/>
        </w:rPr>
        <w:t xml:space="preserve"> of both humans and non-humans</w:t>
      </w:r>
      <w:r w:rsidRPr="00D2545C">
        <w:rPr>
          <w:lang w:val="en-US"/>
        </w:rPr>
        <w:t xml:space="preserve">, and from </w:t>
      </w:r>
      <w:r w:rsidRPr="00674F8F">
        <w:rPr>
          <w:noProof/>
          <w:lang w:val="en-US"/>
        </w:rPr>
        <w:t>black</w:t>
      </w:r>
      <w:r w:rsidR="00674F8F">
        <w:rPr>
          <w:noProof/>
          <w:lang w:val="en-US"/>
        </w:rPr>
        <w:t xml:space="preserve"> </w:t>
      </w:r>
      <w:r w:rsidRPr="00674F8F">
        <w:rPr>
          <w:noProof/>
          <w:lang w:val="en-US"/>
        </w:rPr>
        <w:t>boxed</w:t>
      </w:r>
      <w:r w:rsidRPr="00D2545C">
        <w:rPr>
          <w:lang w:val="en-US"/>
        </w:rPr>
        <w:t xml:space="preserve"> history about the glaciers. The process of knowing on a guided tour also takes </w:t>
      </w:r>
      <w:r w:rsidRPr="00674F8F">
        <w:rPr>
          <w:noProof/>
          <w:lang w:val="en-US"/>
        </w:rPr>
        <w:t>form</w:t>
      </w:r>
      <w:r w:rsidRPr="00D2545C">
        <w:rPr>
          <w:lang w:val="en-US"/>
        </w:rPr>
        <w:t xml:space="preserve"> of at least two sensual experiences: first, the boundaries </w:t>
      </w:r>
      <w:r w:rsidR="003B0A72">
        <w:rPr>
          <w:lang w:val="en-US"/>
        </w:rPr>
        <w:t xml:space="preserve">and possibilities </w:t>
      </w:r>
      <w:r w:rsidRPr="00D2545C">
        <w:rPr>
          <w:lang w:val="en-US"/>
        </w:rPr>
        <w:t xml:space="preserve">which arises from walking in the terrain (that is the physical shape of the mountain together with the activity </w:t>
      </w:r>
      <w:r w:rsidRPr="00D2545C">
        <w:rPr>
          <w:lang w:val="en-US"/>
        </w:rPr>
        <w:lastRenderedPageBreak/>
        <w:t>of walking) and second, the visibility of the particular features of the landscape.</w:t>
      </w:r>
      <w:r w:rsidR="000C2457">
        <w:rPr>
          <w:lang w:val="en-US"/>
        </w:rPr>
        <w:t xml:space="preserve">  The </w:t>
      </w:r>
      <w:r w:rsidR="000C2457" w:rsidRPr="009D0059">
        <w:rPr>
          <w:lang w:val="en-US"/>
        </w:rPr>
        <w:t>pointing out</w:t>
      </w:r>
      <w:r w:rsidR="000C2457">
        <w:rPr>
          <w:lang w:val="en-US"/>
        </w:rPr>
        <w:t xml:space="preserve"> of certain features of the landscape and connecting</w:t>
      </w:r>
      <w:r w:rsidR="00674F8F">
        <w:rPr>
          <w:lang w:val="en-US"/>
        </w:rPr>
        <w:t xml:space="preserve"> the</w:t>
      </w:r>
      <w:r w:rsidR="000C2457">
        <w:rPr>
          <w:lang w:val="en-US"/>
        </w:rPr>
        <w:t xml:space="preserve"> </w:t>
      </w:r>
      <w:r w:rsidR="000C2457" w:rsidRPr="00674F8F">
        <w:rPr>
          <w:noProof/>
          <w:lang w:val="en-US"/>
        </w:rPr>
        <w:t>visually</w:t>
      </w:r>
      <w:r w:rsidR="000C2457">
        <w:rPr>
          <w:lang w:val="en-US"/>
        </w:rPr>
        <w:t xml:space="preserve"> accessible object to a </w:t>
      </w:r>
      <w:r w:rsidR="000C2457" w:rsidRPr="00674F8F">
        <w:rPr>
          <w:noProof/>
          <w:lang w:val="en-US"/>
        </w:rPr>
        <w:t>story</w:t>
      </w:r>
      <w:r w:rsidR="000C2457">
        <w:rPr>
          <w:lang w:val="en-US"/>
        </w:rPr>
        <w:t xml:space="preserve"> is a characteristic part of the guide’s storytelling. Storytelling depends partly on</w:t>
      </w:r>
      <w:r w:rsidR="00674F8F">
        <w:rPr>
          <w:lang w:val="en-US"/>
        </w:rPr>
        <w:t xml:space="preserve"> the</w:t>
      </w:r>
      <w:r w:rsidR="000C2457">
        <w:rPr>
          <w:lang w:val="en-US"/>
        </w:rPr>
        <w:t xml:space="preserve"> </w:t>
      </w:r>
      <w:r w:rsidR="000C2457" w:rsidRPr="00674F8F">
        <w:rPr>
          <w:noProof/>
          <w:lang w:val="en-US"/>
        </w:rPr>
        <w:t>presence</w:t>
      </w:r>
      <w:r w:rsidR="000C2457">
        <w:rPr>
          <w:lang w:val="en-US"/>
        </w:rPr>
        <w:t xml:space="preserve"> of the non-humans (glacier ice) and human vision – people’s ability to see parts of the landscape, and as this example shows, also recognize its character.</w:t>
      </w:r>
    </w:p>
    <w:p w14:paraId="5AC826C8" w14:textId="375764AA" w:rsidR="00F23A42" w:rsidRDefault="00CE61BD" w:rsidP="00F23A42">
      <w:pPr>
        <w:spacing w:line="360" w:lineRule="auto"/>
        <w:ind w:firstLine="708"/>
        <w:jc w:val="both"/>
        <w:rPr>
          <w:lang w:val="en-US"/>
        </w:rPr>
      </w:pPr>
      <w:r>
        <w:rPr>
          <w:lang w:val="en-US"/>
        </w:rPr>
        <w:t>P</w:t>
      </w:r>
      <w:r w:rsidR="000C2457">
        <w:rPr>
          <w:lang w:val="en-US"/>
        </w:rPr>
        <w:t>arts of the character recognition depends on the guide’s expertise, but also on t</w:t>
      </w:r>
      <w:r w:rsidR="005A1F20">
        <w:rPr>
          <w:lang w:val="en-US"/>
        </w:rPr>
        <w:t xml:space="preserve">he </w:t>
      </w:r>
      <w:r w:rsidR="00D2435D">
        <w:rPr>
          <w:lang w:val="en-US"/>
        </w:rPr>
        <w:t xml:space="preserve">different temporalities </w:t>
      </w:r>
      <w:r w:rsidR="00D2435D" w:rsidRPr="00964B6E">
        <w:rPr>
          <w:lang w:val="en-US"/>
        </w:rPr>
        <w:t>(Ingold 2000)</w:t>
      </w:r>
      <w:r w:rsidR="000C2457">
        <w:rPr>
          <w:lang w:val="en-US"/>
        </w:rPr>
        <w:t xml:space="preserve"> of humans</w:t>
      </w:r>
      <w:r w:rsidR="00FD1D40">
        <w:rPr>
          <w:lang w:val="en-US"/>
        </w:rPr>
        <w:t>’</w:t>
      </w:r>
      <w:r w:rsidR="000C2457">
        <w:rPr>
          <w:lang w:val="en-US"/>
        </w:rPr>
        <w:t xml:space="preserve"> and non-human</w:t>
      </w:r>
      <w:r w:rsidR="00FD1D40">
        <w:rPr>
          <w:lang w:val="en-US"/>
        </w:rPr>
        <w:t>s’ movement.</w:t>
      </w:r>
      <w:r w:rsidR="005A1F20">
        <w:rPr>
          <w:lang w:val="en-US"/>
        </w:rPr>
        <w:t xml:space="preserve"> This </w:t>
      </w:r>
      <w:r w:rsidR="00EB30A5">
        <w:rPr>
          <w:lang w:val="en-US"/>
        </w:rPr>
        <w:t>particular glacier is moving very slowly (in terms of nanometers per day)</w:t>
      </w:r>
      <w:r w:rsidR="005A1F20">
        <w:rPr>
          <w:lang w:val="en-US"/>
        </w:rPr>
        <w:t xml:space="preserve"> and</w:t>
      </w:r>
      <w:r w:rsidR="00EB30A5">
        <w:rPr>
          <w:lang w:val="en-US"/>
        </w:rPr>
        <w:t xml:space="preserve"> people are not able to see or experience the movement</w:t>
      </w:r>
      <w:r w:rsidR="000C2457">
        <w:rPr>
          <w:lang w:val="en-US"/>
        </w:rPr>
        <w:t xml:space="preserve"> itself</w:t>
      </w:r>
      <w:r w:rsidR="00EB30A5">
        <w:rPr>
          <w:rStyle w:val="Znakapoznpodarou"/>
          <w:lang w:val="en-US"/>
        </w:rPr>
        <w:footnoteReference w:id="4"/>
      </w:r>
      <w:r w:rsidR="00EB30A5">
        <w:rPr>
          <w:lang w:val="en-US"/>
        </w:rPr>
        <w:t xml:space="preserve">. </w:t>
      </w:r>
      <w:r w:rsidR="005A1F20">
        <w:rPr>
          <w:lang w:val="en-US"/>
        </w:rPr>
        <w:t>Different temporalities are an opportunity for the practice of translation and purification (Latour 2003)</w:t>
      </w:r>
      <w:r w:rsidR="00EA40E9">
        <w:rPr>
          <w:lang w:val="en-US"/>
        </w:rPr>
        <w:t xml:space="preserve"> – the movement of the glacier is described as if it was going in one linear movement, independent from people. </w:t>
      </w:r>
      <w:r w:rsidR="00670D4B">
        <w:rPr>
          <w:lang w:val="en-US"/>
        </w:rPr>
        <w:t>In the previously described situation, n</w:t>
      </w:r>
      <w:r w:rsidR="00EA40E9">
        <w:rPr>
          <w:lang w:val="en-US"/>
        </w:rPr>
        <w:t xml:space="preserve">obody mentioned climate change (which could partially disrupt the nature-culture division) or the </w:t>
      </w:r>
      <w:r w:rsidR="00B8091D">
        <w:rPr>
          <w:lang w:val="en-US"/>
        </w:rPr>
        <w:t>various stages</w:t>
      </w:r>
      <w:r w:rsidR="00EA40E9">
        <w:rPr>
          <w:lang w:val="en-US"/>
        </w:rPr>
        <w:t xml:space="preserve"> of growing, melting or stabilization of the glacier mass</w:t>
      </w:r>
      <w:r w:rsidR="00F5601D">
        <w:rPr>
          <w:rStyle w:val="Znakapoznpodarou"/>
          <w:lang w:val="en-US"/>
        </w:rPr>
        <w:footnoteReference w:id="5"/>
      </w:r>
      <w:r w:rsidR="00EA40E9" w:rsidRPr="00B8091D">
        <w:rPr>
          <w:lang w:val="en-US"/>
        </w:rPr>
        <w:t xml:space="preserve">. </w:t>
      </w:r>
      <w:r w:rsidR="00163BD2">
        <w:rPr>
          <w:lang w:val="en-US"/>
        </w:rPr>
        <w:t>Still,</w:t>
      </w:r>
      <w:r w:rsidR="00F23A42" w:rsidRPr="00B8091D">
        <w:rPr>
          <w:lang w:val="en-US"/>
        </w:rPr>
        <w:t xml:space="preserve"> it is the movement and character of the glacier</w:t>
      </w:r>
      <w:r w:rsidR="00EA40E9" w:rsidRPr="00B8091D">
        <w:rPr>
          <w:lang w:val="en-US"/>
        </w:rPr>
        <w:t>, i.e. the practice of the world,</w:t>
      </w:r>
      <w:r w:rsidR="00F23A42" w:rsidRPr="00B8091D">
        <w:rPr>
          <w:lang w:val="en-US"/>
        </w:rPr>
        <w:t xml:space="preserve"> which plays an integral part in the storytelling.</w:t>
      </w:r>
    </w:p>
    <w:p w14:paraId="22B00A4A" w14:textId="49B2D90E" w:rsidR="00203E25" w:rsidRPr="00B8091D" w:rsidRDefault="00203E25" w:rsidP="00F23A42">
      <w:pPr>
        <w:spacing w:line="360" w:lineRule="auto"/>
        <w:ind w:firstLine="708"/>
        <w:jc w:val="both"/>
        <w:rPr>
          <w:lang w:val="en-US"/>
        </w:rPr>
      </w:pPr>
      <w:r w:rsidRPr="00B8091D">
        <w:rPr>
          <w:lang w:val="en-US"/>
        </w:rPr>
        <w:t xml:space="preserve">On this </w:t>
      </w:r>
      <w:r w:rsidR="00DB06FF">
        <w:rPr>
          <w:lang w:val="en-US"/>
        </w:rPr>
        <w:t>humble</w:t>
      </w:r>
      <w:r w:rsidRPr="00B8091D">
        <w:rPr>
          <w:lang w:val="en-US"/>
        </w:rPr>
        <w:t xml:space="preserve"> example it is possible to see that the storytelling is not only discursive – it is not just the guide talking about history, reproducing the existing knowledge and mediating the agency of non-humans, but it arises from the engagement with landscape, including relation to and interaction with non-humans and existing knowledge (as part of Euro-American cosmology). As such, it is possible to consider it as socio-material practice reproducing the existing knowledge and cosmology based on nature-culture dualism.</w:t>
      </w:r>
    </w:p>
    <w:p w14:paraId="320CB7A2" w14:textId="10AE7136" w:rsidR="00DE0969" w:rsidRDefault="00BB4303" w:rsidP="00715DDF">
      <w:pPr>
        <w:spacing w:line="360" w:lineRule="auto"/>
        <w:ind w:firstLine="708"/>
        <w:jc w:val="both"/>
        <w:rPr>
          <w:lang w:val="en-US"/>
        </w:rPr>
      </w:pPr>
      <w:r>
        <w:rPr>
          <w:lang w:val="en-US"/>
        </w:rPr>
        <w:t>W</w:t>
      </w:r>
      <w:r w:rsidRPr="00DE0969">
        <w:rPr>
          <w:lang w:val="en-US"/>
        </w:rPr>
        <w:t xml:space="preserve">ith her knowledge of the landscape and its features, and also with the simplified explanation of </w:t>
      </w:r>
      <w:r>
        <w:rPr>
          <w:lang w:val="en-US"/>
        </w:rPr>
        <w:t>its</w:t>
      </w:r>
      <w:r w:rsidRPr="00DE0969">
        <w:rPr>
          <w:lang w:val="en-US"/>
        </w:rPr>
        <w:t xml:space="preserve"> non-human character and its history and behavior through time and space</w:t>
      </w:r>
      <w:r>
        <w:rPr>
          <w:lang w:val="en-US"/>
        </w:rPr>
        <w:t>, t</w:t>
      </w:r>
      <w:r w:rsidR="00E90891">
        <w:rPr>
          <w:lang w:val="en-US"/>
        </w:rPr>
        <w:t xml:space="preserve">he guide then </w:t>
      </w:r>
      <w:r w:rsidR="00C9621C">
        <w:rPr>
          <w:lang w:val="en-US"/>
        </w:rPr>
        <w:t>works</w:t>
      </w:r>
      <w:r w:rsidR="00E90891">
        <w:rPr>
          <w:lang w:val="en-US"/>
        </w:rPr>
        <w:t xml:space="preserve"> as a mediator between humans and non-humans and their agency</w:t>
      </w:r>
      <w:r w:rsidR="00715DDF">
        <w:rPr>
          <w:lang w:val="en-US"/>
        </w:rPr>
        <w:t>.</w:t>
      </w:r>
      <w:r>
        <w:rPr>
          <w:lang w:val="en-US"/>
        </w:rPr>
        <w:t xml:space="preserve"> S</w:t>
      </w:r>
      <w:r w:rsidR="00EA40E9">
        <w:rPr>
          <w:lang w:val="en-US"/>
        </w:rPr>
        <w:t xml:space="preserve">he is in a way a spokeswoman of the Modern Constitution (Latour 2003), </w:t>
      </w:r>
      <w:r w:rsidR="00203E25">
        <w:rPr>
          <w:lang w:val="en-US"/>
        </w:rPr>
        <w:t xml:space="preserve">drawing upon and reproducing nature and culture as two rather disconnected poles. </w:t>
      </w:r>
      <w:r w:rsidR="002912F6">
        <w:rPr>
          <w:lang w:val="en-US"/>
        </w:rPr>
        <w:t>The role of a mediator becomes stronger when the non-humans are more active and when the storytelling is disrupted, which is a question discussed in the following section.</w:t>
      </w:r>
    </w:p>
    <w:p w14:paraId="654CEC42" w14:textId="77777777" w:rsidR="00715DDF" w:rsidRPr="00DE0969" w:rsidRDefault="00715DDF" w:rsidP="00715DDF">
      <w:pPr>
        <w:spacing w:line="360" w:lineRule="auto"/>
        <w:ind w:firstLine="708"/>
        <w:jc w:val="both"/>
        <w:rPr>
          <w:lang w:val="en-US"/>
        </w:rPr>
      </w:pPr>
    </w:p>
    <w:p w14:paraId="3AE67749" w14:textId="77777777" w:rsidR="00207BEA" w:rsidRDefault="00207BEA">
      <w:pPr>
        <w:rPr>
          <w:rFonts w:asciiTheme="majorHAnsi" w:eastAsiaTheme="majorEastAsia" w:hAnsiTheme="majorHAnsi" w:cstheme="majorBidi"/>
          <w:color w:val="1F3763" w:themeColor="accent1" w:themeShade="7F"/>
          <w:sz w:val="24"/>
          <w:szCs w:val="24"/>
          <w:lang w:val="en-US"/>
        </w:rPr>
      </w:pPr>
      <w:bookmarkStart w:id="3" w:name="_Toc504165396"/>
      <w:r>
        <w:rPr>
          <w:lang w:val="en-US"/>
        </w:rPr>
        <w:br w:type="page"/>
      </w:r>
    </w:p>
    <w:p w14:paraId="60A39CD5" w14:textId="27106459" w:rsidR="009A267E" w:rsidRDefault="009A267E" w:rsidP="009A267E">
      <w:pPr>
        <w:pStyle w:val="Nadpis3"/>
        <w:rPr>
          <w:lang w:val="en-US"/>
        </w:rPr>
      </w:pPr>
      <w:r>
        <w:rPr>
          <w:lang w:val="en-US"/>
        </w:rPr>
        <w:lastRenderedPageBreak/>
        <w:t>The guide as the mediator</w:t>
      </w:r>
      <w:bookmarkEnd w:id="3"/>
    </w:p>
    <w:p w14:paraId="7FC47CE7" w14:textId="77777777" w:rsidR="009A267E" w:rsidRPr="0009145D" w:rsidRDefault="009A267E" w:rsidP="009A267E">
      <w:pPr>
        <w:rPr>
          <w:lang w:val="en-US"/>
        </w:rPr>
      </w:pPr>
    </w:p>
    <w:p w14:paraId="2FF8AED8" w14:textId="066BF389" w:rsidR="009A267E" w:rsidRDefault="009A267E" w:rsidP="009A267E">
      <w:pPr>
        <w:spacing w:line="360" w:lineRule="auto"/>
        <w:jc w:val="both"/>
        <w:rPr>
          <w:lang w:val="en-US"/>
        </w:rPr>
      </w:pPr>
      <w:r w:rsidRPr="00B90DF2">
        <w:rPr>
          <w:lang w:val="en-US"/>
        </w:rPr>
        <w:t xml:space="preserve">When the </w:t>
      </w:r>
      <w:r>
        <w:rPr>
          <w:lang w:val="en-US"/>
        </w:rPr>
        <w:t xml:space="preserve">surrounding </w:t>
      </w:r>
      <w:r w:rsidRPr="00B90DF2">
        <w:rPr>
          <w:lang w:val="en-US"/>
        </w:rPr>
        <w:t>is covered in</w:t>
      </w:r>
      <w:r>
        <w:rPr>
          <w:lang w:val="en-US"/>
        </w:rPr>
        <w:t xml:space="preserve"> a</w:t>
      </w:r>
      <w:r w:rsidRPr="00B90DF2">
        <w:rPr>
          <w:lang w:val="en-US"/>
        </w:rPr>
        <w:t xml:space="preserve"> </w:t>
      </w:r>
      <w:r w:rsidRPr="004523EF">
        <w:rPr>
          <w:noProof/>
          <w:lang w:val="en-US"/>
        </w:rPr>
        <w:t>whiteout</w:t>
      </w:r>
      <w:r w:rsidRPr="00B90DF2">
        <w:rPr>
          <w:lang w:val="en-US"/>
        </w:rPr>
        <w:t xml:space="preserve"> and is not visually accessible, the engagement with landscape takes </w:t>
      </w:r>
      <w:r>
        <w:rPr>
          <w:lang w:val="en-US"/>
        </w:rPr>
        <w:t xml:space="preserve">slightly </w:t>
      </w:r>
      <w:r w:rsidRPr="00B90DF2">
        <w:rPr>
          <w:lang w:val="en-US"/>
        </w:rPr>
        <w:t xml:space="preserve">different form. The stories about the origins are not strong enough by </w:t>
      </w:r>
      <w:r>
        <w:rPr>
          <w:lang w:val="en-US"/>
        </w:rPr>
        <w:t>them</w:t>
      </w:r>
      <w:r w:rsidRPr="00B90DF2">
        <w:rPr>
          <w:lang w:val="en-US"/>
        </w:rPr>
        <w:t>sel</w:t>
      </w:r>
      <w:r>
        <w:rPr>
          <w:lang w:val="en-US"/>
        </w:rPr>
        <w:t>ves</w:t>
      </w:r>
      <w:r w:rsidRPr="00B90DF2">
        <w:rPr>
          <w:lang w:val="en-US"/>
        </w:rPr>
        <w:t xml:space="preserve"> – to a vast degree they lose </w:t>
      </w:r>
      <w:r>
        <w:rPr>
          <w:lang w:val="en-US"/>
        </w:rPr>
        <w:t>power</w:t>
      </w:r>
      <w:r w:rsidRPr="00B90DF2">
        <w:rPr>
          <w:lang w:val="en-US"/>
        </w:rPr>
        <w:t xml:space="preserve"> when the </w:t>
      </w:r>
      <w:r>
        <w:rPr>
          <w:lang w:val="en-US"/>
        </w:rPr>
        <w:t>non-human (the mountain or the glacier ice)</w:t>
      </w:r>
      <w:r w:rsidRPr="00B90DF2">
        <w:rPr>
          <w:lang w:val="en-US"/>
        </w:rPr>
        <w:t xml:space="preserve"> is not </w:t>
      </w:r>
      <w:r>
        <w:rPr>
          <w:lang w:val="en-US"/>
        </w:rPr>
        <w:t xml:space="preserve">visible </w:t>
      </w:r>
      <w:r w:rsidR="00674F8F">
        <w:rPr>
          <w:noProof/>
          <w:lang w:val="en-US"/>
        </w:rPr>
        <w:t>to</w:t>
      </w:r>
      <w:r>
        <w:rPr>
          <w:lang w:val="en-US"/>
        </w:rPr>
        <w:t xml:space="preserve"> humans</w:t>
      </w:r>
      <w:r w:rsidRPr="00B90DF2">
        <w:rPr>
          <w:lang w:val="en-US"/>
        </w:rPr>
        <w:t xml:space="preserve">. </w:t>
      </w:r>
      <w:r>
        <w:rPr>
          <w:lang w:val="en-US"/>
        </w:rPr>
        <w:t xml:space="preserve">As Hirsch notes, the relationship to </w:t>
      </w:r>
      <w:r w:rsidR="00207BEA">
        <w:rPr>
          <w:lang w:val="en-US"/>
        </w:rPr>
        <w:t xml:space="preserve">people’s </w:t>
      </w:r>
      <w:r>
        <w:rPr>
          <w:lang w:val="en-US"/>
        </w:rPr>
        <w:t xml:space="preserve">surroundings in Euro-American cosmology </w:t>
      </w:r>
      <w:r w:rsidR="009A53D4">
        <w:rPr>
          <w:lang w:val="en-US"/>
        </w:rPr>
        <w:t>after De</w:t>
      </w:r>
      <w:r w:rsidR="00C078AF">
        <w:rPr>
          <w:lang w:val="en-US"/>
        </w:rPr>
        <w:t>s</w:t>
      </w:r>
      <w:r w:rsidR="009A53D4">
        <w:rPr>
          <w:lang w:val="en-US"/>
        </w:rPr>
        <w:t>c</w:t>
      </w:r>
      <w:r w:rsidR="00C078AF">
        <w:rPr>
          <w:lang w:val="en-US"/>
        </w:rPr>
        <w:t xml:space="preserve">artes condemned the </w:t>
      </w:r>
      <w:r w:rsidRPr="00E07040">
        <w:rPr>
          <w:lang w:val="en-US"/>
        </w:rPr>
        <w:t>emphasis on imagery and metaphor</w:t>
      </w:r>
      <w:r w:rsidR="00C078AF">
        <w:rPr>
          <w:lang w:val="en-US"/>
        </w:rPr>
        <w:t xml:space="preserve"> </w:t>
      </w:r>
      <w:r w:rsidR="00FB06B7">
        <w:rPr>
          <w:lang w:val="en-US"/>
        </w:rPr>
        <w:t xml:space="preserve">in order to find a secure basis of knowledge, untainted by all outside </w:t>
      </w:r>
      <w:r w:rsidR="003E05BC">
        <w:rPr>
          <w:lang w:val="en-US"/>
        </w:rPr>
        <w:t>(“</w:t>
      </w:r>
      <w:r w:rsidR="00FB06B7">
        <w:rPr>
          <w:lang w:val="en-US"/>
        </w:rPr>
        <w:t>social</w:t>
      </w:r>
      <w:r w:rsidR="003E05BC">
        <w:rPr>
          <w:lang w:val="en-US"/>
        </w:rPr>
        <w:t>”?)</w:t>
      </w:r>
      <w:r w:rsidR="00FF3472">
        <w:rPr>
          <w:lang w:val="en-US"/>
        </w:rPr>
        <w:t xml:space="preserve"> </w:t>
      </w:r>
      <w:r w:rsidR="00FB06B7">
        <w:rPr>
          <w:lang w:val="en-US"/>
        </w:rPr>
        <w:t xml:space="preserve">influences </w:t>
      </w:r>
      <w:r w:rsidR="00C078AF">
        <w:rPr>
          <w:lang w:val="en-US"/>
        </w:rPr>
        <w:t>(Hirsch 2003: 16</w:t>
      </w:r>
      <w:r w:rsidR="00C078AF">
        <w:rPr>
          <w:noProof/>
          <w:lang w:val="en-US"/>
        </w:rPr>
        <w:t>).</w:t>
      </w:r>
      <w:r w:rsidR="00045C20">
        <w:rPr>
          <w:noProof/>
          <w:lang w:val="en-US"/>
        </w:rPr>
        <w:t xml:space="preserve"> </w:t>
      </w:r>
      <w:r w:rsidR="00C078AF">
        <w:rPr>
          <w:noProof/>
          <w:lang w:val="en-US"/>
        </w:rPr>
        <w:t>The</w:t>
      </w:r>
      <w:r w:rsidRPr="00E07040">
        <w:rPr>
          <w:lang w:val="en-US"/>
        </w:rPr>
        <w:t xml:space="preserve"> </w:t>
      </w:r>
      <w:r w:rsidR="00C078AF">
        <w:rPr>
          <w:lang w:val="en-US"/>
        </w:rPr>
        <w:t xml:space="preserve">rationalistic program of Cartesian </w:t>
      </w:r>
      <w:r w:rsidRPr="00E07040">
        <w:rPr>
          <w:lang w:val="en-US"/>
        </w:rPr>
        <w:t>tradition</w:t>
      </w:r>
      <w:r w:rsidR="00C078AF">
        <w:rPr>
          <w:lang w:val="en-US"/>
        </w:rPr>
        <w:t xml:space="preserve"> “</w:t>
      </w:r>
      <w:r w:rsidRPr="00E07040">
        <w:rPr>
          <w:lang w:val="en-US"/>
        </w:rPr>
        <w:t xml:space="preserve">involved eliminating from our </w:t>
      </w:r>
      <w:r w:rsidR="00C078AF">
        <w:rPr>
          <w:lang w:val="en-US"/>
        </w:rPr>
        <w:t>(</w:t>
      </w:r>
      <w:r w:rsidRPr="00E07040">
        <w:rPr>
          <w:lang w:val="en-US"/>
        </w:rPr>
        <w:t>...</w:t>
      </w:r>
      <w:r w:rsidR="00C078AF">
        <w:rPr>
          <w:lang w:val="en-US"/>
        </w:rPr>
        <w:t>)</w:t>
      </w:r>
      <w:r w:rsidRPr="00E07040">
        <w:rPr>
          <w:lang w:val="en-US"/>
        </w:rPr>
        <w:t xml:space="preserve"> language </w:t>
      </w:r>
      <w:r w:rsidR="00C078AF">
        <w:rPr>
          <w:lang w:val="en-US"/>
        </w:rPr>
        <w:t>(</w:t>
      </w:r>
      <w:r w:rsidRPr="00E07040">
        <w:rPr>
          <w:lang w:val="en-US"/>
        </w:rPr>
        <w:t>...</w:t>
      </w:r>
      <w:r w:rsidR="00C078AF">
        <w:rPr>
          <w:lang w:val="en-US"/>
        </w:rPr>
        <w:t>)</w:t>
      </w:r>
      <w:r w:rsidRPr="00E07040">
        <w:rPr>
          <w:lang w:val="en-US"/>
        </w:rPr>
        <w:t xml:space="preserve"> all figurative and metaphorical conceptions, all expressions that could be understood only by reference t</w:t>
      </w:r>
      <w:r>
        <w:rPr>
          <w:lang w:val="en-US"/>
        </w:rPr>
        <w:t>o images</w:t>
      </w:r>
      <w:r w:rsidR="00C078AF">
        <w:rPr>
          <w:lang w:val="en-US"/>
        </w:rPr>
        <w:t>”</w:t>
      </w:r>
      <w:r>
        <w:rPr>
          <w:lang w:val="en-US"/>
        </w:rPr>
        <w:t xml:space="preserve"> </w:t>
      </w:r>
      <w:r w:rsidR="00C078AF">
        <w:rPr>
          <w:lang w:val="en-US"/>
        </w:rPr>
        <w:t xml:space="preserve">(Hampshire in </w:t>
      </w:r>
      <w:r>
        <w:rPr>
          <w:lang w:val="en-US"/>
        </w:rPr>
        <w:t>Hirsch 2003: 16</w:t>
      </w:r>
      <w:r w:rsidR="00C078AF">
        <w:rPr>
          <w:noProof/>
          <w:lang w:val="en-US"/>
        </w:rPr>
        <w:t>)</w:t>
      </w:r>
      <w:r w:rsidRPr="004523EF">
        <w:rPr>
          <w:noProof/>
          <w:lang w:val="en-US"/>
        </w:rPr>
        <w:t>.</w:t>
      </w:r>
      <w:r>
        <w:rPr>
          <w:lang w:val="en-US"/>
        </w:rPr>
        <w:t xml:space="preserve"> </w:t>
      </w:r>
      <w:r w:rsidR="00246164">
        <w:rPr>
          <w:lang w:val="en-US"/>
        </w:rPr>
        <w:t>This is probably one of the reasons, why it is hard for the guide to talk about things which are out of sight</w:t>
      </w:r>
      <w:r w:rsidR="00FF3472">
        <w:rPr>
          <w:lang w:val="en-US"/>
        </w:rPr>
        <w:t xml:space="preserve"> as the following fieldnote shows</w:t>
      </w:r>
      <w:r w:rsidR="00246164">
        <w:rPr>
          <w:lang w:val="en-US"/>
        </w:rPr>
        <w:t xml:space="preserve">. </w:t>
      </w:r>
      <w:r>
        <w:rPr>
          <w:lang w:val="en-US"/>
        </w:rPr>
        <w:t>How does the engagement with the landscape look like without explanatory storytelling?</w:t>
      </w:r>
    </w:p>
    <w:p w14:paraId="725850EF" w14:textId="415F8261" w:rsidR="009A267E" w:rsidRPr="00BE49ED" w:rsidRDefault="009A267E" w:rsidP="009A267E">
      <w:pPr>
        <w:spacing w:line="360" w:lineRule="auto"/>
        <w:ind w:left="284" w:right="284"/>
        <w:jc w:val="both"/>
        <w:rPr>
          <w:sz w:val="20"/>
          <w:lang w:val="en-US"/>
        </w:rPr>
      </w:pPr>
      <w:r w:rsidRPr="00BE49ED">
        <w:rPr>
          <w:i/>
          <w:sz w:val="20"/>
          <w:lang w:val="en-US"/>
        </w:rPr>
        <w:t>Walking started to be</w:t>
      </w:r>
      <w:r w:rsidR="00674F8F">
        <w:rPr>
          <w:i/>
          <w:sz w:val="20"/>
          <w:lang w:val="en-US"/>
        </w:rPr>
        <w:t xml:space="preserve"> a</w:t>
      </w:r>
      <w:r w:rsidRPr="00BE49ED">
        <w:rPr>
          <w:i/>
          <w:sz w:val="20"/>
          <w:lang w:val="en-US"/>
        </w:rPr>
        <w:t xml:space="preserve"> </w:t>
      </w:r>
      <w:r w:rsidRPr="00674F8F">
        <w:rPr>
          <w:i/>
          <w:noProof/>
          <w:sz w:val="20"/>
          <w:lang w:val="en-US"/>
        </w:rPr>
        <w:t>little</w:t>
      </w:r>
      <w:r w:rsidRPr="00BE49ED">
        <w:rPr>
          <w:i/>
          <w:sz w:val="20"/>
          <w:lang w:val="en-US"/>
        </w:rPr>
        <w:t xml:space="preserve"> bit slower and heavier once we got up to the moraine – the wind was blowing into our faces and the temperature was colder than in town. According to the weather forecast I saw in the morning it was about minus 9 degrees and with the wind </w:t>
      </w:r>
      <w:r w:rsidRPr="00674F8F">
        <w:rPr>
          <w:i/>
          <w:noProof/>
          <w:sz w:val="20"/>
          <w:lang w:val="en-US"/>
        </w:rPr>
        <w:t>chill</w:t>
      </w:r>
      <w:r w:rsidR="00674F8F">
        <w:rPr>
          <w:i/>
          <w:noProof/>
          <w:sz w:val="20"/>
          <w:lang w:val="en-US"/>
        </w:rPr>
        <w:t>,</w:t>
      </w:r>
      <w:r w:rsidRPr="00BE49ED">
        <w:rPr>
          <w:i/>
          <w:sz w:val="20"/>
          <w:lang w:val="en-US"/>
        </w:rPr>
        <w:t xml:space="preserve"> </w:t>
      </w:r>
      <w:r>
        <w:rPr>
          <w:i/>
          <w:sz w:val="20"/>
          <w:lang w:val="en-US"/>
        </w:rPr>
        <w:t>it might have felt as</w:t>
      </w:r>
      <w:r w:rsidRPr="00BE49ED">
        <w:rPr>
          <w:i/>
          <w:sz w:val="20"/>
          <w:lang w:val="en-US"/>
        </w:rPr>
        <w:t xml:space="preserve"> minus 15. Also</w:t>
      </w:r>
      <w:r>
        <w:rPr>
          <w:i/>
          <w:sz w:val="20"/>
          <w:lang w:val="en-US"/>
        </w:rPr>
        <w:t>,</w:t>
      </w:r>
      <w:r w:rsidRPr="00BE49ED">
        <w:rPr>
          <w:i/>
          <w:sz w:val="20"/>
          <w:lang w:val="en-US"/>
        </w:rPr>
        <w:t xml:space="preserve"> the visibility was bad since the wind was picking up the dry snow – we did not see much more than few meters around us. I stopped before the path was sta</w:t>
      </w:r>
      <w:r>
        <w:rPr>
          <w:i/>
          <w:sz w:val="20"/>
          <w:lang w:val="en-US"/>
        </w:rPr>
        <w:t>rting to be steep on the slope, where I usually</w:t>
      </w:r>
      <w:r w:rsidRPr="00BE49ED">
        <w:rPr>
          <w:i/>
          <w:sz w:val="20"/>
          <w:lang w:val="en-US"/>
        </w:rPr>
        <w:t xml:space="preserve"> point out the “dead ice” in the river valley below and explain a little bit about</w:t>
      </w:r>
      <w:r w:rsidR="00674F8F">
        <w:rPr>
          <w:i/>
          <w:sz w:val="20"/>
          <w:lang w:val="en-US"/>
        </w:rPr>
        <w:t xml:space="preserve"> the</w:t>
      </w:r>
      <w:r w:rsidRPr="00BE49ED">
        <w:rPr>
          <w:i/>
          <w:sz w:val="20"/>
          <w:lang w:val="en-US"/>
        </w:rPr>
        <w:t xml:space="preserve"> </w:t>
      </w:r>
      <w:r w:rsidRPr="00674F8F">
        <w:rPr>
          <w:i/>
          <w:noProof/>
          <w:sz w:val="20"/>
          <w:lang w:val="en-US"/>
        </w:rPr>
        <w:t>movement</w:t>
      </w:r>
      <w:r w:rsidRPr="00BE49ED">
        <w:rPr>
          <w:i/>
          <w:sz w:val="20"/>
          <w:lang w:val="en-US"/>
        </w:rPr>
        <w:t xml:space="preserve"> of glaciers. But we did not see it, and without </w:t>
      </w:r>
      <w:r w:rsidRPr="00674F8F">
        <w:rPr>
          <w:i/>
          <w:noProof/>
          <w:sz w:val="20"/>
          <w:lang w:val="en-US"/>
        </w:rPr>
        <w:t>it</w:t>
      </w:r>
      <w:r w:rsidR="00674F8F">
        <w:rPr>
          <w:i/>
          <w:noProof/>
          <w:sz w:val="20"/>
          <w:lang w:val="en-US"/>
        </w:rPr>
        <w:t>,</w:t>
      </w:r>
      <w:r w:rsidRPr="00BE49ED">
        <w:rPr>
          <w:i/>
          <w:sz w:val="20"/>
          <w:lang w:val="en-US"/>
        </w:rPr>
        <w:t xml:space="preserve"> there was no point saying that. Once I started talking, just to introduce the conditions on the path, the wind was taking my words and it was hard for me to talk and for the people to hear me. After that all the stops were quite short, just to take a breath, </w:t>
      </w:r>
      <w:r w:rsidR="00335A5B">
        <w:rPr>
          <w:i/>
          <w:sz w:val="20"/>
          <w:lang w:val="en-US"/>
        </w:rPr>
        <w:t xml:space="preserve">to </w:t>
      </w:r>
      <w:r w:rsidRPr="00BE49ED">
        <w:rPr>
          <w:i/>
          <w:sz w:val="20"/>
          <w:lang w:val="en-US"/>
        </w:rPr>
        <w:t>try communicat</w:t>
      </w:r>
      <w:r w:rsidR="00335A5B">
        <w:rPr>
          <w:i/>
          <w:sz w:val="20"/>
          <w:lang w:val="en-US"/>
        </w:rPr>
        <w:t>ing</w:t>
      </w:r>
      <w:r w:rsidRPr="00BE49ED">
        <w:rPr>
          <w:i/>
          <w:sz w:val="20"/>
          <w:lang w:val="en-US"/>
        </w:rPr>
        <w:t xml:space="preserve"> basic safety issues (All good? No one cold? No one uncomfortable? All want to continue?). Every one of the group seemed in good mood</w:t>
      </w:r>
      <w:r>
        <w:rPr>
          <w:i/>
          <w:sz w:val="20"/>
          <w:lang w:val="en-US"/>
        </w:rPr>
        <w:t>,</w:t>
      </w:r>
      <w:r w:rsidRPr="00BE49ED">
        <w:rPr>
          <w:i/>
          <w:sz w:val="20"/>
          <w:lang w:val="en-US"/>
        </w:rPr>
        <w:t xml:space="preserve"> despite the weather. </w:t>
      </w:r>
      <w:r w:rsidR="00351C40">
        <w:rPr>
          <w:i/>
          <w:sz w:val="20"/>
          <w:lang w:val="en-US"/>
        </w:rPr>
        <w:t xml:space="preserve">(…) </w:t>
      </w:r>
      <w:r w:rsidRPr="00BE49ED">
        <w:rPr>
          <w:i/>
          <w:sz w:val="20"/>
          <w:lang w:val="en-US"/>
        </w:rPr>
        <w:t>All wanted to continue – they just asked if it is safe and if there is no avalanche danger. I assured them that it is safe and since we are entering glacier there is no danger in any respect – all the mountain slopes are far away from us. (Fieldnotes, April 2017)</w:t>
      </w:r>
    </w:p>
    <w:p w14:paraId="4125D111" w14:textId="77777777" w:rsidR="009A267E" w:rsidRDefault="009A267E" w:rsidP="009A267E">
      <w:pPr>
        <w:spacing w:line="360" w:lineRule="auto"/>
        <w:jc w:val="both"/>
        <w:rPr>
          <w:lang w:val="en-US"/>
        </w:rPr>
      </w:pPr>
    </w:p>
    <w:p w14:paraId="6EBDBBA5" w14:textId="66948E9F" w:rsidR="00172D80" w:rsidRDefault="009A267E" w:rsidP="00172D80">
      <w:pPr>
        <w:spacing w:line="360" w:lineRule="auto"/>
        <w:jc w:val="both"/>
        <w:rPr>
          <w:lang w:val="en-US"/>
        </w:rPr>
      </w:pPr>
      <w:r>
        <w:rPr>
          <w:lang w:val="en-US"/>
        </w:rPr>
        <w:t>Even though</w:t>
      </w:r>
      <w:r w:rsidRPr="00B90DF2">
        <w:rPr>
          <w:lang w:val="en-US"/>
        </w:rPr>
        <w:t xml:space="preserve"> the</w:t>
      </w:r>
      <w:r>
        <w:rPr>
          <w:lang w:val="en-US"/>
        </w:rPr>
        <w:t xml:space="preserve"> temporal</w:t>
      </w:r>
      <w:r w:rsidRPr="00B90DF2">
        <w:rPr>
          <w:lang w:val="en-US"/>
        </w:rPr>
        <w:t xml:space="preserve"> invisibility</w:t>
      </w:r>
      <w:r>
        <w:rPr>
          <w:lang w:val="en-US"/>
        </w:rPr>
        <w:t xml:space="preserve"> influenced the storytelling, it did </w:t>
      </w:r>
      <w:r w:rsidRPr="00B90DF2">
        <w:rPr>
          <w:lang w:val="en-US"/>
        </w:rPr>
        <w:t xml:space="preserve">not change </w:t>
      </w:r>
      <w:r>
        <w:rPr>
          <w:lang w:val="en-US"/>
        </w:rPr>
        <w:t xml:space="preserve">much about the habituated “out-thereness” which remained </w:t>
      </w:r>
      <w:r w:rsidR="00F05342">
        <w:rPr>
          <w:noProof/>
          <w:lang w:val="en-US"/>
        </w:rPr>
        <w:t>as a strong</w:t>
      </w:r>
      <w:r w:rsidRPr="004523EF">
        <w:rPr>
          <w:noProof/>
          <w:lang w:val="en-US"/>
        </w:rPr>
        <w:t xml:space="preserve"> </w:t>
      </w:r>
      <w:r>
        <w:rPr>
          <w:lang w:val="en-US"/>
        </w:rPr>
        <w:t xml:space="preserve">feature of the engagement with the landscape. It is hard to say what </w:t>
      </w:r>
      <w:r w:rsidRPr="00B90DF2">
        <w:rPr>
          <w:lang w:val="en-US"/>
        </w:rPr>
        <w:t xml:space="preserve">caused </w:t>
      </w:r>
      <w:r>
        <w:rPr>
          <w:lang w:val="en-US"/>
        </w:rPr>
        <w:t xml:space="preserve">these tourist´s concerns, but most likely it was the snow, wind and being in the mountains </w:t>
      </w:r>
      <w:r w:rsidR="00246164">
        <w:rPr>
          <w:lang w:val="en-US"/>
        </w:rPr>
        <w:t xml:space="preserve">that </w:t>
      </w:r>
      <w:r>
        <w:rPr>
          <w:lang w:val="en-US"/>
        </w:rPr>
        <w:t>were for them signs of possible avalanche danger. Either way</w:t>
      </w:r>
      <w:r w:rsidR="00DE542A">
        <w:rPr>
          <w:lang w:val="en-US"/>
        </w:rPr>
        <w:t>,</w:t>
      </w:r>
      <w:r>
        <w:rPr>
          <w:lang w:val="en-US"/>
        </w:rPr>
        <w:t xml:space="preserve"> as they could not have enough indices to recognize the danger, th</w:t>
      </w:r>
      <w:r w:rsidRPr="00B90DF2">
        <w:rPr>
          <w:lang w:val="en-US"/>
        </w:rPr>
        <w:t>is si</w:t>
      </w:r>
      <w:r>
        <w:rPr>
          <w:lang w:val="en-US"/>
        </w:rPr>
        <w:t xml:space="preserve">tuation emphasized the expertise of a </w:t>
      </w:r>
      <w:r w:rsidRPr="00B90DF2">
        <w:rPr>
          <w:lang w:val="en-US"/>
        </w:rPr>
        <w:t>guide who knows the path, who is familiar with the surrounding</w:t>
      </w:r>
      <w:r>
        <w:rPr>
          <w:lang w:val="en-US"/>
        </w:rPr>
        <w:t>s (topography, path etc.)</w:t>
      </w:r>
      <w:r w:rsidR="00147AFB">
        <w:rPr>
          <w:lang w:val="en-US"/>
        </w:rPr>
        <w:t xml:space="preserve"> and</w:t>
      </w:r>
      <w:r>
        <w:rPr>
          <w:lang w:val="en-US"/>
        </w:rPr>
        <w:t xml:space="preserve"> the conditions it brings</w:t>
      </w:r>
      <w:r w:rsidR="00147AFB">
        <w:rPr>
          <w:lang w:val="en-US"/>
        </w:rPr>
        <w:t xml:space="preserve">. The guide “translates” the presence and agency of the non-humans to </w:t>
      </w:r>
      <w:r>
        <w:rPr>
          <w:lang w:val="en-US"/>
        </w:rPr>
        <w:t xml:space="preserve">signs and indices </w:t>
      </w:r>
      <w:r w:rsidR="00147AFB">
        <w:rPr>
          <w:lang w:val="en-US"/>
        </w:rPr>
        <w:t xml:space="preserve">and analyses them in order to predict or prevent </w:t>
      </w:r>
      <w:r>
        <w:rPr>
          <w:lang w:val="en-US"/>
        </w:rPr>
        <w:t xml:space="preserve">the avalanche. Again, there is measurement and </w:t>
      </w:r>
      <w:r>
        <w:rPr>
          <w:lang w:val="en-US"/>
        </w:rPr>
        <w:lastRenderedPageBreak/>
        <w:t xml:space="preserve">deductive method used to predict the world “out-there”.  </w:t>
      </w:r>
      <w:r w:rsidR="00147AFB">
        <w:rPr>
          <w:lang w:val="en-US"/>
        </w:rPr>
        <w:t>The guide has similar mediation role as in the example in</w:t>
      </w:r>
      <w:r w:rsidR="00674F8F">
        <w:rPr>
          <w:lang w:val="en-US"/>
        </w:rPr>
        <w:t xml:space="preserve"> the</w:t>
      </w:r>
      <w:r w:rsidR="00147AFB">
        <w:rPr>
          <w:lang w:val="en-US"/>
        </w:rPr>
        <w:t xml:space="preserve"> </w:t>
      </w:r>
      <w:r w:rsidR="00147AFB" w:rsidRPr="00674F8F">
        <w:rPr>
          <w:noProof/>
          <w:lang w:val="en-US"/>
        </w:rPr>
        <w:t>previous</w:t>
      </w:r>
      <w:r w:rsidR="00147AFB">
        <w:rPr>
          <w:lang w:val="en-US"/>
        </w:rPr>
        <w:t xml:space="preserve"> section: she explains and mediates the agency of humans and non-humans by finding a path and preventing danger. </w:t>
      </w:r>
      <w:r w:rsidR="00172D80">
        <w:rPr>
          <w:lang w:val="en-US"/>
        </w:rPr>
        <w:t>The engagement with the landscape was characterized by these explanatory stories and by</w:t>
      </w:r>
      <w:r w:rsidR="00674F8F">
        <w:rPr>
          <w:lang w:val="en-US"/>
        </w:rPr>
        <w:t xml:space="preserve"> a</w:t>
      </w:r>
      <w:r w:rsidR="00172D80">
        <w:rPr>
          <w:lang w:val="en-US"/>
        </w:rPr>
        <w:t xml:space="preserve"> </w:t>
      </w:r>
      <w:r w:rsidR="00172D80" w:rsidRPr="00674F8F">
        <w:rPr>
          <w:noProof/>
          <w:lang w:val="en-US"/>
        </w:rPr>
        <w:t>visual</w:t>
      </w:r>
      <w:r w:rsidR="00172D80">
        <w:rPr>
          <w:lang w:val="en-US"/>
        </w:rPr>
        <w:t xml:space="preserve"> or bodily form of knowing. The non-humans played an important role </w:t>
      </w:r>
      <w:r w:rsidR="00674F8F">
        <w:rPr>
          <w:noProof/>
          <w:lang w:val="en-US"/>
        </w:rPr>
        <w:t>in</w:t>
      </w:r>
      <w:r w:rsidR="00172D80">
        <w:rPr>
          <w:lang w:val="en-US"/>
        </w:rPr>
        <w:t xml:space="preserve"> their appearance or character and the emerging knowledge </w:t>
      </w:r>
      <w:r w:rsidR="00172D80" w:rsidRPr="00674F8F">
        <w:rPr>
          <w:noProof/>
          <w:lang w:val="en-US"/>
        </w:rPr>
        <w:t>arose</w:t>
      </w:r>
      <w:r w:rsidR="00120A40" w:rsidRPr="00674F8F">
        <w:rPr>
          <w:noProof/>
          <w:lang w:val="en-US"/>
        </w:rPr>
        <w:t>d</w:t>
      </w:r>
      <w:r w:rsidR="00172D80">
        <w:rPr>
          <w:lang w:val="en-US"/>
        </w:rPr>
        <w:t xml:space="preserve"> through interaction and guide´s </w:t>
      </w:r>
      <w:r w:rsidR="00172D80" w:rsidRPr="00674F8F">
        <w:rPr>
          <w:noProof/>
          <w:lang w:val="en-US"/>
        </w:rPr>
        <w:t>partial</w:t>
      </w:r>
      <w:r w:rsidR="00172D80">
        <w:rPr>
          <w:lang w:val="en-US"/>
        </w:rPr>
        <w:t xml:space="preserve"> expertise. </w:t>
      </w:r>
    </w:p>
    <w:p w14:paraId="3A5D0B67" w14:textId="42C46304" w:rsidR="009A267E" w:rsidRDefault="00147AFB" w:rsidP="00172D80">
      <w:pPr>
        <w:spacing w:line="360" w:lineRule="auto"/>
        <w:ind w:firstLine="360"/>
        <w:jc w:val="both"/>
        <w:rPr>
          <w:lang w:val="en-US"/>
        </w:rPr>
      </w:pPr>
      <w:r>
        <w:rPr>
          <w:lang w:val="en-US"/>
        </w:rPr>
        <w:t xml:space="preserve">However, when the surroundings are temporarily invisible, </w:t>
      </w:r>
      <w:r w:rsidR="00966A0D">
        <w:rPr>
          <w:lang w:val="en-US"/>
        </w:rPr>
        <w:t>and the wind, snow</w:t>
      </w:r>
      <w:r w:rsidR="00674F8F">
        <w:rPr>
          <w:lang w:val="en-US"/>
        </w:rPr>
        <w:t>,</w:t>
      </w:r>
      <w:r w:rsidR="00966A0D">
        <w:rPr>
          <w:lang w:val="en-US"/>
        </w:rPr>
        <w:t xml:space="preserve"> </w:t>
      </w:r>
      <w:r w:rsidR="00966A0D" w:rsidRPr="00674F8F">
        <w:rPr>
          <w:noProof/>
          <w:lang w:val="en-US"/>
        </w:rPr>
        <w:t>and</w:t>
      </w:r>
      <w:r w:rsidR="00966A0D">
        <w:rPr>
          <w:lang w:val="en-US"/>
        </w:rPr>
        <w:t xml:space="preserve"> frost </w:t>
      </w:r>
      <w:r w:rsidR="00AC367B">
        <w:rPr>
          <w:lang w:val="en-US"/>
        </w:rPr>
        <w:t>are wildly</w:t>
      </w:r>
      <w:r w:rsidR="001E7B46">
        <w:rPr>
          <w:lang w:val="en-US"/>
        </w:rPr>
        <w:t xml:space="preserve"> blowing around, it </w:t>
      </w:r>
      <w:r w:rsidR="001E7B46" w:rsidRPr="00674F8F">
        <w:rPr>
          <w:noProof/>
          <w:lang w:val="en-US"/>
        </w:rPr>
        <w:t>weakene</w:t>
      </w:r>
      <w:r w:rsidR="00AC367B" w:rsidRPr="00674F8F">
        <w:rPr>
          <w:noProof/>
          <w:lang w:val="en-US"/>
        </w:rPr>
        <w:t>s</w:t>
      </w:r>
      <w:r w:rsidR="00AC367B">
        <w:rPr>
          <w:lang w:val="en-US"/>
        </w:rPr>
        <w:t xml:space="preserve"> </w:t>
      </w:r>
      <w:r w:rsidR="001E7B46">
        <w:rPr>
          <w:lang w:val="en-US"/>
        </w:rPr>
        <w:t>the</w:t>
      </w:r>
      <w:r>
        <w:rPr>
          <w:lang w:val="en-US"/>
        </w:rPr>
        <w:t xml:space="preserve"> </w:t>
      </w:r>
      <w:r w:rsidR="004031C9">
        <w:rPr>
          <w:lang w:val="en-US"/>
        </w:rPr>
        <w:t>guide’s</w:t>
      </w:r>
      <w:r>
        <w:rPr>
          <w:lang w:val="en-US"/>
        </w:rPr>
        <w:t xml:space="preserve"> explanations, eliminate</w:t>
      </w:r>
      <w:r w:rsidR="00AC367B">
        <w:rPr>
          <w:lang w:val="en-US"/>
        </w:rPr>
        <w:t>s</w:t>
      </w:r>
      <w:r>
        <w:rPr>
          <w:lang w:val="en-US"/>
        </w:rPr>
        <w:t xml:space="preserve"> storytelling</w:t>
      </w:r>
      <w:r w:rsidR="0052529E">
        <w:rPr>
          <w:lang w:val="en-US"/>
        </w:rPr>
        <w:t xml:space="preserve"> and emphasize</w:t>
      </w:r>
      <w:r w:rsidR="00AC367B">
        <w:rPr>
          <w:lang w:val="en-US"/>
        </w:rPr>
        <w:t>s</w:t>
      </w:r>
      <w:r w:rsidR="0052529E">
        <w:rPr>
          <w:lang w:val="en-US"/>
        </w:rPr>
        <w:t xml:space="preserve"> the expertise in the translation and mediation of the agencies.</w:t>
      </w:r>
      <w:r w:rsidR="00172D80">
        <w:rPr>
          <w:lang w:val="en-US"/>
        </w:rPr>
        <w:t xml:space="preserve"> </w:t>
      </w:r>
      <w:r w:rsidR="009A267E">
        <w:rPr>
          <w:lang w:val="en-US"/>
        </w:rPr>
        <w:t>Here, the engagement with</w:t>
      </w:r>
      <w:r w:rsidR="00674F8F">
        <w:rPr>
          <w:lang w:val="en-US"/>
        </w:rPr>
        <w:t xml:space="preserve"> the</w:t>
      </w:r>
      <w:r w:rsidR="009A267E">
        <w:rPr>
          <w:lang w:val="en-US"/>
        </w:rPr>
        <w:t xml:space="preserve"> </w:t>
      </w:r>
      <w:r w:rsidR="009A267E" w:rsidRPr="00674F8F">
        <w:rPr>
          <w:noProof/>
          <w:lang w:val="en-US"/>
        </w:rPr>
        <w:t>landscape</w:t>
      </w:r>
      <w:r w:rsidR="009A267E">
        <w:rPr>
          <w:lang w:val="en-US"/>
        </w:rPr>
        <w:t xml:space="preserve"> is even more strongly influenced by non-humans: wind, snow, frost</w:t>
      </w:r>
      <w:r w:rsidR="00674F8F">
        <w:rPr>
          <w:lang w:val="en-US"/>
        </w:rPr>
        <w:t>,</w:t>
      </w:r>
      <w:r w:rsidR="009A267E">
        <w:rPr>
          <w:lang w:val="en-US"/>
        </w:rPr>
        <w:t xml:space="preserve"> </w:t>
      </w:r>
      <w:r w:rsidR="009A267E" w:rsidRPr="00674F8F">
        <w:rPr>
          <w:noProof/>
          <w:lang w:val="en-US"/>
        </w:rPr>
        <w:t>and</w:t>
      </w:r>
      <w:r w:rsidR="009A267E">
        <w:rPr>
          <w:lang w:val="en-US"/>
        </w:rPr>
        <w:t xml:space="preserve"> mountains. Again, those elements would not be dangerous themselves</w:t>
      </w:r>
      <w:r w:rsidR="00E95A78">
        <w:rPr>
          <w:lang w:val="en-US"/>
        </w:rPr>
        <w:t>. T</w:t>
      </w:r>
      <w:r w:rsidR="009A267E">
        <w:rPr>
          <w:lang w:val="en-US"/>
        </w:rPr>
        <w:t>hey are dangerous</w:t>
      </w:r>
      <w:r w:rsidR="00E95A78">
        <w:rPr>
          <w:lang w:val="en-US"/>
        </w:rPr>
        <w:t>, at least</w:t>
      </w:r>
      <w:r w:rsidR="009A267E">
        <w:rPr>
          <w:lang w:val="en-US"/>
        </w:rPr>
        <w:t xml:space="preserve"> </w:t>
      </w:r>
      <w:r w:rsidR="00E95A78">
        <w:rPr>
          <w:lang w:val="en-US"/>
        </w:rPr>
        <w:t xml:space="preserve">for people, </w:t>
      </w:r>
      <w:r w:rsidR="009A267E">
        <w:rPr>
          <w:lang w:val="en-US"/>
        </w:rPr>
        <w:t>in</w:t>
      </w:r>
      <w:r w:rsidR="007A7908">
        <w:rPr>
          <w:lang w:val="en-US"/>
        </w:rPr>
        <w:t xml:space="preserve"> mutual</w:t>
      </w:r>
      <w:r w:rsidR="009A267E">
        <w:rPr>
          <w:lang w:val="en-US"/>
        </w:rPr>
        <w:t xml:space="preserve"> interaction</w:t>
      </w:r>
      <w:r w:rsidR="007A7908">
        <w:rPr>
          <w:lang w:val="en-US"/>
        </w:rPr>
        <w:t xml:space="preserve"> and combination</w:t>
      </w:r>
      <w:r w:rsidR="009A267E">
        <w:rPr>
          <w:lang w:val="en-US"/>
        </w:rPr>
        <w:t xml:space="preserve"> with each other and in interaction with people walking. When non-humans are powerful and active as such, the guide´s mediation between humans and non-humans and her partial expertise is becoming even more important. This engagement is a situation, which is for the tourists rather unknown, </w:t>
      </w:r>
      <w:r w:rsidR="009466B9">
        <w:rPr>
          <w:lang w:val="en-US"/>
        </w:rPr>
        <w:t xml:space="preserve">hard (or </w:t>
      </w:r>
      <w:r w:rsidR="009A267E">
        <w:rPr>
          <w:lang w:val="en-US"/>
        </w:rPr>
        <w:t>impossible</w:t>
      </w:r>
      <w:r w:rsidR="009466B9">
        <w:rPr>
          <w:lang w:val="en-US"/>
        </w:rPr>
        <w:t>)</w:t>
      </w:r>
      <w:r w:rsidR="009A267E">
        <w:rPr>
          <w:lang w:val="en-US"/>
        </w:rPr>
        <w:t xml:space="preserve"> to evaluate, but </w:t>
      </w:r>
      <w:r w:rsidR="009A267E" w:rsidRPr="00674F8F">
        <w:rPr>
          <w:noProof/>
          <w:lang w:val="en-US"/>
        </w:rPr>
        <w:t>still</w:t>
      </w:r>
      <w:r w:rsidR="00674F8F">
        <w:rPr>
          <w:noProof/>
          <w:lang w:val="en-US"/>
        </w:rPr>
        <w:t>,</w:t>
      </w:r>
      <w:r w:rsidR="009A267E">
        <w:rPr>
          <w:lang w:val="en-US"/>
        </w:rPr>
        <w:t xml:space="preserve"> it is possible to recognize the agency of non-humans and feel them as strong. As such, for the tourists the situation brings uncertainty and they rely on their guide and her ability to “translate” the </w:t>
      </w:r>
      <w:r w:rsidR="00BD4D4E">
        <w:rPr>
          <w:lang w:val="en-US"/>
        </w:rPr>
        <w:t>movement and</w:t>
      </w:r>
      <w:r w:rsidR="00C37954">
        <w:rPr>
          <w:lang w:val="en-US"/>
        </w:rPr>
        <w:t xml:space="preserve"> presence</w:t>
      </w:r>
      <w:r w:rsidR="00BD4D4E">
        <w:rPr>
          <w:lang w:val="en-US"/>
        </w:rPr>
        <w:t xml:space="preserve"> of non-humans</w:t>
      </w:r>
      <w:r w:rsidR="0077069E">
        <w:rPr>
          <w:lang w:val="en-US"/>
        </w:rPr>
        <w:t>,</w:t>
      </w:r>
      <w:r w:rsidR="009A267E">
        <w:rPr>
          <w:lang w:val="en-US"/>
        </w:rPr>
        <w:t xml:space="preserve"> and</w:t>
      </w:r>
      <w:r w:rsidR="0077069E">
        <w:rPr>
          <w:lang w:val="en-US"/>
        </w:rPr>
        <w:t xml:space="preserve"> </w:t>
      </w:r>
      <w:r w:rsidR="008911E4">
        <w:rPr>
          <w:lang w:val="en-US"/>
        </w:rPr>
        <w:t>according to that</w:t>
      </w:r>
      <w:r w:rsidR="009A267E">
        <w:rPr>
          <w:lang w:val="en-US"/>
        </w:rPr>
        <w:t xml:space="preserve"> organize the rest of the journey. </w:t>
      </w:r>
    </w:p>
    <w:p w14:paraId="15CA60A6" w14:textId="5C3AD19F" w:rsidR="007F34E8" w:rsidRDefault="00636E3A" w:rsidP="007F34E8">
      <w:pPr>
        <w:spacing w:line="360" w:lineRule="auto"/>
        <w:ind w:firstLine="360"/>
        <w:jc w:val="both"/>
        <w:rPr>
          <w:lang w:val="en-US"/>
        </w:rPr>
      </w:pPr>
      <w:r>
        <w:rPr>
          <w:lang w:val="en-US"/>
        </w:rPr>
        <w:t xml:space="preserve">What remains is the core feature of shared cosmology including rational thinking and division of the world: landscape “out-there” as measurable, by expert knowledge made predictable and possible to control. There were two types of possible danger (as understood by </w:t>
      </w:r>
      <w:r w:rsidR="007F34E8" w:rsidRPr="00A233B6">
        <w:rPr>
          <w:lang w:val="en-US"/>
        </w:rPr>
        <w:t>the guide and maybe the tourists). One was being buried in what in common (or expert) language is called “</w:t>
      </w:r>
      <w:r w:rsidR="007F34E8" w:rsidRPr="00A233B6">
        <w:rPr>
          <w:i/>
          <w:lang w:val="en-US"/>
        </w:rPr>
        <w:t>naturally</w:t>
      </w:r>
      <w:r w:rsidR="007F34E8" w:rsidRPr="00A233B6">
        <w:rPr>
          <w:lang w:val="en-US"/>
        </w:rPr>
        <w:t xml:space="preserve"> caused avalanches” – that is an avalanche triggered by the own weight under </w:t>
      </w:r>
      <w:r w:rsidR="007F34E8" w:rsidRPr="00674F8F">
        <w:rPr>
          <w:noProof/>
          <w:lang w:val="en-US"/>
        </w:rPr>
        <w:t>certain</w:t>
      </w:r>
      <w:r w:rsidR="007F34E8" w:rsidRPr="00A233B6">
        <w:rPr>
          <w:lang w:val="en-US"/>
        </w:rPr>
        <w:t xml:space="preserve"> combination of factors. The second option was to cause what is called </w:t>
      </w:r>
      <w:r w:rsidR="007F34E8" w:rsidRPr="00A233B6">
        <w:rPr>
          <w:i/>
          <w:lang w:val="en-US"/>
        </w:rPr>
        <w:t>human factor</w:t>
      </w:r>
      <w:r w:rsidR="007F34E8" w:rsidRPr="00A233B6">
        <w:rPr>
          <w:lang w:val="en-US"/>
        </w:rPr>
        <w:t>: walk</w:t>
      </w:r>
      <w:r>
        <w:rPr>
          <w:lang w:val="en-US"/>
        </w:rPr>
        <w:t>ing</w:t>
      </w:r>
      <w:r w:rsidR="007F34E8" w:rsidRPr="00A233B6">
        <w:rPr>
          <w:lang w:val="en-US"/>
        </w:rPr>
        <w:t xml:space="preserve"> into terrain and be translated into “weight” as into one of the factors which can (in combination with others) trigger an avalanche. In other words: moving in the world “out-there” with all its features that </w:t>
      </w:r>
      <w:r w:rsidR="007F34E8" w:rsidRPr="00674F8F">
        <w:rPr>
          <w:noProof/>
          <w:lang w:val="en-US"/>
        </w:rPr>
        <w:t>need</w:t>
      </w:r>
      <w:r w:rsidR="007F34E8" w:rsidRPr="00A233B6">
        <w:rPr>
          <w:lang w:val="en-US"/>
        </w:rPr>
        <w:t xml:space="preserve"> </w:t>
      </w:r>
      <w:r w:rsidR="007F34E8" w:rsidRPr="00674F8F">
        <w:rPr>
          <w:noProof/>
          <w:lang w:val="en-US"/>
        </w:rPr>
        <w:t>expertise</w:t>
      </w:r>
      <w:r w:rsidR="007F34E8" w:rsidRPr="00A233B6">
        <w:rPr>
          <w:lang w:val="en-US"/>
        </w:rPr>
        <w:t xml:space="preserve"> to measure, </w:t>
      </w:r>
      <w:r w:rsidRPr="00A233B6">
        <w:rPr>
          <w:lang w:val="en-US"/>
        </w:rPr>
        <w:t xml:space="preserve">consider </w:t>
      </w:r>
      <w:r>
        <w:rPr>
          <w:lang w:val="en-US"/>
        </w:rPr>
        <w:t xml:space="preserve">and </w:t>
      </w:r>
      <w:r w:rsidR="007F34E8" w:rsidRPr="00A233B6">
        <w:rPr>
          <w:lang w:val="en-US"/>
        </w:rPr>
        <w:t xml:space="preserve">evaluate particular </w:t>
      </w:r>
      <w:r>
        <w:rPr>
          <w:lang w:val="en-US"/>
        </w:rPr>
        <w:t xml:space="preserve">agency and </w:t>
      </w:r>
      <w:r w:rsidR="007F34E8" w:rsidRPr="00A233B6">
        <w:rPr>
          <w:lang w:val="en-US"/>
        </w:rPr>
        <w:t xml:space="preserve">signs and </w:t>
      </w:r>
      <w:r w:rsidR="007F34E8" w:rsidRPr="00674F8F">
        <w:rPr>
          <w:noProof/>
          <w:lang w:val="en-US"/>
        </w:rPr>
        <w:t>induct or</w:t>
      </w:r>
      <w:r w:rsidR="007F34E8" w:rsidRPr="00A233B6">
        <w:rPr>
          <w:lang w:val="en-US"/>
        </w:rPr>
        <w:t xml:space="preserve"> predict the (un)safety. </w:t>
      </w:r>
      <w:r w:rsidR="001778CD">
        <w:rPr>
          <w:lang w:val="en-US"/>
        </w:rPr>
        <w:t>The guide as a mediator still connects parts of the landscape with (simplified) existing knowledge, although less explicitly towards the tourists.</w:t>
      </w:r>
    </w:p>
    <w:p w14:paraId="02EFA2AE" w14:textId="3F88C51C" w:rsidR="00346CC7" w:rsidRDefault="0083552D" w:rsidP="007C7EEF">
      <w:pPr>
        <w:spacing w:line="360" w:lineRule="auto"/>
        <w:ind w:firstLine="360"/>
        <w:jc w:val="both"/>
        <w:rPr>
          <w:lang w:val="en-US"/>
        </w:rPr>
      </w:pPr>
      <w:r>
        <w:rPr>
          <w:lang w:val="en-US"/>
        </w:rPr>
        <w:t>T</w:t>
      </w:r>
      <w:r w:rsidRPr="00A233B6">
        <w:rPr>
          <w:lang w:val="en-US"/>
        </w:rPr>
        <w:t>he meditation</w:t>
      </w:r>
      <w:r>
        <w:rPr>
          <w:lang w:val="en-US"/>
        </w:rPr>
        <w:t xml:space="preserve"> of non-human’s agency</w:t>
      </w:r>
      <w:r w:rsidRPr="00A233B6">
        <w:rPr>
          <w:lang w:val="en-US"/>
        </w:rPr>
        <w:t xml:space="preserve"> is important</w:t>
      </w:r>
      <w:r>
        <w:rPr>
          <w:lang w:val="en-US"/>
        </w:rPr>
        <w:t xml:space="preserve"> </w:t>
      </w:r>
      <w:r w:rsidR="008F38D9" w:rsidRPr="00A233B6">
        <w:rPr>
          <w:lang w:val="en-US"/>
        </w:rPr>
        <w:t xml:space="preserve">especially in those conditions, where many of the non-humans have strong characteristics that are very different from what is familiar </w:t>
      </w:r>
      <w:r w:rsidR="00674F8F">
        <w:rPr>
          <w:noProof/>
          <w:lang w:val="en-US"/>
        </w:rPr>
        <w:t>to</w:t>
      </w:r>
      <w:r w:rsidR="008F38D9" w:rsidRPr="00A233B6">
        <w:rPr>
          <w:lang w:val="en-US"/>
        </w:rPr>
        <w:t xml:space="preserve"> peop</w:t>
      </w:r>
      <w:r>
        <w:rPr>
          <w:lang w:val="en-US"/>
        </w:rPr>
        <w:t>le</w:t>
      </w:r>
      <w:r w:rsidR="008F38D9" w:rsidRPr="00A233B6">
        <w:rPr>
          <w:lang w:val="en-US"/>
        </w:rPr>
        <w:t xml:space="preserve">. </w:t>
      </w:r>
      <w:r w:rsidR="00281854" w:rsidRPr="00A233B6">
        <w:rPr>
          <w:lang w:val="en-US"/>
        </w:rPr>
        <w:t xml:space="preserve">As Harraway </w:t>
      </w:r>
      <w:r w:rsidR="00735C47">
        <w:rPr>
          <w:lang w:val="en-US"/>
        </w:rPr>
        <w:t xml:space="preserve">(2003) </w:t>
      </w:r>
      <w:r w:rsidR="00281854" w:rsidRPr="00A233B6">
        <w:rPr>
          <w:lang w:val="en-US"/>
        </w:rPr>
        <w:t xml:space="preserve">notes, </w:t>
      </w:r>
      <w:r w:rsidR="00557C0C" w:rsidRPr="00A233B6">
        <w:rPr>
          <w:lang w:val="en-US"/>
        </w:rPr>
        <w:t>nature</w:t>
      </w:r>
      <w:r w:rsidR="00C0677D" w:rsidRPr="00A233B6">
        <w:rPr>
          <w:lang w:val="en-US"/>
        </w:rPr>
        <w:t xml:space="preserve">s are only partially connected to humans – they have their own non-human specificities, partially alien and irreducible. </w:t>
      </w:r>
      <w:r w:rsidR="007C16FB" w:rsidRPr="00A233B6">
        <w:rPr>
          <w:lang w:val="en-US"/>
        </w:rPr>
        <w:t>Still, even though the “other</w:t>
      </w:r>
      <w:r>
        <w:rPr>
          <w:lang w:val="en-US"/>
        </w:rPr>
        <w:t>s</w:t>
      </w:r>
      <w:r w:rsidR="007C16FB" w:rsidRPr="00A233B6">
        <w:rPr>
          <w:lang w:val="en-US"/>
        </w:rPr>
        <w:t xml:space="preserve">” (glacier, ice, </w:t>
      </w:r>
      <w:r w:rsidR="007C16FB" w:rsidRPr="00A233B6">
        <w:rPr>
          <w:lang w:val="en-US"/>
        </w:rPr>
        <w:lastRenderedPageBreak/>
        <w:t>mountains, snow</w:t>
      </w:r>
      <w:r w:rsidR="00674F8F">
        <w:rPr>
          <w:lang w:val="en-US"/>
        </w:rPr>
        <w:t>,</w:t>
      </w:r>
      <w:r w:rsidR="007C16FB" w:rsidRPr="00A233B6">
        <w:rPr>
          <w:lang w:val="en-US"/>
        </w:rPr>
        <w:t xml:space="preserve"> </w:t>
      </w:r>
      <w:r w:rsidR="007C16FB" w:rsidRPr="00674F8F">
        <w:rPr>
          <w:noProof/>
          <w:lang w:val="en-US"/>
        </w:rPr>
        <w:t>and</w:t>
      </w:r>
      <w:r w:rsidR="007C16FB" w:rsidRPr="00A233B6">
        <w:rPr>
          <w:lang w:val="en-US"/>
        </w:rPr>
        <w:t xml:space="preserve"> wind) cannot be fully known (predictable), they are real and consequential. </w:t>
      </w:r>
      <w:r w:rsidR="00202F96" w:rsidRPr="00674F8F">
        <w:rPr>
          <w:noProof/>
          <w:lang w:val="en-US"/>
        </w:rPr>
        <w:t>Landscape</w:t>
      </w:r>
      <w:r w:rsidR="00202F96" w:rsidRPr="001D5156">
        <w:rPr>
          <w:lang w:val="en-US"/>
        </w:rPr>
        <w:t xml:space="preserve"> is thus not just an exploited </w:t>
      </w:r>
      <w:r w:rsidR="00202F96" w:rsidRPr="00674F8F">
        <w:rPr>
          <w:noProof/>
          <w:lang w:val="en-US"/>
        </w:rPr>
        <w:t>object</w:t>
      </w:r>
      <w:r w:rsidR="00202F96" w:rsidRPr="001D5156">
        <w:rPr>
          <w:lang w:val="en-US"/>
        </w:rPr>
        <w:t xml:space="preserve"> or an object to explore – it has an agency; it is constantly “in progress”; and also: it can strike back [</w:t>
      </w:r>
      <w:r w:rsidR="00F576B0">
        <w:rPr>
          <w:lang w:val="en-US"/>
        </w:rPr>
        <w:t xml:space="preserve">Ingold 1993; </w:t>
      </w:r>
      <w:r w:rsidR="00202F96" w:rsidRPr="001D5156">
        <w:rPr>
          <w:lang w:val="en-US"/>
        </w:rPr>
        <w:t>Latour 2000].</w:t>
      </w:r>
      <w:r w:rsidR="00202F96">
        <w:rPr>
          <w:lang w:val="en-US"/>
        </w:rPr>
        <w:t xml:space="preserve"> </w:t>
      </w:r>
      <w:r w:rsidR="00202F96" w:rsidRPr="001D5156">
        <w:rPr>
          <w:lang w:val="en-US"/>
        </w:rPr>
        <w:t>All together</w:t>
      </w:r>
      <w:r w:rsidR="00202F96">
        <w:rPr>
          <w:lang w:val="en-US"/>
        </w:rPr>
        <w:t xml:space="preserve"> in the interaction</w:t>
      </w:r>
      <w:r w:rsidR="00202F96" w:rsidRPr="001D5156">
        <w:rPr>
          <w:lang w:val="en-US"/>
        </w:rPr>
        <w:t xml:space="preserve"> create</w:t>
      </w:r>
      <w:r w:rsidR="00202F96">
        <w:rPr>
          <w:lang w:val="en-US"/>
        </w:rPr>
        <w:t>s</w:t>
      </w:r>
      <w:r w:rsidR="00202F96" w:rsidRPr="001D5156">
        <w:rPr>
          <w:lang w:val="en-US"/>
        </w:rPr>
        <w:t xml:space="preserve"> the landscape we engage with.</w:t>
      </w:r>
      <w:r w:rsidR="007C7EEF">
        <w:rPr>
          <w:lang w:val="en-US"/>
        </w:rPr>
        <w:t xml:space="preserve"> </w:t>
      </w:r>
    </w:p>
    <w:p w14:paraId="3F87EB85" w14:textId="2A7B71CA" w:rsidR="007F34E8" w:rsidRPr="001C57BB" w:rsidRDefault="007C7EEF" w:rsidP="007C7EEF">
      <w:pPr>
        <w:spacing w:line="360" w:lineRule="auto"/>
        <w:ind w:firstLine="360"/>
        <w:jc w:val="both"/>
        <w:rPr>
          <w:color w:val="FF0000"/>
          <w:lang w:val="en-US"/>
        </w:rPr>
      </w:pPr>
      <w:r>
        <w:rPr>
          <w:lang w:val="en-US"/>
        </w:rPr>
        <w:t xml:space="preserve">There is yet one more set of influences which </w:t>
      </w:r>
      <w:r w:rsidR="00A305CE">
        <w:rPr>
          <w:lang w:val="en-US"/>
        </w:rPr>
        <w:t>is</w:t>
      </w:r>
      <w:r>
        <w:rPr>
          <w:lang w:val="en-US"/>
        </w:rPr>
        <w:t xml:space="preserve"> part of the enactment of </w:t>
      </w:r>
      <w:r w:rsidRPr="00674F8F">
        <w:rPr>
          <w:noProof/>
          <w:lang w:val="en-US"/>
        </w:rPr>
        <w:t>landscape</w:t>
      </w:r>
      <w:r>
        <w:rPr>
          <w:lang w:val="en-US"/>
        </w:rPr>
        <w:t xml:space="preserve"> – the process of ethnography it</w:t>
      </w:r>
      <w:r w:rsidRPr="007C7EEF">
        <w:rPr>
          <w:lang w:val="en-US"/>
        </w:rPr>
        <w:t>self. For e</w:t>
      </w:r>
      <w:r w:rsidR="007F34E8" w:rsidRPr="007C7EEF">
        <w:rPr>
          <w:lang w:val="en-US"/>
        </w:rPr>
        <w:t xml:space="preserve">thnography </w:t>
      </w:r>
      <w:r>
        <w:rPr>
          <w:lang w:val="en-US"/>
        </w:rPr>
        <w:t>should be</w:t>
      </w:r>
      <w:r w:rsidR="007F34E8" w:rsidRPr="007C7EEF">
        <w:rPr>
          <w:lang w:val="en-US"/>
        </w:rPr>
        <w:t xml:space="preserve"> not</w:t>
      </w:r>
      <w:r w:rsidRPr="007C7EEF">
        <w:rPr>
          <w:lang w:val="en-US"/>
        </w:rPr>
        <w:t xml:space="preserve"> only a process of</w:t>
      </w:r>
      <w:r w:rsidR="007F34E8" w:rsidRPr="007C7EEF">
        <w:rPr>
          <w:lang w:val="en-US"/>
        </w:rPr>
        <w:t xml:space="preserve"> making </w:t>
      </w:r>
      <w:r w:rsidR="007F34E8" w:rsidRPr="00674F8F">
        <w:rPr>
          <w:noProof/>
          <w:lang w:val="en-US"/>
        </w:rPr>
        <w:t>facts</w:t>
      </w:r>
      <w:r w:rsidR="007F34E8" w:rsidRPr="007C7EEF">
        <w:rPr>
          <w:lang w:val="en-US"/>
        </w:rPr>
        <w:t xml:space="preserve"> but</w:t>
      </w:r>
      <w:r w:rsidRPr="007C7EEF">
        <w:rPr>
          <w:lang w:val="en-US"/>
        </w:rPr>
        <w:t xml:space="preserve"> of</w:t>
      </w:r>
      <w:r w:rsidR="00674F8F">
        <w:rPr>
          <w:lang w:val="en-US"/>
        </w:rPr>
        <w:t xml:space="preserve"> the</w:t>
      </w:r>
      <w:r w:rsidR="007F34E8" w:rsidRPr="007C7EEF">
        <w:rPr>
          <w:lang w:val="en-US"/>
        </w:rPr>
        <w:t xml:space="preserve"> </w:t>
      </w:r>
      <w:r w:rsidR="007F34E8" w:rsidRPr="00674F8F">
        <w:rPr>
          <w:noProof/>
          <w:lang w:val="en-US"/>
        </w:rPr>
        <w:t>revealing</w:t>
      </w:r>
      <w:r w:rsidR="007F34E8" w:rsidRPr="007C7EEF">
        <w:rPr>
          <w:lang w:val="en-US"/>
        </w:rPr>
        <w:t xml:space="preserve"> context of the research practice (Stöckelová, Ghosh </w:t>
      </w:r>
      <w:r w:rsidRPr="007C7EEF">
        <w:rPr>
          <w:lang w:val="en-US"/>
        </w:rPr>
        <w:t>2013</w:t>
      </w:r>
      <w:r w:rsidR="007F34E8" w:rsidRPr="007C7EEF">
        <w:rPr>
          <w:lang w:val="en-US"/>
        </w:rPr>
        <w:t>)</w:t>
      </w:r>
      <w:r w:rsidRPr="007C7EEF">
        <w:rPr>
          <w:lang w:val="en-US"/>
        </w:rPr>
        <w:t>.</w:t>
      </w:r>
    </w:p>
    <w:p w14:paraId="0C3636F9" w14:textId="77777777" w:rsidR="007411AF" w:rsidRDefault="007411AF" w:rsidP="00033AB8">
      <w:pPr>
        <w:pStyle w:val="Nadpis3"/>
        <w:spacing w:after="120"/>
        <w:rPr>
          <w:lang w:val="en-US"/>
        </w:rPr>
      </w:pPr>
      <w:bookmarkStart w:id="4" w:name="_Toc504165395"/>
    </w:p>
    <w:p w14:paraId="295F6C55" w14:textId="58067EAA" w:rsidR="00033AB8" w:rsidRDefault="00033AB8" w:rsidP="00033AB8">
      <w:pPr>
        <w:pStyle w:val="Nadpis3"/>
        <w:spacing w:after="120"/>
        <w:rPr>
          <w:lang w:val="en-US"/>
        </w:rPr>
      </w:pPr>
      <w:r w:rsidRPr="00CC0EF3">
        <w:rPr>
          <w:lang w:val="en-US"/>
        </w:rPr>
        <w:t>The practice of “</w:t>
      </w:r>
      <w:r>
        <w:rPr>
          <w:lang w:val="en-US"/>
        </w:rPr>
        <w:t>constructing</w:t>
      </w:r>
      <w:r w:rsidRPr="00CC0EF3">
        <w:rPr>
          <w:lang w:val="en-US"/>
        </w:rPr>
        <w:t xml:space="preserve">” </w:t>
      </w:r>
      <w:r>
        <w:rPr>
          <w:lang w:val="en-US"/>
        </w:rPr>
        <w:t>the field</w:t>
      </w:r>
    </w:p>
    <w:p w14:paraId="13EE680C" w14:textId="1CE5F716" w:rsidR="007C0049" w:rsidRDefault="00033AB8" w:rsidP="007C0049">
      <w:pPr>
        <w:spacing w:line="360" w:lineRule="auto"/>
        <w:jc w:val="both"/>
        <w:rPr>
          <w:lang w:val="en-US"/>
        </w:rPr>
      </w:pPr>
      <w:r w:rsidRPr="00AC21CD">
        <w:rPr>
          <w:szCs w:val="18"/>
          <w:lang w:val="en-GB"/>
        </w:rPr>
        <w:t>In this paper, the data gathering was conducted during spring 2017 as part of my dissertation research on Svalbard wilderness</w:t>
      </w:r>
      <w:r>
        <w:rPr>
          <w:szCs w:val="18"/>
          <w:lang w:val="en-GB"/>
        </w:rPr>
        <w:t xml:space="preserve">. </w:t>
      </w:r>
      <w:r w:rsidRPr="002A4EE5">
        <w:rPr>
          <w:lang w:val="en-US"/>
        </w:rPr>
        <w:t>I was gathering information and data during informal talks with my colleagues, guides</w:t>
      </w:r>
      <w:r w:rsidR="00674F8F">
        <w:rPr>
          <w:lang w:val="en-US"/>
        </w:rPr>
        <w:t>,</w:t>
      </w:r>
      <w:r w:rsidRPr="002A4EE5">
        <w:rPr>
          <w:lang w:val="en-US"/>
        </w:rPr>
        <w:t xml:space="preserve"> </w:t>
      </w:r>
      <w:r w:rsidRPr="00674F8F">
        <w:rPr>
          <w:noProof/>
          <w:lang w:val="en-US"/>
        </w:rPr>
        <w:t>and</w:t>
      </w:r>
      <w:r w:rsidRPr="002A4EE5">
        <w:rPr>
          <w:lang w:val="en-US"/>
        </w:rPr>
        <w:t xml:space="preserve"> bosses; I was preparing trips with them and discussing the form of the trips, equipment, logistics or weather conditions. We discussed the possible expectations or experiences of tourists, either with the employees of the company or with the tourists themselves. I</w:t>
      </w:r>
      <w:r w:rsidR="007C0049">
        <w:rPr>
          <w:lang w:val="en-US"/>
        </w:rPr>
        <w:t xml:space="preserve"> also</w:t>
      </w:r>
      <w:r w:rsidRPr="002A4EE5">
        <w:rPr>
          <w:lang w:val="en-US"/>
        </w:rPr>
        <w:t xml:space="preserve"> paid attention to those things and events outside</w:t>
      </w:r>
      <w:r w:rsidR="00FE7258">
        <w:rPr>
          <w:lang w:val="en-US"/>
        </w:rPr>
        <w:t xml:space="preserve"> the</w:t>
      </w:r>
      <w:r w:rsidRPr="002A4EE5">
        <w:rPr>
          <w:lang w:val="en-US"/>
        </w:rPr>
        <w:t xml:space="preserve"> tourist industry – the changing infrastructure of </w:t>
      </w:r>
      <w:r w:rsidR="004F5836">
        <w:rPr>
          <w:lang w:val="en-US"/>
        </w:rPr>
        <w:t xml:space="preserve">the </w:t>
      </w:r>
      <w:r w:rsidRPr="002A4EE5">
        <w:rPr>
          <w:lang w:val="en-US"/>
        </w:rPr>
        <w:t>town, discussions</w:t>
      </w:r>
      <w:r w:rsidR="00674F8F">
        <w:rPr>
          <w:lang w:val="en-US"/>
        </w:rPr>
        <w:t>,</w:t>
      </w:r>
      <w:r w:rsidRPr="002A4EE5">
        <w:rPr>
          <w:lang w:val="en-US"/>
        </w:rPr>
        <w:t xml:space="preserve"> </w:t>
      </w:r>
      <w:r w:rsidRPr="00674F8F">
        <w:rPr>
          <w:noProof/>
          <w:lang w:val="en-US"/>
        </w:rPr>
        <w:t>and</w:t>
      </w:r>
      <w:r w:rsidRPr="002A4EE5">
        <w:rPr>
          <w:lang w:val="en-US"/>
        </w:rPr>
        <w:t xml:space="preserve"> happenings in coal mining industry, etc. </w:t>
      </w:r>
      <w:r w:rsidR="00E63075">
        <w:rPr>
          <w:lang w:val="en-US"/>
        </w:rPr>
        <w:t>Most importantly</w:t>
      </w:r>
      <w:r w:rsidR="009E131D">
        <w:rPr>
          <w:lang w:val="en-US"/>
        </w:rPr>
        <w:t xml:space="preserve">, </w:t>
      </w:r>
      <w:r w:rsidR="00E63075">
        <w:rPr>
          <w:lang w:val="en-US"/>
        </w:rPr>
        <w:t>I took part in the guided trips to the ice cave, mountain tops or</w:t>
      </w:r>
      <w:r w:rsidR="00E203A4">
        <w:rPr>
          <w:lang w:val="en-US"/>
        </w:rPr>
        <w:t xml:space="preserve"> other types of trips.</w:t>
      </w:r>
    </w:p>
    <w:p w14:paraId="18ACA54F" w14:textId="42C884F4" w:rsidR="00033AB8" w:rsidRPr="0056048C" w:rsidRDefault="00033AB8" w:rsidP="005A67E3">
      <w:pPr>
        <w:spacing w:line="360" w:lineRule="auto"/>
        <w:ind w:firstLine="708"/>
        <w:jc w:val="both"/>
        <w:rPr>
          <w:lang w:val="en-US"/>
        </w:rPr>
      </w:pPr>
      <w:r w:rsidRPr="0056048C">
        <w:rPr>
          <w:lang w:val="en-US"/>
        </w:rPr>
        <w:t xml:space="preserve">After this initial data gathering, I started </w:t>
      </w:r>
      <w:r w:rsidR="00146ECC" w:rsidRPr="0056048C">
        <w:rPr>
          <w:lang w:val="en-US"/>
        </w:rPr>
        <w:t xml:space="preserve">to organize my </w:t>
      </w:r>
      <w:r w:rsidR="00146ECC" w:rsidRPr="00674F8F">
        <w:rPr>
          <w:noProof/>
          <w:lang w:val="en-US"/>
        </w:rPr>
        <w:t>fieldnotes</w:t>
      </w:r>
      <w:r w:rsidR="00146ECC" w:rsidRPr="0056048C">
        <w:rPr>
          <w:lang w:val="en-US"/>
        </w:rPr>
        <w:t xml:space="preserve"> and </w:t>
      </w:r>
      <w:r w:rsidR="009F2F1B">
        <w:rPr>
          <w:lang w:val="en-US"/>
        </w:rPr>
        <w:t>to focus</w:t>
      </w:r>
      <w:r w:rsidR="00146ECC" w:rsidRPr="0056048C">
        <w:rPr>
          <w:lang w:val="en-US"/>
        </w:rPr>
        <w:t xml:space="preserve"> </w:t>
      </w:r>
      <w:r w:rsidR="00E203A4" w:rsidRPr="0056048C">
        <w:rPr>
          <w:lang w:val="en-US"/>
        </w:rPr>
        <w:t xml:space="preserve">on the </w:t>
      </w:r>
      <w:r w:rsidRPr="0056048C">
        <w:rPr>
          <w:lang w:val="en-US"/>
        </w:rPr>
        <w:t xml:space="preserve">process of narrowing down the </w:t>
      </w:r>
      <w:r w:rsidR="00E203A4" w:rsidRPr="0056048C">
        <w:rPr>
          <w:lang w:val="en-US"/>
        </w:rPr>
        <w:t xml:space="preserve">research field and topic.  </w:t>
      </w:r>
      <w:r w:rsidRPr="0056048C">
        <w:rPr>
          <w:lang w:val="en-US"/>
        </w:rPr>
        <w:t xml:space="preserve">As Vered Amit notes “the ethnographic field cannot simply exist, awaiting discovery. It has to be laboriously constructed, prised apart from all the other possibilities for contextualization to which its constituent relationships and connections could also be referred. This process of construction is inescapably shaped by the conceptual, professional, financial and relational opportunities and resources accessible to the ethnographer” (Amit, 2000: 6). </w:t>
      </w:r>
      <w:r w:rsidR="005A67E3" w:rsidRPr="0056048C">
        <w:rPr>
          <w:lang w:val="en-US"/>
        </w:rPr>
        <w:t xml:space="preserve">At the same time, Sanchéz and Estalella stress that in this understanding it might seem that the field is only “an object of careful design that gathers together those who would be part of the project” (Sanchéz and Estalella 2018: 5). To avoid that I describe </w:t>
      </w:r>
      <w:r w:rsidR="009F2F1B">
        <w:rPr>
          <w:lang w:val="en-US"/>
        </w:rPr>
        <w:t xml:space="preserve">in </w:t>
      </w:r>
      <w:r w:rsidR="005A67E3" w:rsidRPr="0056048C">
        <w:rPr>
          <w:lang w:val="en-US"/>
        </w:rPr>
        <w:t xml:space="preserve">more detail how does the process of </w:t>
      </w:r>
      <w:r w:rsidRPr="0056048C">
        <w:rPr>
          <w:lang w:val="en-US"/>
        </w:rPr>
        <w:t>constructin</w:t>
      </w:r>
      <w:r w:rsidR="005A67E3" w:rsidRPr="0056048C">
        <w:rPr>
          <w:lang w:val="en-US"/>
        </w:rPr>
        <w:t>g</w:t>
      </w:r>
      <w:r w:rsidRPr="0056048C">
        <w:rPr>
          <w:lang w:val="en-US"/>
        </w:rPr>
        <w:t xml:space="preserve"> look like in my research and what exactly are th</w:t>
      </w:r>
      <w:r w:rsidR="009F2F1B">
        <w:rPr>
          <w:lang w:val="en-US"/>
        </w:rPr>
        <w:t>e</w:t>
      </w:r>
      <w:r w:rsidRPr="0056048C">
        <w:rPr>
          <w:lang w:val="en-US"/>
        </w:rPr>
        <w:t xml:space="preserve"> factors shaping the field in its current stage</w:t>
      </w:r>
      <w:r w:rsidR="005A67E3" w:rsidRPr="0056048C">
        <w:rPr>
          <w:lang w:val="en-US"/>
        </w:rPr>
        <w:t xml:space="preserve">. </w:t>
      </w:r>
      <w:r w:rsidRPr="0056048C">
        <w:rPr>
          <w:lang w:val="en-US"/>
        </w:rPr>
        <w:t>How are the meetings of what I research generated and who, at the end, participates in the field?</w:t>
      </w:r>
    </w:p>
    <w:p w14:paraId="096E0B12" w14:textId="6AD6A798" w:rsidR="00557821" w:rsidRPr="0056048C" w:rsidRDefault="00557821" w:rsidP="00557821">
      <w:pPr>
        <w:spacing w:line="360" w:lineRule="auto"/>
        <w:ind w:firstLine="360"/>
        <w:jc w:val="both"/>
        <w:rPr>
          <w:rFonts w:cs="Arial"/>
          <w:shd w:val="clear" w:color="auto" w:fill="FFFFFF"/>
        </w:rPr>
      </w:pPr>
      <w:r w:rsidRPr="0056048C">
        <w:rPr>
          <w:lang w:val="en-US"/>
        </w:rPr>
        <w:t xml:space="preserve">During </w:t>
      </w:r>
      <w:r w:rsidR="00D047EC" w:rsidRPr="00674F8F">
        <w:rPr>
          <w:noProof/>
          <w:lang w:val="en-US"/>
        </w:rPr>
        <w:t>above described</w:t>
      </w:r>
      <w:r w:rsidRPr="0056048C">
        <w:rPr>
          <w:lang w:val="en-US"/>
        </w:rPr>
        <w:t xml:space="preserve"> </w:t>
      </w:r>
      <w:r w:rsidRPr="0056048C">
        <w:rPr>
          <w:noProof/>
          <w:lang w:val="en-US"/>
        </w:rPr>
        <w:t>observations,</w:t>
      </w:r>
      <w:r w:rsidRPr="0056048C">
        <w:rPr>
          <w:lang w:val="en-US"/>
        </w:rPr>
        <w:t xml:space="preserve"> I was a guide (an employee of </w:t>
      </w:r>
      <w:r w:rsidR="009F2F1B">
        <w:rPr>
          <w:lang w:val="en-US"/>
        </w:rPr>
        <w:t xml:space="preserve">a </w:t>
      </w:r>
      <w:r w:rsidRPr="0056048C">
        <w:rPr>
          <w:lang w:val="en-US"/>
        </w:rPr>
        <w:t xml:space="preserve">guiding company) and a researcher at once. Those two roles overlapped, and as I was focused also on the guide as an important actor, the participant observation took partly a </w:t>
      </w:r>
      <w:r w:rsidRPr="0056048C">
        <w:rPr>
          <w:noProof/>
          <w:lang w:val="en-US"/>
        </w:rPr>
        <w:t>form</w:t>
      </w:r>
      <w:r w:rsidRPr="0056048C">
        <w:rPr>
          <w:lang w:val="en-US"/>
        </w:rPr>
        <w:t xml:space="preserve"> of auto-</w:t>
      </w:r>
      <w:r w:rsidRPr="00E04073">
        <w:rPr>
          <w:lang w:val="en-US"/>
        </w:rPr>
        <w:t xml:space="preserve">ethnography </w:t>
      </w:r>
      <w:r w:rsidR="00E04073" w:rsidRPr="00E04073">
        <w:rPr>
          <w:lang w:val="en-US"/>
        </w:rPr>
        <w:t>(Chang, Ngunjiri, Hernandez 2013</w:t>
      </w:r>
      <w:r w:rsidRPr="00E04073">
        <w:rPr>
          <w:lang w:val="en-US"/>
        </w:rPr>
        <w:t>). T</w:t>
      </w:r>
      <w:r w:rsidRPr="0056048C">
        <w:rPr>
          <w:lang w:val="en-US"/>
        </w:rPr>
        <w:t xml:space="preserve">his double-role is only partial and </w:t>
      </w:r>
      <w:r w:rsidRPr="00674F8F">
        <w:rPr>
          <w:noProof/>
          <w:lang w:val="en-US"/>
        </w:rPr>
        <w:t>temporary</w:t>
      </w:r>
      <w:r w:rsidRPr="0056048C">
        <w:rPr>
          <w:lang w:val="en-US"/>
        </w:rPr>
        <w:t xml:space="preserve"> since for the future stages of the research I plan to conduct the participant observation of other guides as well; and it is also a consequence of my </w:t>
      </w:r>
      <w:r w:rsidRPr="0056048C">
        <w:rPr>
          <w:lang w:val="en-US"/>
        </w:rPr>
        <w:lastRenderedPageBreak/>
        <w:t xml:space="preserve">personal biography, relational and financial opportunities. My position of the </w:t>
      </w:r>
      <w:r w:rsidRPr="0056048C">
        <w:rPr>
          <w:noProof/>
          <w:lang w:val="en-US"/>
        </w:rPr>
        <w:t>employee</w:t>
      </w:r>
      <w:r w:rsidRPr="0056048C">
        <w:rPr>
          <w:lang w:val="en-US"/>
        </w:rPr>
        <w:t xml:space="preserve"> in the guiding company was established </w:t>
      </w:r>
      <w:r w:rsidR="009F2F1B">
        <w:rPr>
          <w:lang w:val="en-US"/>
        </w:rPr>
        <w:t>in the</w:t>
      </w:r>
      <w:r w:rsidRPr="0056048C">
        <w:rPr>
          <w:lang w:val="en-US"/>
        </w:rPr>
        <w:t xml:space="preserve"> previous years as I first went to Svalbard to enroll one-year study program in (Arctic) nature guiding</w:t>
      </w:r>
      <w:r w:rsidRPr="0056048C">
        <w:rPr>
          <w:rStyle w:val="Znakapoznpodarou"/>
          <w:lang w:val="en-US"/>
        </w:rPr>
        <w:footnoteReference w:id="6"/>
      </w:r>
      <w:r w:rsidRPr="0056048C">
        <w:rPr>
          <w:lang w:val="en-US"/>
        </w:rPr>
        <w:t>. During this year, I have learned and practiced guiding in the Arctic (or more specifically on Svalbard), went through two months practice in one of the tour companies and later was employed as a nature guide.</w:t>
      </w:r>
      <w:r w:rsidRPr="0056048C">
        <w:rPr>
          <w:szCs w:val="18"/>
          <w:lang w:val="en-US"/>
        </w:rPr>
        <w:t xml:space="preserve"> It was only after </w:t>
      </w:r>
      <w:r w:rsidRPr="00674F8F">
        <w:rPr>
          <w:noProof/>
          <w:szCs w:val="18"/>
          <w:lang w:val="en-US"/>
        </w:rPr>
        <w:t>this</w:t>
      </w:r>
      <w:r w:rsidRPr="0056048C">
        <w:rPr>
          <w:szCs w:val="18"/>
          <w:lang w:val="en-US"/>
        </w:rPr>
        <w:t xml:space="preserve"> when I got the idea of conducting research on Svalbard and with the background and already established position of a guide it was impossible to turn into being a mere observer. People around saw me more as a guide than a researcher. In a process of establishing the position of researcher, and the field of research, I thus firstly </w:t>
      </w:r>
      <w:r w:rsidRPr="0056048C">
        <w:rPr>
          <w:lang w:val="en-US"/>
        </w:rPr>
        <w:t>opportunistically</w:t>
      </w:r>
      <w:r w:rsidRPr="0056048C">
        <w:rPr>
          <w:rStyle w:val="Znakapoznpodarou"/>
          <w:lang w:val="en-US"/>
        </w:rPr>
        <w:footnoteReference w:id="7"/>
      </w:r>
      <w:r w:rsidRPr="0056048C">
        <w:rPr>
          <w:lang w:val="en-US"/>
        </w:rPr>
        <w:t xml:space="preserve"> used my previous private and professional networks as sources of research ideas and data. The “participation” in my observation became a participation in and reproduction of the very thing I am currently studying (</w:t>
      </w:r>
      <w:r w:rsidRPr="0056048C">
        <w:rPr>
          <w:rFonts w:cs="StempelGaramond-Roman"/>
        </w:rPr>
        <w:t xml:space="preserve">Marrero-Guillamón in </w:t>
      </w:r>
      <w:r w:rsidRPr="0056048C">
        <w:rPr>
          <w:rFonts w:cs="Arial"/>
          <w:shd w:val="clear" w:color="auto" w:fill="FFFFFF"/>
        </w:rPr>
        <w:t xml:space="preserve">Sánchez and Estalella, 2018: 2). </w:t>
      </w:r>
      <w:r w:rsidRPr="0056048C">
        <w:rPr>
          <w:szCs w:val="18"/>
          <w:lang w:val="en-US"/>
        </w:rPr>
        <w:t>Last but not least</w:t>
      </w:r>
      <w:r w:rsidRPr="0056048C">
        <w:rPr>
          <w:lang w:val="en-US"/>
        </w:rPr>
        <w:t>, this position allowed me to finance my research practice.</w:t>
      </w:r>
    </w:p>
    <w:p w14:paraId="5DAB5714" w14:textId="6E15EECA" w:rsidR="00557821" w:rsidRPr="0056048C" w:rsidRDefault="00557821" w:rsidP="00557821">
      <w:pPr>
        <w:spacing w:line="360" w:lineRule="auto"/>
        <w:ind w:firstLine="360"/>
        <w:jc w:val="both"/>
        <w:rPr>
          <w:lang w:val="en-US"/>
        </w:rPr>
      </w:pPr>
      <w:r w:rsidRPr="0056048C">
        <w:rPr>
          <w:lang w:val="en-US"/>
        </w:rPr>
        <w:t xml:space="preserve">This position shapes not only the broad research topic of my </w:t>
      </w:r>
      <w:r w:rsidRPr="00674F8F">
        <w:rPr>
          <w:noProof/>
          <w:lang w:val="en-US"/>
        </w:rPr>
        <w:t>thesis</w:t>
      </w:r>
      <w:r w:rsidRPr="0056048C">
        <w:rPr>
          <w:lang w:val="en-US"/>
        </w:rPr>
        <w:t xml:space="preserve"> but also the partial topics and perspectives within. </w:t>
      </w:r>
      <w:r w:rsidR="009F2F1B">
        <w:rPr>
          <w:lang w:val="en-US"/>
        </w:rPr>
        <w:t>T</w:t>
      </w:r>
      <w:r w:rsidRPr="0056048C">
        <w:rPr>
          <w:lang w:val="en-US"/>
        </w:rPr>
        <w:t>here is a whole range of social ties and material practices which led me to focus my research on enactment of wilderness within tourism. At the end, my fieldnotes are full of information within tourism and comparably quite little about other things</w:t>
      </w:r>
      <w:r w:rsidR="00456D79" w:rsidRPr="0056048C">
        <w:rPr>
          <w:lang w:val="en-US"/>
        </w:rPr>
        <w:t xml:space="preserve"> and </w:t>
      </w:r>
      <w:r w:rsidRPr="0056048C">
        <w:rPr>
          <w:lang w:val="en-US"/>
        </w:rPr>
        <w:t>it is this materiality (</w:t>
      </w:r>
      <w:r w:rsidRPr="00674F8F">
        <w:rPr>
          <w:noProof/>
          <w:lang w:val="en-US"/>
        </w:rPr>
        <w:t>fieldbook</w:t>
      </w:r>
      <w:r w:rsidRPr="0056048C">
        <w:rPr>
          <w:lang w:val="en-US"/>
        </w:rPr>
        <w:t xml:space="preserve">, notes, writings, paper…) which </w:t>
      </w:r>
      <w:r w:rsidR="00931155" w:rsidRPr="0056048C">
        <w:rPr>
          <w:lang w:val="en-US"/>
        </w:rPr>
        <w:t>influence the</w:t>
      </w:r>
      <w:r w:rsidRPr="0056048C">
        <w:rPr>
          <w:lang w:val="en-US"/>
        </w:rPr>
        <w:t xml:space="preserve"> process of establishing research field. As Konopásek notes, an analysis is not only a mental process of reading and </w:t>
      </w:r>
      <w:r w:rsidRPr="00674F8F">
        <w:rPr>
          <w:noProof/>
          <w:lang w:val="en-US"/>
        </w:rPr>
        <w:t>thinking</w:t>
      </w:r>
      <w:r w:rsidRPr="0056048C">
        <w:rPr>
          <w:lang w:val="en-US"/>
        </w:rPr>
        <w:t xml:space="preserve"> but also a material practice including writings, computers or programs (Konopásek 2005). At the end, it is a socio-material context which brings into focus one thing and silences the others.</w:t>
      </w:r>
    </w:p>
    <w:p w14:paraId="4A2C8C7B" w14:textId="060DCEEB" w:rsidR="00461C51" w:rsidRPr="0056048C" w:rsidRDefault="003211BD" w:rsidP="003211BD">
      <w:pPr>
        <w:spacing w:line="360" w:lineRule="auto"/>
        <w:ind w:firstLine="708"/>
        <w:jc w:val="both"/>
        <w:rPr>
          <w:lang w:val="en-US"/>
        </w:rPr>
      </w:pPr>
      <w:r w:rsidRPr="0056048C">
        <w:rPr>
          <w:lang w:val="en-US"/>
        </w:rPr>
        <w:t xml:space="preserve">During the organization of </w:t>
      </w:r>
      <w:r w:rsidR="00E203A4" w:rsidRPr="0056048C">
        <w:rPr>
          <w:lang w:val="en-US"/>
        </w:rPr>
        <w:t xml:space="preserve">the field </w:t>
      </w:r>
      <w:r w:rsidR="00E203A4" w:rsidRPr="00674F8F">
        <w:rPr>
          <w:noProof/>
          <w:lang w:val="en-US"/>
        </w:rPr>
        <w:t>notes</w:t>
      </w:r>
      <w:r w:rsidR="00674F8F">
        <w:rPr>
          <w:noProof/>
          <w:lang w:val="en-US"/>
        </w:rPr>
        <w:t>,</w:t>
      </w:r>
      <w:r w:rsidR="00E203A4" w:rsidRPr="0056048C">
        <w:rPr>
          <w:lang w:val="en-US"/>
        </w:rPr>
        <w:t xml:space="preserve"> </w:t>
      </w:r>
      <w:r w:rsidRPr="0056048C">
        <w:rPr>
          <w:lang w:val="en-US"/>
        </w:rPr>
        <w:t>I</w:t>
      </w:r>
      <w:r w:rsidR="00E203A4" w:rsidRPr="0056048C">
        <w:rPr>
          <w:lang w:val="en-US"/>
        </w:rPr>
        <w:t xml:space="preserve"> started writing down what seemed to be both locally and academically interesting. </w:t>
      </w:r>
      <w:r w:rsidRPr="0056048C">
        <w:rPr>
          <w:lang w:val="en-US"/>
        </w:rPr>
        <w:t xml:space="preserve">Within my fieldnotes, I found a lot of observations referring to what could be broadly understood and later conceptualized as “landscape”. The </w:t>
      </w:r>
      <w:r w:rsidR="00785FEE" w:rsidRPr="0056048C">
        <w:rPr>
          <w:lang w:val="en-US"/>
        </w:rPr>
        <w:t xml:space="preserve">character of </w:t>
      </w:r>
      <w:r w:rsidRPr="00674F8F">
        <w:rPr>
          <w:noProof/>
          <w:lang w:val="en-US"/>
        </w:rPr>
        <w:t>landscape</w:t>
      </w:r>
      <w:r w:rsidRPr="0056048C">
        <w:rPr>
          <w:lang w:val="en-US"/>
        </w:rPr>
        <w:t xml:space="preserve"> is often </w:t>
      </w:r>
      <w:r w:rsidR="00E203A4" w:rsidRPr="0056048C">
        <w:rPr>
          <w:lang w:val="en-US"/>
        </w:rPr>
        <w:t xml:space="preserve">interconnected with </w:t>
      </w:r>
      <w:r w:rsidR="00785FEE" w:rsidRPr="0056048C">
        <w:rPr>
          <w:lang w:val="en-US"/>
        </w:rPr>
        <w:t xml:space="preserve">the enactment of </w:t>
      </w:r>
      <w:r w:rsidRPr="0056048C">
        <w:rPr>
          <w:lang w:val="en-US"/>
        </w:rPr>
        <w:t>wilderness (</w:t>
      </w:r>
      <w:r w:rsidR="00785FEE" w:rsidRPr="0056048C">
        <w:rPr>
          <w:lang w:val="en-US"/>
        </w:rPr>
        <w:t>Tin</w:t>
      </w:r>
      <w:r w:rsidRPr="0056048C">
        <w:rPr>
          <w:lang w:val="en-US"/>
        </w:rPr>
        <w:t>,</w:t>
      </w:r>
      <w:r w:rsidR="00785FEE" w:rsidRPr="0056048C">
        <w:rPr>
          <w:lang w:val="en-US"/>
        </w:rPr>
        <w:t xml:space="preserve"> Summerson 2016; Schweitzer, Povoroznyuk, Schiesser 2017; and others).</w:t>
      </w:r>
      <w:r w:rsidR="00461C51" w:rsidRPr="0056048C">
        <w:rPr>
          <w:lang w:val="en-US"/>
        </w:rPr>
        <w:t xml:space="preserve"> At</w:t>
      </w:r>
      <w:r w:rsidR="00E203A4" w:rsidRPr="0056048C">
        <w:rPr>
          <w:lang w:val="en-US"/>
        </w:rPr>
        <w:t xml:space="preserve"> the same time, it can be underst</w:t>
      </w:r>
      <w:r w:rsidR="00FC1BCA" w:rsidRPr="0056048C">
        <w:rPr>
          <w:lang w:val="en-US"/>
        </w:rPr>
        <w:t>ood</w:t>
      </w:r>
      <w:r w:rsidR="00E203A4" w:rsidRPr="0056048C">
        <w:rPr>
          <w:lang w:val="en-US"/>
        </w:rPr>
        <w:t xml:space="preserve"> as a process, relation</w:t>
      </w:r>
      <w:r w:rsidR="00B21AE4" w:rsidRPr="0056048C">
        <w:rPr>
          <w:lang w:val="en-US"/>
        </w:rPr>
        <w:t xml:space="preserve"> (Hirsh 1995; Ingold 1993; Law 2004; 2004b)</w:t>
      </w:r>
      <w:r w:rsidR="00BF4933" w:rsidRPr="0056048C">
        <w:rPr>
          <w:lang w:val="en-US"/>
        </w:rPr>
        <w:t xml:space="preserve">. As such, the analysis of landscape and engagement with </w:t>
      </w:r>
      <w:r w:rsidR="00BF4933" w:rsidRPr="00674F8F">
        <w:rPr>
          <w:noProof/>
          <w:lang w:val="en-US"/>
        </w:rPr>
        <w:t>landscape</w:t>
      </w:r>
      <w:r w:rsidR="00BF4933" w:rsidRPr="0056048C">
        <w:rPr>
          <w:lang w:val="en-US"/>
        </w:rPr>
        <w:t xml:space="preserve"> is used as</w:t>
      </w:r>
      <w:r w:rsidR="00674F8F">
        <w:rPr>
          <w:lang w:val="en-US"/>
        </w:rPr>
        <w:t xml:space="preserve"> a</w:t>
      </w:r>
      <w:r w:rsidR="00BF4933" w:rsidRPr="0056048C">
        <w:rPr>
          <w:lang w:val="en-US"/>
        </w:rPr>
        <w:t xml:space="preserve"> </w:t>
      </w:r>
      <w:r w:rsidR="00BF4933" w:rsidRPr="00674F8F">
        <w:rPr>
          <w:noProof/>
          <w:lang w:val="en-US"/>
        </w:rPr>
        <w:t>point</w:t>
      </w:r>
      <w:r w:rsidR="00BF4933" w:rsidRPr="0056048C">
        <w:rPr>
          <w:lang w:val="en-US"/>
        </w:rPr>
        <w:t xml:space="preserve"> of departure from with to explore the Euro-American cosmology and (re)production of it basic dichotomization of this dichotomy - the world of objective,</w:t>
      </w:r>
      <w:r w:rsidR="00674F8F">
        <w:rPr>
          <w:lang w:val="en-US"/>
        </w:rPr>
        <w:t xml:space="preserve"> the</w:t>
      </w:r>
      <w:r w:rsidR="00BF4933" w:rsidRPr="0056048C">
        <w:rPr>
          <w:lang w:val="en-US"/>
        </w:rPr>
        <w:t xml:space="preserve"> </w:t>
      </w:r>
      <w:r w:rsidR="00BF4933" w:rsidRPr="00674F8F">
        <w:rPr>
          <w:noProof/>
          <w:lang w:val="en-US"/>
        </w:rPr>
        <w:t>universal</w:t>
      </w:r>
      <w:r w:rsidR="00BF4933" w:rsidRPr="0056048C">
        <w:rPr>
          <w:lang w:val="en-US"/>
        </w:rPr>
        <w:t xml:space="preserve"> and </w:t>
      </w:r>
      <w:r w:rsidR="00BF4933" w:rsidRPr="0056048C">
        <w:rPr>
          <w:lang w:val="en-US"/>
        </w:rPr>
        <w:lastRenderedPageBreak/>
        <w:t xml:space="preserve">stable reality on one side and the subjective on the other. Although in this understanding the concept of landscape has its analytical advantage exactly for it enables to include </w:t>
      </w:r>
      <w:r w:rsidR="00BF4933" w:rsidRPr="00674F8F">
        <w:rPr>
          <w:noProof/>
          <w:lang w:val="en-US"/>
        </w:rPr>
        <w:t>above described</w:t>
      </w:r>
      <w:r w:rsidR="00BF4933" w:rsidRPr="0056048C">
        <w:rPr>
          <w:lang w:val="en-US"/>
        </w:rPr>
        <w:t xml:space="preserve"> characteristic of the reality; to be sensitive to heterogeneities, processes, relations, </w:t>
      </w:r>
      <w:r w:rsidR="00BF4933" w:rsidRPr="0056048C">
        <w:rPr>
          <w:noProof/>
          <w:lang w:val="en-US"/>
        </w:rPr>
        <w:t>and</w:t>
      </w:r>
      <w:r w:rsidR="00BF4933" w:rsidRPr="0056048C">
        <w:rPr>
          <w:lang w:val="en-US"/>
        </w:rPr>
        <w:t xml:space="preserve"> forms; and to focus on both humans and non-humans</w:t>
      </w:r>
      <w:r w:rsidR="00B90FA2" w:rsidRPr="0056048C">
        <w:rPr>
          <w:lang w:val="en-US"/>
        </w:rPr>
        <w:t>.</w:t>
      </w:r>
    </w:p>
    <w:p w14:paraId="1B5DA1CE" w14:textId="196936D1" w:rsidR="00461C51" w:rsidRPr="0056048C" w:rsidRDefault="00E203A4" w:rsidP="00461C51">
      <w:pPr>
        <w:spacing w:line="360" w:lineRule="auto"/>
        <w:ind w:firstLine="708"/>
        <w:jc w:val="both"/>
        <w:rPr>
          <w:lang w:val="en-US"/>
        </w:rPr>
      </w:pPr>
      <w:r w:rsidRPr="0056048C">
        <w:rPr>
          <w:lang w:val="en-US"/>
        </w:rPr>
        <w:t xml:space="preserve">Guided trips are then occasions which are not only characteristic </w:t>
      </w:r>
      <w:r w:rsidRPr="00674F8F">
        <w:rPr>
          <w:noProof/>
          <w:lang w:val="en-US"/>
        </w:rPr>
        <w:t>for</w:t>
      </w:r>
      <w:r w:rsidRPr="0056048C">
        <w:rPr>
          <w:lang w:val="en-US"/>
        </w:rPr>
        <w:t xml:space="preserve"> current development on </w:t>
      </w:r>
      <w:r w:rsidRPr="00674F8F">
        <w:rPr>
          <w:noProof/>
          <w:lang w:val="en-US"/>
        </w:rPr>
        <w:t>Svalbard</w:t>
      </w:r>
      <w:r w:rsidRPr="0056048C">
        <w:rPr>
          <w:lang w:val="en-US"/>
        </w:rPr>
        <w:t xml:space="preserve"> but </w:t>
      </w:r>
      <w:r w:rsidR="009F2F1B">
        <w:rPr>
          <w:lang w:val="en-US"/>
        </w:rPr>
        <w:t xml:space="preserve">also </w:t>
      </w:r>
      <w:r w:rsidRPr="0056048C">
        <w:rPr>
          <w:lang w:val="en-US"/>
        </w:rPr>
        <w:t>occasions in which it is possible to observ</w:t>
      </w:r>
      <w:r w:rsidR="00461C51" w:rsidRPr="0056048C">
        <w:rPr>
          <w:lang w:val="en-US"/>
        </w:rPr>
        <w:t xml:space="preserve">e at once and in practice, 1) the agency of both humans and non-humans, 2) the engagement with landscape, and the form it takes and 3) the knowledge emerging </w:t>
      </w:r>
      <w:r w:rsidR="00461C51" w:rsidRPr="00674F8F">
        <w:rPr>
          <w:noProof/>
          <w:lang w:val="en-US"/>
        </w:rPr>
        <w:t>within</w:t>
      </w:r>
      <w:r w:rsidR="00461C51" w:rsidRPr="0056048C">
        <w:rPr>
          <w:lang w:val="en-US"/>
        </w:rPr>
        <w:t xml:space="preserve"> this engagement. Tourists come to Svalbard to see the place, to experience it, to engage with it. The experience and engagement are facilitated by a local guide, and storytelling and knowledge </w:t>
      </w:r>
      <w:r w:rsidR="00461C51" w:rsidRPr="0056048C">
        <w:rPr>
          <w:noProof/>
          <w:lang w:val="en-US"/>
        </w:rPr>
        <w:t>are</w:t>
      </w:r>
      <w:r w:rsidR="00461C51" w:rsidRPr="0056048C">
        <w:rPr>
          <w:lang w:val="en-US"/>
        </w:rPr>
        <w:t xml:space="preserve"> one of the cores of a </w:t>
      </w:r>
      <w:r w:rsidR="00461C51" w:rsidRPr="0056048C">
        <w:rPr>
          <w:noProof/>
          <w:lang w:val="en-US"/>
        </w:rPr>
        <w:t>guided</w:t>
      </w:r>
      <w:r w:rsidR="00461C51" w:rsidRPr="0056048C">
        <w:rPr>
          <w:lang w:val="en-US"/>
        </w:rPr>
        <w:t xml:space="preserve"> trip. Tourism and guided trips also as events where the engagement with the </w:t>
      </w:r>
      <w:r w:rsidR="00461C51" w:rsidRPr="0056048C">
        <w:rPr>
          <w:noProof/>
          <w:lang w:val="en-US"/>
        </w:rPr>
        <w:t>landscape</w:t>
      </w:r>
      <w:r w:rsidR="00461C51" w:rsidRPr="0056048C">
        <w:rPr>
          <w:lang w:val="en-US"/>
        </w:rPr>
        <w:t xml:space="preserve"> is intensive, as the guided group moves in the terrain, different direct and indirect interactions arise between humans, mountains, snow, wind, frost, rocks, animals, etc. These interactions can be quite intensive as many tourists experience cold, terrain, animals, or activities in nature that are characteristic </w:t>
      </w:r>
      <w:r w:rsidR="00461C51" w:rsidRPr="00674F8F">
        <w:rPr>
          <w:noProof/>
          <w:lang w:val="en-US"/>
        </w:rPr>
        <w:t>for</w:t>
      </w:r>
      <w:r w:rsidR="00461C51" w:rsidRPr="0056048C">
        <w:rPr>
          <w:lang w:val="en-US"/>
        </w:rPr>
        <w:t xml:space="preserve"> the Arctic environment (and thus not familiar with their everyday life). Certainly, it provides </w:t>
      </w:r>
      <w:r w:rsidR="00461C51" w:rsidRPr="00674F8F">
        <w:rPr>
          <w:noProof/>
          <w:lang w:val="en-US"/>
        </w:rPr>
        <w:t>only</w:t>
      </w:r>
      <w:r w:rsidR="00461C51" w:rsidRPr="0056048C">
        <w:rPr>
          <w:lang w:val="en-US"/>
        </w:rPr>
        <w:t xml:space="preserve"> </w:t>
      </w:r>
      <w:r w:rsidR="00674F8F">
        <w:rPr>
          <w:lang w:val="en-US"/>
        </w:rPr>
        <w:t xml:space="preserve">a </w:t>
      </w:r>
      <w:r w:rsidR="00461C51" w:rsidRPr="0056048C">
        <w:rPr>
          <w:lang w:val="en-US"/>
        </w:rPr>
        <w:t>partial picture of the engagement with landscape, but at the same time it is an important form of engagement – not only</w:t>
      </w:r>
      <w:r w:rsidR="006D28AB" w:rsidRPr="0056048C">
        <w:rPr>
          <w:lang w:val="en-US"/>
        </w:rPr>
        <w:t xml:space="preserve"> for the </w:t>
      </w:r>
      <w:r w:rsidR="006D28AB" w:rsidRPr="00674F8F">
        <w:rPr>
          <w:noProof/>
          <w:lang w:val="en-US"/>
        </w:rPr>
        <w:t>above stated</w:t>
      </w:r>
      <w:r w:rsidR="006D28AB" w:rsidRPr="0056048C">
        <w:rPr>
          <w:lang w:val="en-US"/>
        </w:rPr>
        <w:t xml:space="preserve"> </w:t>
      </w:r>
      <w:r w:rsidR="006D28AB" w:rsidRPr="00674F8F">
        <w:rPr>
          <w:noProof/>
          <w:lang w:val="en-US"/>
        </w:rPr>
        <w:t>reasons</w:t>
      </w:r>
      <w:r w:rsidR="006D28AB" w:rsidRPr="0056048C">
        <w:rPr>
          <w:lang w:val="en-US"/>
        </w:rPr>
        <w:t xml:space="preserve"> but also because </w:t>
      </w:r>
      <w:r w:rsidR="00461C51" w:rsidRPr="0056048C">
        <w:rPr>
          <w:lang w:val="en-US"/>
        </w:rPr>
        <w:t xml:space="preserve">the </w:t>
      </w:r>
      <w:r w:rsidR="006D28AB" w:rsidRPr="0056048C">
        <w:rPr>
          <w:lang w:val="en-US"/>
        </w:rPr>
        <w:t>engagement with</w:t>
      </w:r>
      <w:r w:rsidR="00674F8F">
        <w:rPr>
          <w:lang w:val="en-US"/>
        </w:rPr>
        <w:t xml:space="preserve"> the</w:t>
      </w:r>
      <w:r w:rsidR="006D28AB" w:rsidRPr="0056048C">
        <w:rPr>
          <w:lang w:val="en-US"/>
        </w:rPr>
        <w:t xml:space="preserve"> </w:t>
      </w:r>
      <w:r w:rsidR="006D28AB" w:rsidRPr="00674F8F">
        <w:rPr>
          <w:noProof/>
          <w:lang w:val="en-US"/>
        </w:rPr>
        <w:t>landscape</w:t>
      </w:r>
      <w:r w:rsidR="006D28AB" w:rsidRPr="0056048C">
        <w:rPr>
          <w:lang w:val="en-US"/>
        </w:rPr>
        <w:t xml:space="preserve"> (guided trips in the mountains, valleys or fjords) </w:t>
      </w:r>
      <w:r w:rsidR="00461C51" w:rsidRPr="0056048C">
        <w:rPr>
          <w:lang w:val="en-US"/>
        </w:rPr>
        <w:t>create the base of tourism on Svalbard</w:t>
      </w:r>
      <w:r w:rsidR="006D28AB" w:rsidRPr="0056048C">
        <w:rPr>
          <w:lang w:val="en-US"/>
        </w:rPr>
        <w:t>.</w:t>
      </w:r>
    </w:p>
    <w:p w14:paraId="0CD0C045" w14:textId="6AD47BDE" w:rsidR="00B90FA2" w:rsidRPr="0056048C" w:rsidRDefault="00B90FA2" w:rsidP="00461C51">
      <w:pPr>
        <w:spacing w:line="360" w:lineRule="auto"/>
        <w:ind w:firstLine="708"/>
        <w:jc w:val="both"/>
        <w:rPr>
          <w:lang w:val="en-US"/>
        </w:rPr>
      </w:pPr>
      <w:r w:rsidRPr="0056048C">
        <w:rPr>
          <w:lang w:val="en-US"/>
        </w:rPr>
        <w:t>The landscape then is becoming a “laboratory” – it is not taken for granted, it is an outcome of methodological, theoretical and socio-material practices and relations.</w:t>
      </w:r>
      <w:r w:rsidR="00631D39" w:rsidRPr="0056048C">
        <w:rPr>
          <w:lang w:val="en-US"/>
        </w:rPr>
        <w:t xml:space="preserve"> It allows many different actants </w:t>
      </w:r>
      <w:r w:rsidR="00F75696" w:rsidRPr="0056048C">
        <w:rPr>
          <w:lang w:val="en-US"/>
        </w:rPr>
        <w:t>to joint the anthropological problematization (Sanchéz, Estalella 2018: 2).</w:t>
      </w:r>
      <w:r w:rsidR="00C720E9" w:rsidRPr="0056048C">
        <w:rPr>
          <w:lang w:val="en-US"/>
        </w:rPr>
        <w:t xml:space="preserve"> In this paper, and in the process of constructing the research field, it allowed </w:t>
      </w:r>
      <w:r w:rsidR="00C720E9" w:rsidRPr="00674F8F">
        <w:rPr>
          <w:noProof/>
          <w:lang w:val="en-US"/>
        </w:rPr>
        <w:t>to show</w:t>
      </w:r>
      <w:r w:rsidR="00C720E9" w:rsidRPr="0056048C">
        <w:rPr>
          <w:lang w:val="en-US"/>
        </w:rPr>
        <w:t xml:space="preserve"> how is the landscape done in the ethnography of guided trips on Svalbard.</w:t>
      </w:r>
    </w:p>
    <w:p w14:paraId="23BE20B1" w14:textId="77777777" w:rsidR="00461C51" w:rsidRDefault="00461C51" w:rsidP="003211BD">
      <w:pPr>
        <w:spacing w:line="360" w:lineRule="auto"/>
        <w:ind w:firstLine="708"/>
        <w:jc w:val="both"/>
        <w:rPr>
          <w:color w:val="FF0000"/>
          <w:lang w:val="en-US"/>
        </w:rPr>
      </w:pPr>
    </w:p>
    <w:p w14:paraId="2285E08E" w14:textId="22F4CF95" w:rsidR="00BB6BEA" w:rsidRDefault="00BB6BEA" w:rsidP="00BB6BEA">
      <w:pPr>
        <w:pStyle w:val="Nadpis3"/>
        <w:rPr>
          <w:lang w:val="en-US"/>
        </w:rPr>
      </w:pPr>
      <w:r>
        <w:rPr>
          <w:lang w:val="en-US"/>
        </w:rPr>
        <w:t>Engagement with landscape and emerging knowledge</w:t>
      </w:r>
      <w:bookmarkEnd w:id="4"/>
    </w:p>
    <w:p w14:paraId="72EDD6EF" w14:textId="05047EBB" w:rsidR="001C57BB" w:rsidRDefault="001C57BB">
      <w:pPr>
        <w:rPr>
          <w:lang w:val="en-US"/>
        </w:rPr>
      </w:pPr>
    </w:p>
    <w:p w14:paraId="242C42AD" w14:textId="6F1539EF" w:rsidR="00301E0A" w:rsidRDefault="008A76AA" w:rsidP="00567C14">
      <w:pPr>
        <w:spacing w:line="360" w:lineRule="auto"/>
        <w:jc w:val="both"/>
        <w:rPr>
          <w:lang w:val="en-US"/>
        </w:rPr>
      </w:pPr>
      <w:r w:rsidRPr="00567C14">
        <w:rPr>
          <w:lang w:val="en-US"/>
        </w:rPr>
        <w:t>The mutual interactions and relations are one of the core characteristics of the engagement with landscape, and the emerging knowledge</w:t>
      </w:r>
      <w:r w:rsidR="00301E0A">
        <w:rPr>
          <w:lang w:val="en-US"/>
        </w:rPr>
        <w:t xml:space="preserve"> on 1) guided trip, 2) in ethnography of guided trips and 3) as a base of Euro-American cosmology which is reproduced on those trips.</w:t>
      </w:r>
    </w:p>
    <w:p w14:paraId="1B9DF763" w14:textId="13E9B533" w:rsidR="003316D6" w:rsidRDefault="008A76AA" w:rsidP="00301E0A">
      <w:pPr>
        <w:spacing w:line="360" w:lineRule="auto"/>
        <w:ind w:firstLine="360"/>
        <w:jc w:val="both"/>
        <w:rPr>
          <w:lang w:val="en-US"/>
        </w:rPr>
      </w:pPr>
      <w:r w:rsidRPr="00567C14">
        <w:rPr>
          <w:lang w:val="en-US"/>
        </w:rPr>
        <w:t>Th</w:t>
      </w:r>
      <w:r w:rsidR="00301E0A">
        <w:rPr>
          <w:lang w:val="en-US"/>
        </w:rPr>
        <w:t>e</w:t>
      </w:r>
      <w:r w:rsidRPr="00567C14">
        <w:rPr>
          <w:i/>
          <w:lang w:val="en-US"/>
        </w:rPr>
        <w:t xml:space="preserve"> </w:t>
      </w:r>
      <w:r w:rsidRPr="00567C14">
        <w:rPr>
          <w:lang w:val="en-US"/>
        </w:rPr>
        <w:t>engagement with</w:t>
      </w:r>
      <w:r w:rsidR="00674F8F">
        <w:rPr>
          <w:lang w:val="en-US"/>
        </w:rPr>
        <w:t xml:space="preserve"> the</w:t>
      </w:r>
      <w:r w:rsidRPr="00567C14">
        <w:rPr>
          <w:lang w:val="en-US"/>
        </w:rPr>
        <w:t xml:space="preserve"> </w:t>
      </w:r>
      <w:r w:rsidRPr="00674F8F">
        <w:rPr>
          <w:noProof/>
          <w:lang w:val="en-US"/>
        </w:rPr>
        <w:t>landscape</w:t>
      </w:r>
      <w:r w:rsidRPr="00567C14">
        <w:rPr>
          <w:lang w:val="en-US"/>
        </w:rPr>
        <w:t xml:space="preserve"> on guided trips is characterized by storytelling (connection of landscape features, scientific facts</w:t>
      </w:r>
      <w:r w:rsidR="00674F8F">
        <w:rPr>
          <w:lang w:val="en-US"/>
        </w:rPr>
        <w:t>,</w:t>
      </w:r>
      <w:r w:rsidRPr="00567C14">
        <w:rPr>
          <w:lang w:val="en-US"/>
        </w:rPr>
        <w:t xml:space="preserve"> </w:t>
      </w:r>
      <w:r w:rsidRPr="00674F8F">
        <w:rPr>
          <w:noProof/>
          <w:lang w:val="en-US"/>
        </w:rPr>
        <w:t>and</w:t>
      </w:r>
      <w:r w:rsidRPr="00567C14">
        <w:rPr>
          <w:lang w:val="en-US"/>
        </w:rPr>
        <w:t xml:space="preserve"> imagination into an explanatory story), emphasizing and bringing alive certain features of</w:t>
      </w:r>
      <w:r w:rsidR="00674F8F">
        <w:rPr>
          <w:lang w:val="en-US"/>
        </w:rPr>
        <w:t xml:space="preserve"> the</w:t>
      </w:r>
      <w:r w:rsidRPr="00567C14">
        <w:rPr>
          <w:lang w:val="en-US"/>
        </w:rPr>
        <w:t xml:space="preserve"> </w:t>
      </w:r>
      <w:r w:rsidRPr="00674F8F">
        <w:rPr>
          <w:noProof/>
          <w:lang w:val="en-US"/>
        </w:rPr>
        <w:t>landscape</w:t>
      </w:r>
      <w:r w:rsidRPr="00567C14">
        <w:rPr>
          <w:lang w:val="en-US"/>
        </w:rPr>
        <w:t xml:space="preserve"> (especially those which are visible</w:t>
      </w:r>
      <w:r w:rsidR="009F0B2F" w:rsidRPr="00567C14">
        <w:rPr>
          <w:lang w:val="en-US"/>
        </w:rPr>
        <w:t xml:space="preserve"> or physically accessible</w:t>
      </w:r>
      <w:r w:rsidRPr="00567C14">
        <w:rPr>
          <w:lang w:val="en-US"/>
        </w:rPr>
        <w:t xml:space="preserve"> to humans) and necessarily marginalizing others. I </w:t>
      </w:r>
      <w:r w:rsidRPr="00674F8F">
        <w:rPr>
          <w:noProof/>
          <w:lang w:val="en-US"/>
        </w:rPr>
        <w:t>argued</w:t>
      </w:r>
      <w:r w:rsidRPr="00567C14">
        <w:rPr>
          <w:lang w:val="en-US"/>
        </w:rPr>
        <w:t xml:space="preserve"> that storytelling </w:t>
      </w:r>
      <w:r w:rsidR="00301E0A">
        <w:rPr>
          <w:lang w:val="en-US"/>
        </w:rPr>
        <w:t>o</w:t>
      </w:r>
      <w:r w:rsidRPr="00567C14">
        <w:rPr>
          <w:lang w:val="en-US"/>
        </w:rPr>
        <w:t xml:space="preserve">n the guided </w:t>
      </w:r>
      <w:r w:rsidRPr="00567C14">
        <w:rPr>
          <w:lang w:val="en-US"/>
        </w:rPr>
        <w:lastRenderedPageBreak/>
        <w:t xml:space="preserve">trips on Svalbard </w:t>
      </w:r>
      <w:r w:rsidR="00301E0A">
        <w:rPr>
          <w:lang w:val="en-US"/>
        </w:rPr>
        <w:t>is</w:t>
      </w:r>
      <w:r w:rsidRPr="00567C14">
        <w:rPr>
          <w:lang w:val="en-US"/>
        </w:rPr>
        <w:t xml:space="preserve"> not only discursive but also material practice – they depend on both humans and non-humans, their interactions and relations, as well as on </w:t>
      </w:r>
      <w:r w:rsidR="00301E0A">
        <w:rPr>
          <w:lang w:val="en-US"/>
        </w:rPr>
        <w:t>shared Euro-American cosmology</w:t>
      </w:r>
      <w:r w:rsidRPr="00567C14">
        <w:rPr>
          <w:lang w:val="en-US"/>
        </w:rPr>
        <w:t>.</w:t>
      </w:r>
      <w:r w:rsidR="007F6D41" w:rsidRPr="00567C14">
        <w:rPr>
          <w:lang w:val="en-US"/>
        </w:rPr>
        <w:t xml:space="preserve"> </w:t>
      </w:r>
    </w:p>
    <w:p w14:paraId="675E98CC" w14:textId="2D42A549" w:rsidR="008347AB" w:rsidRDefault="00252119" w:rsidP="003316D6">
      <w:pPr>
        <w:spacing w:line="360" w:lineRule="auto"/>
        <w:ind w:firstLine="360"/>
        <w:jc w:val="both"/>
        <w:rPr>
          <w:lang w:val="en-US"/>
        </w:rPr>
      </w:pPr>
      <w:r w:rsidRPr="00567C14">
        <w:rPr>
          <w:lang w:val="en-US"/>
        </w:rPr>
        <w:t>T</w:t>
      </w:r>
      <w:r w:rsidR="007F6D41" w:rsidRPr="00567C14">
        <w:rPr>
          <w:lang w:val="en-US"/>
        </w:rPr>
        <w:t>heoretical concepts</w:t>
      </w:r>
      <w:r w:rsidR="001C57BB" w:rsidRPr="00567C14">
        <w:rPr>
          <w:lang w:val="en-US"/>
        </w:rPr>
        <w:t xml:space="preserve"> and chosen methods</w:t>
      </w:r>
      <w:r w:rsidR="007F6D41" w:rsidRPr="00567C14">
        <w:rPr>
          <w:lang w:val="en-US"/>
        </w:rPr>
        <w:t xml:space="preserve"> play a </w:t>
      </w:r>
      <w:r w:rsidR="007F6D41" w:rsidRPr="00567C14">
        <w:rPr>
          <w:noProof/>
          <w:lang w:val="en-US"/>
        </w:rPr>
        <w:t>significant</w:t>
      </w:r>
      <w:r w:rsidR="007F6D41" w:rsidRPr="00567C14">
        <w:rPr>
          <w:lang w:val="en-US"/>
        </w:rPr>
        <w:t xml:space="preserve"> role as drawers of attention to what is seen (and what is silenced) and as </w:t>
      </w:r>
      <w:r w:rsidR="007F6D41" w:rsidRPr="00567C14">
        <w:rPr>
          <w:noProof/>
          <w:lang w:val="en-US"/>
        </w:rPr>
        <w:t>such</w:t>
      </w:r>
      <w:r w:rsidR="008347AB">
        <w:rPr>
          <w:noProof/>
          <w:lang w:val="en-US"/>
        </w:rPr>
        <w:t>. Not only discoursively but also materially</w:t>
      </w:r>
      <w:r w:rsidR="007F6D41" w:rsidRPr="00567C14">
        <w:rPr>
          <w:lang w:val="en-US"/>
        </w:rPr>
        <w:t xml:space="preserve"> they co-create the practice of research and data gathering</w:t>
      </w:r>
      <w:r w:rsidR="001C57BB" w:rsidRPr="00567C14">
        <w:rPr>
          <w:lang w:val="en-US"/>
        </w:rPr>
        <w:t xml:space="preserve"> in</w:t>
      </w:r>
      <w:r w:rsidR="00674F8F">
        <w:rPr>
          <w:lang w:val="en-US"/>
        </w:rPr>
        <w:t xml:space="preserve"> the</w:t>
      </w:r>
      <w:r w:rsidR="001C57BB" w:rsidRPr="00567C14">
        <w:rPr>
          <w:lang w:val="en-US"/>
        </w:rPr>
        <w:t xml:space="preserve"> </w:t>
      </w:r>
      <w:r w:rsidR="001C57BB" w:rsidRPr="00674F8F">
        <w:rPr>
          <w:noProof/>
          <w:lang w:val="en-US"/>
        </w:rPr>
        <w:t>construction</w:t>
      </w:r>
      <w:r w:rsidR="001C57BB" w:rsidRPr="00567C14">
        <w:rPr>
          <w:lang w:val="en-US"/>
        </w:rPr>
        <w:t xml:space="preserve"> of the field</w:t>
      </w:r>
      <w:r w:rsidR="007F6D41" w:rsidRPr="00567C14">
        <w:rPr>
          <w:lang w:val="en-US"/>
        </w:rPr>
        <w:t xml:space="preserve">. It is important to ask what do the theoretical concepts and chosen methods and techniques do or do not allow. </w:t>
      </w:r>
    </w:p>
    <w:p w14:paraId="27E7074D" w14:textId="5EED1559" w:rsidR="00A3047F" w:rsidRPr="00A3047F" w:rsidRDefault="007F6D41" w:rsidP="00A3047F">
      <w:pPr>
        <w:spacing w:line="360" w:lineRule="auto"/>
        <w:ind w:firstLine="360"/>
        <w:jc w:val="both"/>
        <w:rPr>
          <w:lang w:val="en-US"/>
        </w:rPr>
      </w:pPr>
      <w:r w:rsidRPr="00A3047F">
        <w:rPr>
          <w:lang w:val="en-US"/>
        </w:rPr>
        <w:t>By drawing upon material-semiotics as</w:t>
      </w:r>
      <w:r w:rsidR="00674F8F">
        <w:rPr>
          <w:lang w:val="en-US"/>
        </w:rPr>
        <w:t xml:space="preserve"> an</w:t>
      </w:r>
      <w:r w:rsidRPr="00A3047F">
        <w:rPr>
          <w:lang w:val="en-US"/>
        </w:rPr>
        <w:t xml:space="preserve"> </w:t>
      </w:r>
      <w:r w:rsidRPr="00674F8F">
        <w:rPr>
          <w:noProof/>
          <w:lang w:val="en-US"/>
        </w:rPr>
        <w:t>ethnographer</w:t>
      </w:r>
      <w:r w:rsidRPr="00A3047F">
        <w:rPr>
          <w:lang w:val="en-US"/>
        </w:rPr>
        <w:t xml:space="preserve"> and by working in the tourist industry as a guide, both roles bring quite an open focus on non-humans. Although slightly different, these approaches are open to the world of non-humans and their agency. </w:t>
      </w:r>
      <w:r w:rsidR="00AF5AAA" w:rsidRPr="00A3047F">
        <w:rPr>
          <w:lang w:val="en-US"/>
        </w:rPr>
        <w:t>It is then not only the combination of method and theory which shapes my attention, research questions and topics</w:t>
      </w:r>
      <w:r w:rsidR="006C13D1" w:rsidRPr="00A3047F">
        <w:rPr>
          <w:lang w:val="en-US"/>
        </w:rPr>
        <w:t>. T</w:t>
      </w:r>
      <w:r w:rsidR="00AF5AAA" w:rsidRPr="00A3047F">
        <w:rPr>
          <w:lang w:val="en-US"/>
        </w:rPr>
        <w:t>he position and participation in</w:t>
      </w:r>
      <w:r w:rsidR="00252119" w:rsidRPr="00A3047F">
        <w:rPr>
          <w:lang w:val="en-US"/>
        </w:rPr>
        <w:t xml:space="preserve"> the tourist industry which is at the same time a subject of</w:t>
      </w:r>
      <w:r w:rsidR="00AF5AAA" w:rsidRPr="00A3047F">
        <w:rPr>
          <w:lang w:val="en-US"/>
        </w:rPr>
        <w:t xml:space="preserve"> my research </w:t>
      </w:r>
      <w:r w:rsidR="006C13D1" w:rsidRPr="00A3047F">
        <w:rPr>
          <w:lang w:val="en-US"/>
        </w:rPr>
        <w:t xml:space="preserve">is also generating the form and topic of my </w:t>
      </w:r>
      <w:r w:rsidR="001C57BB" w:rsidRPr="00A3047F">
        <w:rPr>
          <w:lang w:val="en-US"/>
        </w:rPr>
        <w:t>research and</w:t>
      </w:r>
      <w:r w:rsidR="00E056A3" w:rsidRPr="00A3047F">
        <w:rPr>
          <w:lang w:val="en-US"/>
        </w:rPr>
        <w:t xml:space="preserve"> its participants. At</w:t>
      </w:r>
      <w:r w:rsidR="001C57BB" w:rsidRPr="00A3047F">
        <w:rPr>
          <w:lang w:val="en-US"/>
        </w:rPr>
        <w:t xml:space="preserve"> the same time, a</w:t>
      </w:r>
      <w:r w:rsidR="008A76AA" w:rsidRPr="00A3047F">
        <w:rPr>
          <w:lang w:val="en-US"/>
        </w:rPr>
        <w:t>s the guide is marginalizing something in her storytelling, so am I (so far) in my ethnography. I do pay (more) attention to those moments, non-humans, interactions, relation</w:t>
      </w:r>
      <w:r w:rsidR="00252119" w:rsidRPr="00A3047F">
        <w:rPr>
          <w:lang w:val="en-US"/>
        </w:rPr>
        <w:t xml:space="preserve">s </w:t>
      </w:r>
      <w:r w:rsidR="008A76AA" w:rsidRPr="00A3047F">
        <w:rPr>
          <w:lang w:val="en-US"/>
        </w:rPr>
        <w:t xml:space="preserve">which are </w:t>
      </w:r>
      <w:r w:rsidR="008A76AA" w:rsidRPr="00674F8F">
        <w:rPr>
          <w:noProof/>
          <w:lang w:val="en-US"/>
        </w:rPr>
        <w:t>in</w:t>
      </w:r>
      <w:r w:rsidR="008A76AA" w:rsidRPr="00A3047F">
        <w:rPr>
          <w:lang w:val="en-US"/>
        </w:rPr>
        <w:t xml:space="preserve"> the focus of the guide.</w:t>
      </w:r>
      <w:r w:rsidR="00A6192C" w:rsidRPr="00A3047F">
        <w:rPr>
          <w:lang w:val="en-US"/>
        </w:rPr>
        <w:t xml:space="preserve"> On the other hand, I tend to marginalize the agency of tourists</w:t>
      </w:r>
      <w:r w:rsidR="00A3047F" w:rsidRPr="00A3047F">
        <w:rPr>
          <w:lang w:val="en-US"/>
        </w:rPr>
        <w:t>. Future observations of guided trips with another guide (and myself as</w:t>
      </w:r>
      <w:r w:rsidR="00674F8F">
        <w:rPr>
          <w:lang w:val="en-US"/>
        </w:rPr>
        <w:t xml:space="preserve"> an</w:t>
      </w:r>
      <w:r w:rsidR="00A3047F" w:rsidRPr="00A3047F">
        <w:rPr>
          <w:lang w:val="en-US"/>
        </w:rPr>
        <w:t xml:space="preserve"> </w:t>
      </w:r>
      <w:r w:rsidR="00A3047F" w:rsidRPr="00674F8F">
        <w:rPr>
          <w:noProof/>
          <w:lang w:val="en-US"/>
        </w:rPr>
        <w:t>observer</w:t>
      </w:r>
      <w:r w:rsidR="00A3047F" w:rsidRPr="00A3047F">
        <w:rPr>
          <w:lang w:val="en-US"/>
        </w:rPr>
        <w:t>) can also balance these unintentional flashes of emotions growing from the double role I took.</w:t>
      </w:r>
    </w:p>
    <w:p w14:paraId="55A4E90F" w14:textId="0D309560" w:rsidR="00A45766" w:rsidRDefault="00252119" w:rsidP="007F34E8">
      <w:pPr>
        <w:spacing w:line="360" w:lineRule="auto"/>
        <w:ind w:firstLine="360"/>
        <w:jc w:val="both"/>
        <w:rPr>
          <w:lang w:val="en-US"/>
        </w:rPr>
      </w:pPr>
      <w:r w:rsidRPr="00567C14">
        <w:rPr>
          <w:lang w:val="en-US"/>
        </w:rPr>
        <w:t xml:space="preserve">In this stage and </w:t>
      </w:r>
      <w:r w:rsidRPr="00674F8F">
        <w:rPr>
          <w:noProof/>
          <w:lang w:val="en-US"/>
        </w:rPr>
        <w:t>form</w:t>
      </w:r>
      <w:r w:rsidR="00674F8F">
        <w:rPr>
          <w:noProof/>
          <w:lang w:val="en-US"/>
        </w:rPr>
        <w:t>,</w:t>
      </w:r>
      <w:r w:rsidRPr="00567C14">
        <w:rPr>
          <w:lang w:val="en-US"/>
        </w:rPr>
        <w:t xml:space="preserve"> I do not provide much of new perspectives on engagement with landscape, but </w:t>
      </w:r>
      <w:r w:rsidR="00CD6944" w:rsidRPr="00567C14">
        <w:rPr>
          <w:lang w:val="en-US"/>
        </w:rPr>
        <w:t xml:space="preserve">I explore the meaning and matter of landscape not only in the tourist </w:t>
      </w:r>
      <w:r w:rsidR="00CD6944" w:rsidRPr="00674F8F">
        <w:rPr>
          <w:noProof/>
          <w:lang w:val="en-US"/>
        </w:rPr>
        <w:t>industry</w:t>
      </w:r>
      <w:r w:rsidR="00CD6944" w:rsidRPr="00567C14">
        <w:rPr>
          <w:lang w:val="en-US"/>
        </w:rPr>
        <w:t xml:space="preserve"> but also for me as an ethnographer. What seems to be a silent and empty place, becomes landscape full of humans, non-humans, relations</w:t>
      </w:r>
      <w:r w:rsidR="00674F8F">
        <w:rPr>
          <w:lang w:val="en-US"/>
        </w:rPr>
        <w:t>,</w:t>
      </w:r>
      <w:r w:rsidR="00CD6944" w:rsidRPr="00567C14">
        <w:rPr>
          <w:lang w:val="en-US"/>
        </w:rPr>
        <w:t xml:space="preserve"> </w:t>
      </w:r>
      <w:r w:rsidR="00CD6944" w:rsidRPr="00674F8F">
        <w:rPr>
          <w:noProof/>
          <w:lang w:val="en-US"/>
        </w:rPr>
        <w:t>and</w:t>
      </w:r>
      <w:r w:rsidR="00CD6944" w:rsidRPr="00567C14">
        <w:rPr>
          <w:lang w:val="en-US"/>
        </w:rPr>
        <w:t xml:space="preserve"> interactions. It becomes a process, a living thing. Th</w:t>
      </w:r>
      <w:r w:rsidR="00481A41" w:rsidRPr="00567C14">
        <w:rPr>
          <w:lang w:val="en-US"/>
        </w:rPr>
        <w:t>e chosen theoretical perspective, method and the practice of participation, together with the previous education in what I am now studying, those are important factors in the context and history of constructing and enacting in my ethnographical research process</w:t>
      </w:r>
      <w:r w:rsidR="00567C14" w:rsidRPr="00567C14">
        <w:rPr>
          <w:lang w:val="en-US"/>
        </w:rPr>
        <w:t xml:space="preserve"> and invention (or for now rather reproduction) of forms of thinking about things – not fixed, but relational; not empty, but living.</w:t>
      </w:r>
    </w:p>
    <w:p w14:paraId="009397F0" w14:textId="77777777" w:rsidR="00A45766" w:rsidRDefault="00A45766">
      <w:pPr>
        <w:rPr>
          <w:lang w:val="en-US"/>
        </w:rPr>
      </w:pPr>
      <w:r>
        <w:rPr>
          <w:lang w:val="en-US"/>
        </w:rPr>
        <w:br w:type="page"/>
      </w:r>
    </w:p>
    <w:p w14:paraId="45002809" w14:textId="7840F61D" w:rsidR="00A45766" w:rsidRDefault="00A45766" w:rsidP="00A45766">
      <w:pPr>
        <w:pStyle w:val="Nadpis3"/>
        <w:rPr>
          <w:lang w:val="en-US"/>
        </w:rPr>
      </w:pPr>
      <w:r>
        <w:rPr>
          <w:lang w:val="en-US"/>
        </w:rPr>
        <w:lastRenderedPageBreak/>
        <w:t>Bibliography</w:t>
      </w:r>
    </w:p>
    <w:p w14:paraId="6F2EAAAC" w14:textId="77777777" w:rsidR="00A45766" w:rsidRPr="00A45766" w:rsidRDefault="00A45766" w:rsidP="00A45766">
      <w:pPr>
        <w:rPr>
          <w:lang w:val="en-US"/>
        </w:rPr>
      </w:pPr>
    </w:p>
    <w:p w14:paraId="10F22B02" w14:textId="73600080" w:rsidR="00A45766" w:rsidRDefault="00A45766" w:rsidP="00A45766">
      <w:pPr>
        <w:spacing w:line="360" w:lineRule="auto"/>
        <w:jc w:val="both"/>
        <w:rPr>
          <w:lang w:val="en-US"/>
        </w:rPr>
      </w:pPr>
      <w:r w:rsidRPr="007564EE">
        <w:rPr>
          <w:lang w:val="en-US"/>
        </w:rPr>
        <w:t>Amit V</w:t>
      </w:r>
      <w:r>
        <w:rPr>
          <w:lang w:val="en-US"/>
        </w:rPr>
        <w:t xml:space="preserve">. </w:t>
      </w:r>
      <w:r w:rsidRPr="007564EE">
        <w:rPr>
          <w:lang w:val="en-US"/>
        </w:rPr>
        <w:t>2000</w:t>
      </w:r>
      <w:r>
        <w:rPr>
          <w:lang w:val="en-US"/>
        </w:rPr>
        <w:t>.</w:t>
      </w:r>
      <w:r w:rsidRPr="007564EE">
        <w:rPr>
          <w:lang w:val="en-US"/>
        </w:rPr>
        <w:t xml:space="preserve"> Introduction: Constructing the field. In: Vered A (ed) </w:t>
      </w:r>
      <w:r w:rsidRPr="007564EE">
        <w:rPr>
          <w:i/>
          <w:lang w:val="en-US"/>
        </w:rPr>
        <w:t>Constructing the Field: Ethnographic fieldwork in the contemporary world</w:t>
      </w:r>
      <w:r w:rsidRPr="007564EE">
        <w:rPr>
          <w:lang w:val="en-US"/>
        </w:rPr>
        <w:t>. London: Routledge, pp. 1–18.</w:t>
      </w:r>
    </w:p>
    <w:p w14:paraId="72D604F5" w14:textId="1A9C0CA7" w:rsidR="007B7A25" w:rsidRDefault="007B7A25" w:rsidP="00011B08">
      <w:pPr>
        <w:spacing w:line="360" w:lineRule="auto"/>
        <w:jc w:val="both"/>
      </w:pPr>
      <w:r w:rsidRPr="007B7A25">
        <w:t>C</w:t>
      </w:r>
      <w:r>
        <w:t>hang</w:t>
      </w:r>
      <w:r w:rsidRPr="007B7A25">
        <w:t>, Heewon</w:t>
      </w:r>
      <w:r>
        <w:t>;</w:t>
      </w:r>
      <w:r w:rsidRPr="007B7A25">
        <w:t xml:space="preserve"> Ngunjiri Faith Wambura a</w:t>
      </w:r>
      <w:r>
        <w:t>nd Hernandez</w:t>
      </w:r>
      <w:r w:rsidRPr="007B7A25">
        <w:t xml:space="preserve"> Kathy-Ann C.</w:t>
      </w:r>
      <w:r>
        <w:t xml:space="preserve"> 2013.</w:t>
      </w:r>
      <w:r w:rsidRPr="007B7A25">
        <w:t> </w:t>
      </w:r>
      <w:r w:rsidRPr="007B7A25">
        <w:rPr>
          <w:i/>
          <w:iCs/>
        </w:rPr>
        <w:t>Collaborative autoethnography</w:t>
      </w:r>
      <w:r w:rsidRPr="007B7A25">
        <w:t>. Walnut Creek, CA: Left Coast Press. Developing qualitative inquiry</w:t>
      </w:r>
      <w:r>
        <w:t>.</w:t>
      </w:r>
    </w:p>
    <w:p w14:paraId="57D0776C" w14:textId="20D05192" w:rsidR="00011B08" w:rsidRPr="00011B08" w:rsidRDefault="00011B08" w:rsidP="00011B08">
      <w:pPr>
        <w:spacing w:line="360" w:lineRule="auto"/>
        <w:jc w:val="both"/>
      </w:pPr>
      <w:r w:rsidRPr="00011B08">
        <w:t xml:space="preserve">Cruickshank, Julie. 2012. “Are Glaciers ‘Good to Think With’? Recognising Indigenous Environmental Knowledge.” </w:t>
      </w:r>
      <w:r w:rsidRPr="00011B08">
        <w:rPr>
          <w:i/>
          <w:iCs/>
        </w:rPr>
        <w:t xml:space="preserve">Anthropological Forum </w:t>
      </w:r>
      <w:r w:rsidRPr="00011B08">
        <w:t>22 (3): 239–50.</w:t>
      </w:r>
    </w:p>
    <w:p w14:paraId="01566B12" w14:textId="77777777" w:rsidR="00A45766" w:rsidRDefault="00A45766" w:rsidP="00A45766">
      <w:pPr>
        <w:spacing w:line="360" w:lineRule="auto"/>
        <w:jc w:val="both"/>
        <w:rPr>
          <w:lang w:val="en-US"/>
        </w:rPr>
      </w:pPr>
      <w:r w:rsidRPr="003A03C7">
        <w:rPr>
          <w:lang w:val="en-US"/>
        </w:rPr>
        <w:t>H</w:t>
      </w:r>
      <w:r>
        <w:rPr>
          <w:lang w:val="en-US"/>
        </w:rPr>
        <w:t>ammersley</w:t>
      </w:r>
      <w:r w:rsidRPr="003A03C7">
        <w:rPr>
          <w:lang w:val="en-US"/>
        </w:rPr>
        <w:t>, Martyn a</w:t>
      </w:r>
      <w:r>
        <w:rPr>
          <w:lang w:val="en-US"/>
        </w:rPr>
        <w:t>nd</w:t>
      </w:r>
      <w:r w:rsidRPr="003A03C7">
        <w:rPr>
          <w:lang w:val="en-US"/>
        </w:rPr>
        <w:t xml:space="preserve"> Paul A</w:t>
      </w:r>
      <w:r>
        <w:rPr>
          <w:lang w:val="en-US"/>
        </w:rPr>
        <w:t>tkinson</w:t>
      </w:r>
      <w:r w:rsidRPr="003A03C7">
        <w:rPr>
          <w:i/>
          <w:lang w:val="en-US"/>
        </w:rPr>
        <w:t>.</w:t>
      </w:r>
      <w:r>
        <w:rPr>
          <w:i/>
          <w:lang w:val="en-US"/>
        </w:rPr>
        <w:t xml:space="preserve"> </w:t>
      </w:r>
      <w:r>
        <w:rPr>
          <w:lang w:val="en-US"/>
        </w:rPr>
        <w:t>2007.</w:t>
      </w:r>
      <w:r w:rsidRPr="003A03C7">
        <w:rPr>
          <w:i/>
          <w:lang w:val="en-US"/>
        </w:rPr>
        <w:t xml:space="preserve"> Ethnography: principles in practice.</w:t>
      </w:r>
      <w:r w:rsidRPr="003A03C7">
        <w:rPr>
          <w:lang w:val="en-US"/>
        </w:rPr>
        <w:t xml:space="preserve"> 3rd ed. London: Routledge. ISBN 978-0-415-39605-9.</w:t>
      </w:r>
    </w:p>
    <w:p w14:paraId="6B5654BF" w14:textId="77777777" w:rsidR="00A45766" w:rsidRDefault="00A45766" w:rsidP="00A45766">
      <w:pPr>
        <w:spacing w:line="360" w:lineRule="auto"/>
        <w:jc w:val="both"/>
        <w:rPr>
          <w:lang w:val="en-US"/>
        </w:rPr>
      </w:pPr>
      <w:r w:rsidRPr="00EF73CA">
        <w:rPr>
          <w:lang w:val="en-US"/>
        </w:rPr>
        <w:t>H</w:t>
      </w:r>
      <w:r>
        <w:rPr>
          <w:lang w:val="en-US"/>
        </w:rPr>
        <w:t>araway</w:t>
      </w:r>
      <w:r w:rsidRPr="00EF73CA">
        <w:rPr>
          <w:lang w:val="en-US"/>
        </w:rPr>
        <w:t>, Donna Jeanne.</w:t>
      </w:r>
      <w:r>
        <w:rPr>
          <w:lang w:val="en-US"/>
        </w:rPr>
        <w:t xml:space="preserve"> 2008.</w:t>
      </w:r>
      <w:r w:rsidRPr="00EF73CA">
        <w:rPr>
          <w:lang w:val="en-US"/>
        </w:rPr>
        <w:t xml:space="preserve"> </w:t>
      </w:r>
      <w:r w:rsidRPr="00EF73CA">
        <w:rPr>
          <w:i/>
          <w:lang w:val="en-US"/>
        </w:rPr>
        <w:t>When species meet</w:t>
      </w:r>
      <w:r w:rsidRPr="00EF73CA">
        <w:rPr>
          <w:lang w:val="en-US"/>
        </w:rPr>
        <w:t>. Minneapolis: University of Minnesota Press. Posthumanities. ISBN 978-0-8166-5045-3.</w:t>
      </w:r>
    </w:p>
    <w:p w14:paraId="55439997" w14:textId="77777777" w:rsidR="00A45766" w:rsidRDefault="00A45766" w:rsidP="00A45766">
      <w:pPr>
        <w:spacing w:line="360" w:lineRule="auto"/>
        <w:jc w:val="both"/>
        <w:rPr>
          <w:lang w:val="en-US"/>
        </w:rPr>
      </w:pPr>
      <w:r>
        <w:rPr>
          <w:lang w:val="en-US"/>
        </w:rPr>
        <w:t>Hirsch</w:t>
      </w:r>
      <w:r w:rsidRPr="007C38B6">
        <w:rPr>
          <w:lang w:val="en-US"/>
        </w:rPr>
        <w:t xml:space="preserve">, Eric </w:t>
      </w:r>
      <w:r w:rsidRPr="00674F8F">
        <w:rPr>
          <w:noProof/>
          <w:lang w:val="en-US"/>
        </w:rPr>
        <w:t>and</w:t>
      </w:r>
      <w:r w:rsidRPr="007C38B6">
        <w:rPr>
          <w:lang w:val="en-US"/>
        </w:rPr>
        <w:t xml:space="preserve"> Michael O'H</w:t>
      </w:r>
      <w:r>
        <w:rPr>
          <w:lang w:val="en-US"/>
        </w:rPr>
        <w:t>anlon</w:t>
      </w:r>
      <w:r w:rsidRPr="007C38B6">
        <w:rPr>
          <w:lang w:val="en-US"/>
        </w:rPr>
        <w:t>.</w:t>
      </w:r>
      <w:r>
        <w:rPr>
          <w:lang w:val="en-US"/>
        </w:rPr>
        <w:t xml:space="preserve"> 1995.</w:t>
      </w:r>
      <w:r w:rsidRPr="007C38B6">
        <w:rPr>
          <w:lang w:val="en-US"/>
        </w:rPr>
        <w:t xml:space="preserve"> </w:t>
      </w:r>
      <w:r w:rsidRPr="007C38B6">
        <w:rPr>
          <w:i/>
          <w:lang w:val="en-US"/>
        </w:rPr>
        <w:t>The anthropology of landscape: perspectives on place and space</w:t>
      </w:r>
      <w:r>
        <w:rPr>
          <w:lang w:val="en-US"/>
        </w:rPr>
        <w:t>. Oxford: Clarendon.</w:t>
      </w:r>
    </w:p>
    <w:p w14:paraId="1D682B58" w14:textId="77777777" w:rsidR="00A45766" w:rsidRDefault="00A45766" w:rsidP="00A45766">
      <w:pPr>
        <w:spacing w:line="360" w:lineRule="auto"/>
        <w:jc w:val="both"/>
        <w:rPr>
          <w:lang w:val="en-US"/>
        </w:rPr>
      </w:pPr>
      <w:r w:rsidRPr="00E70F8F">
        <w:rPr>
          <w:lang w:val="en-US"/>
        </w:rPr>
        <w:t xml:space="preserve">Ingold, Tim. 1992. </w:t>
      </w:r>
      <w:r w:rsidRPr="00A60A1E">
        <w:rPr>
          <w:i/>
          <w:lang w:val="en-US"/>
        </w:rPr>
        <w:t>Culture and the perception of the environment</w:t>
      </w:r>
      <w:r w:rsidRPr="00E70F8F">
        <w:rPr>
          <w:lang w:val="en-US"/>
        </w:rPr>
        <w:t xml:space="preserve">. In Bush, Base: Forest Farm. Culture, Environment </w:t>
      </w:r>
      <w:r w:rsidRPr="00674F8F">
        <w:rPr>
          <w:noProof/>
          <w:lang w:val="en-US"/>
        </w:rPr>
        <w:t>and</w:t>
      </w:r>
      <w:r w:rsidRPr="00E70F8F">
        <w:rPr>
          <w:lang w:val="en-US"/>
        </w:rPr>
        <w:t xml:space="preserve"> Development (eds E. Croll and D. Parkin). London: Routledge, pp. 39-56.</w:t>
      </w:r>
    </w:p>
    <w:p w14:paraId="4053A19D" w14:textId="77777777" w:rsidR="00A45766" w:rsidRDefault="00A45766" w:rsidP="00A45766">
      <w:pPr>
        <w:spacing w:line="360" w:lineRule="auto"/>
        <w:jc w:val="both"/>
        <w:rPr>
          <w:lang w:val="en-US"/>
        </w:rPr>
      </w:pPr>
      <w:r>
        <w:rPr>
          <w:lang w:val="en-US"/>
        </w:rPr>
        <w:t>Ingold, Tim. 1993.</w:t>
      </w:r>
      <w:r w:rsidRPr="00C85DDF">
        <w:rPr>
          <w:lang w:val="en-US"/>
        </w:rPr>
        <w:t xml:space="preserve"> Th</w:t>
      </w:r>
      <w:r>
        <w:rPr>
          <w:lang w:val="en-US"/>
        </w:rPr>
        <w:t xml:space="preserve">e temporality of the landscape. In </w:t>
      </w:r>
      <w:r w:rsidRPr="00C85DDF">
        <w:rPr>
          <w:i/>
          <w:lang w:val="en-US"/>
        </w:rPr>
        <w:t>World Archaeology</w:t>
      </w:r>
      <w:r>
        <w:rPr>
          <w:lang w:val="en-US"/>
        </w:rPr>
        <w:t>. 25 (</w:t>
      </w:r>
      <w:r w:rsidRPr="00C85DDF">
        <w:rPr>
          <w:lang w:val="en-US"/>
        </w:rPr>
        <w:t>2</w:t>
      </w:r>
      <w:r>
        <w:rPr>
          <w:lang w:val="en-US"/>
        </w:rPr>
        <w:t xml:space="preserve">): </w:t>
      </w:r>
      <w:r w:rsidRPr="00C85DDF">
        <w:rPr>
          <w:lang w:val="en-US"/>
        </w:rPr>
        <w:t xml:space="preserve"> 152-174</w:t>
      </w:r>
      <w:r>
        <w:rPr>
          <w:lang w:val="en-US"/>
        </w:rPr>
        <w:t>.</w:t>
      </w:r>
    </w:p>
    <w:p w14:paraId="29D83854" w14:textId="0C4B1EF4" w:rsidR="008E6754" w:rsidRPr="00E675D8" w:rsidRDefault="008E6754" w:rsidP="00A45766">
      <w:pPr>
        <w:spacing w:line="360" w:lineRule="auto"/>
        <w:jc w:val="both"/>
      </w:pPr>
      <w:r w:rsidRPr="008E6754">
        <w:rPr>
          <w:bCs/>
        </w:rPr>
        <w:t>K</w:t>
      </w:r>
      <w:r>
        <w:rPr>
          <w:bCs/>
        </w:rPr>
        <w:t xml:space="preserve">onopásek, Zdeněk. </w:t>
      </w:r>
      <w:r w:rsidRPr="008E6754">
        <w:rPr>
          <w:bCs/>
        </w:rPr>
        <w:t>2005</w:t>
      </w:r>
      <w:r>
        <w:rPr>
          <w:bCs/>
        </w:rPr>
        <w:t>.</w:t>
      </w:r>
      <w:r w:rsidRPr="008E6754">
        <w:rPr>
          <w:bCs/>
        </w:rPr>
        <w:t xml:space="preserve"> Co znamená interpretovat text? In: M. Miovský, I. Čermák &amp; V. Chrz, eds.: </w:t>
      </w:r>
      <w:r w:rsidRPr="008E6754">
        <w:rPr>
          <w:bCs/>
          <w:i/>
          <w:iCs/>
        </w:rPr>
        <w:t>Kvalitativní přístup a metody ve vědách o člověku - IV: Vybrané aspekty teorie a praxe</w:t>
      </w:r>
      <w:r w:rsidRPr="008E6754">
        <w:rPr>
          <w:bCs/>
        </w:rPr>
        <w:t xml:space="preserve">. Olomouc: FF UP. </w:t>
      </w:r>
      <w:r>
        <w:rPr>
          <w:bCs/>
        </w:rPr>
        <w:t xml:space="preserve">Pp. </w:t>
      </w:r>
      <w:r w:rsidRPr="008E6754">
        <w:rPr>
          <w:bCs/>
        </w:rPr>
        <w:t>85-95</w:t>
      </w:r>
    </w:p>
    <w:p w14:paraId="0DB02C2E" w14:textId="77777777" w:rsidR="00A45766" w:rsidRPr="00E675D8" w:rsidRDefault="00A45766" w:rsidP="00A45766">
      <w:pPr>
        <w:spacing w:line="360" w:lineRule="auto"/>
        <w:jc w:val="both"/>
      </w:pPr>
      <w:r w:rsidRPr="00E675D8">
        <w:t xml:space="preserve">Latour, Bruno. 2003. </w:t>
      </w:r>
      <w:r w:rsidRPr="00E675D8">
        <w:rPr>
          <w:i/>
        </w:rPr>
        <w:t>Nikdy sme neboli moderní: esej o symetrickej antropológii</w:t>
      </w:r>
      <w:r w:rsidRPr="00E675D8">
        <w:t>. Bratislava: Kalligram.</w:t>
      </w:r>
    </w:p>
    <w:p w14:paraId="3A9BA545" w14:textId="77777777" w:rsidR="00A45766" w:rsidRDefault="00A45766" w:rsidP="00A45766">
      <w:pPr>
        <w:spacing w:line="360" w:lineRule="auto"/>
        <w:jc w:val="both"/>
        <w:rPr>
          <w:lang w:val="en-US"/>
        </w:rPr>
      </w:pPr>
      <w:r w:rsidRPr="00E675D8">
        <w:t xml:space="preserve">Latour, Bruno. 2005. </w:t>
      </w:r>
      <w:r w:rsidRPr="00EF73CA">
        <w:rPr>
          <w:i/>
          <w:lang w:val="en-US"/>
        </w:rPr>
        <w:t>Reassembling the social</w:t>
      </w:r>
      <w:r w:rsidRPr="00EF73CA">
        <w:rPr>
          <w:lang w:val="en-US"/>
        </w:rPr>
        <w:t>. Oxford: Oxford University Press.</w:t>
      </w:r>
    </w:p>
    <w:p w14:paraId="002029A1" w14:textId="77777777" w:rsidR="00A45766" w:rsidRDefault="00A45766" w:rsidP="00A45766">
      <w:pPr>
        <w:spacing w:after="120"/>
        <w:jc w:val="both"/>
        <w:rPr>
          <w:lang w:val="en-GB"/>
        </w:rPr>
      </w:pPr>
      <w:r w:rsidRPr="00640649">
        <w:rPr>
          <w:lang w:val="en-GB"/>
        </w:rPr>
        <w:t>L</w:t>
      </w:r>
      <w:r>
        <w:rPr>
          <w:lang w:val="en-GB"/>
        </w:rPr>
        <w:t>aw</w:t>
      </w:r>
      <w:r w:rsidRPr="00640649">
        <w:rPr>
          <w:lang w:val="en-GB"/>
        </w:rPr>
        <w:t>, J</w:t>
      </w:r>
      <w:r>
        <w:rPr>
          <w:lang w:val="en-GB"/>
        </w:rPr>
        <w:t xml:space="preserve">ohn. </w:t>
      </w:r>
      <w:r w:rsidRPr="00640649">
        <w:rPr>
          <w:lang w:val="en-GB"/>
        </w:rPr>
        <w:t>1994</w:t>
      </w:r>
      <w:r>
        <w:rPr>
          <w:lang w:val="en-GB"/>
        </w:rPr>
        <w:t>.</w:t>
      </w:r>
      <w:r w:rsidRPr="00640649">
        <w:rPr>
          <w:lang w:val="en-GB"/>
        </w:rPr>
        <w:t xml:space="preserve"> </w:t>
      </w:r>
      <w:r w:rsidRPr="00640649">
        <w:rPr>
          <w:i/>
          <w:lang w:val="en-GB"/>
        </w:rPr>
        <w:t>Organizing Modernity</w:t>
      </w:r>
      <w:r w:rsidRPr="00640649">
        <w:rPr>
          <w:lang w:val="en-GB"/>
        </w:rPr>
        <w:t>. Oxford, C</w:t>
      </w:r>
      <w:r>
        <w:rPr>
          <w:lang w:val="en-GB"/>
        </w:rPr>
        <w:t>ambridge: Blackwell Publishers.</w:t>
      </w:r>
    </w:p>
    <w:p w14:paraId="6CE9A5A1" w14:textId="27E9B843" w:rsidR="00A45766" w:rsidRDefault="00A45766" w:rsidP="00A45766">
      <w:pPr>
        <w:spacing w:line="360" w:lineRule="auto"/>
        <w:jc w:val="both"/>
        <w:rPr>
          <w:lang w:val="en-US"/>
        </w:rPr>
      </w:pPr>
      <w:r>
        <w:rPr>
          <w:lang w:val="en-US"/>
        </w:rPr>
        <w:t xml:space="preserve">Law, John. 2004. </w:t>
      </w:r>
      <w:r w:rsidRPr="004E284E">
        <w:rPr>
          <w:i/>
          <w:lang w:val="en-US"/>
        </w:rPr>
        <w:t>After Method</w:t>
      </w:r>
      <w:r>
        <w:rPr>
          <w:i/>
          <w:lang w:val="en-US"/>
        </w:rPr>
        <w:t>:</w:t>
      </w:r>
      <w:r w:rsidRPr="004E284E">
        <w:rPr>
          <w:i/>
          <w:lang w:val="en-US"/>
        </w:rPr>
        <w:t xml:space="preserve"> Mess in social science research</w:t>
      </w:r>
      <w:r w:rsidRPr="004E284E">
        <w:rPr>
          <w:lang w:val="en-US"/>
        </w:rPr>
        <w:t>. London. Routledge.</w:t>
      </w:r>
    </w:p>
    <w:p w14:paraId="66101ECF" w14:textId="5648D82B" w:rsidR="00C6449C" w:rsidRPr="00C6449C" w:rsidRDefault="00C6449C" w:rsidP="00A45766">
      <w:pPr>
        <w:spacing w:line="360" w:lineRule="auto"/>
        <w:jc w:val="both"/>
      </w:pPr>
      <w:r>
        <w:rPr>
          <w:lang w:val="en-US"/>
        </w:rPr>
        <w:t xml:space="preserve">Law, John. 2004b. </w:t>
      </w:r>
      <w:r>
        <w:rPr>
          <w:i/>
          <w:lang w:val="en-US"/>
        </w:rPr>
        <w:t xml:space="preserve">Enacting Naturecultures: a Note from STS. </w:t>
      </w:r>
      <w:r w:rsidRPr="00C6449C">
        <w:t>Centre for Science Studies, Lancaster University, Lancaster</w:t>
      </w:r>
      <w:r>
        <w:t xml:space="preserve">. [online] Available </w:t>
      </w:r>
      <w:r w:rsidRPr="00C6449C">
        <w:t xml:space="preserve">at http://www.comp.lancs.ac.uk/sociology/papers/law-enacting-naturecultures.pdf </w:t>
      </w:r>
    </w:p>
    <w:p w14:paraId="615E3E4F" w14:textId="4BC3A6A2" w:rsidR="00011B08" w:rsidRPr="00011B08" w:rsidRDefault="00011B08" w:rsidP="00011B08">
      <w:pPr>
        <w:spacing w:line="360" w:lineRule="auto"/>
        <w:jc w:val="both"/>
      </w:pPr>
      <w:r w:rsidRPr="00011B08">
        <w:t xml:space="preserve">Law, J. 2016. "STS as Method", </w:t>
      </w:r>
      <w:r w:rsidRPr="00674F8F">
        <w:rPr>
          <w:noProof/>
        </w:rPr>
        <w:t>in</w:t>
      </w:r>
      <w:r w:rsidRPr="00011B08">
        <w:t xml:space="preserve"> Felt, U.; Fouché, R.; Miller, C. A. &amp; Smith-Doerr, L. (Eds.) </w:t>
      </w:r>
      <w:r w:rsidRPr="00011B08">
        <w:rPr>
          <w:i/>
          <w:iCs/>
        </w:rPr>
        <w:t>The Handbook of Science and Technology Studies,</w:t>
      </w:r>
      <w:r w:rsidRPr="00011B08">
        <w:t> The MIT Press, 31-57.</w:t>
      </w:r>
    </w:p>
    <w:p w14:paraId="17377868" w14:textId="4BC22C89" w:rsidR="00A45766" w:rsidRDefault="00A45766" w:rsidP="00A45766">
      <w:pPr>
        <w:spacing w:line="360" w:lineRule="auto"/>
        <w:jc w:val="both"/>
        <w:rPr>
          <w:lang w:val="en-US"/>
        </w:rPr>
      </w:pPr>
      <w:r w:rsidRPr="0000788F">
        <w:rPr>
          <w:lang w:val="en-US"/>
        </w:rPr>
        <w:lastRenderedPageBreak/>
        <w:t>Riemer J</w:t>
      </w:r>
      <w:r w:rsidR="006C3664">
        <w:rPr>
          <w:lang w:val="en-US"/>
        </w:rPr>
        <w:t>.</w:t>
      </w:r>
      <w:r w:rsidRPr="0000788F">
        <w:rPr>
          <w:lang w:val="en-US"/>
        </w:rPr>
        <w:t>W</w:t>
      </w:r>
      <w:r w:rsidR="006C3664">
        <w:rPr>
          <w:lang w:val="en-US"/>
        </w:rPr>
        <w:t xml:space="preserve">. </w:t>
      </w:r>
      <w:r w:rsidRPr="0000788F">
        <w:rPr>
          <w:lang w:val="en-US"/>
        </w:rPr>
        <w:t>1977</w:t>
      </w:r>
      <w:r w:rsidR="006C3664">
        <w:rPr>
          <w:lang w:val="en-US"/>
        </w:rPr>
        <w:t>.</w:t>
      </w:r>
      <w:r w:rsidRPr="0000788F">
        <w:rPr>
          <w:lang w:val="en-US"/>
        </w:rPr>
        <w:t xml:space="preserve"> Varieties of opportunistic research. </w:t>
      </w:r>
      <w:r w:rsidRPr="0000788F">
        <w:rPr>
          <w:i/>
          <w:lang w:val="en-US"/>
        </w:rPr>
        <w:t>Urban Life</w:t>
      </w:r>
      <w:r w:rsidRPr="0000788F">
        <w:rPr>
          <w:lang w:val="en-US"/>
        </w:rPr>
        <w:t xml:space="preserve"> 5(4): 467–477.</w:t>
      </w:r>
    </w:p>
    <w:p w14:paraId="69C5A687" w14:textId="02A1AB93" w:rsidR="00011B08" w:rsidRDefault="00011B08" w:rsidP="00A45766">
      <w:pPr>
        <w:spacing w:line="360" w:lineRule="auto"/>
        <w:jc w:val="both"/>
        <w:rPr>
          <w:lang w:val="en-US"/>
        </w:rPr>
      </w:pPr>
      <w:r w:rsidRPr="00011B08">
        <w:t xml:space="preserve">Sánchez Criado, T. </w:t>
      </w:r>
      <w:r w:rsidR="00AA310E">
        <w:t xml:space="preserve">and </w:t>
      </w:r>
      <w:r w:rsidRPr="00011B08">
        <w:t>Estalella, A. 2018. Introduction: Experimental Collaborations. In A. Estalella &amp; T. Sánchez Criado (Eds.) </w:t>
      </w:r>
      <w:r w:rsidRPr="00011B08">
        <w:rPr>
          <w:i/>
          <w:iCs/>
        </w:rPr>
        <w:t>Experimental collaborations: Ethnography through fieldwork devices</w:t>
      </w:r>
      <w:r w:rsidRPr="00011B08">
        <w:t> (pp. 1-30). Oxford: Berghahn</w:t>
      </w:r>
    </w:p>
    <w:p w14:paraId="4612E348" w14:textId="7A6758C6" w:rsidR="00A45766" w:rsidRDefault="00A45766" w:rsidP="00A45766">
      <w:pPr>
        <w:spacing w:line="360" w:lineRule="auto"/>
        <w:jc w:val="both"/>
        <w:rPr>
          <w:lang w:val="en-US"/>
        </w:rPr>
      </w:pPr>
      <w:r w:rsidRPr="00DC0B75">
        <w:rPr>
          <w:lang w:val="en-US"/>
        </w:rPr>
        <w:t>Schweitzer, Peter</w:t>
      </w:r>
      <w:r>
        <w:rPr>
          <w:lang w:val="en-US"/>
        </w:rPr>
        <w:t xml:space="preserve">; </w:t>
      </w:r>
      <w:r w:rsidRPr="00DC0B75">
        <w:rPr>
          <w:lang w:val="en-US"/>
        </w:rPr>
        <w:t xml:space="preserve">Olga Povoroznyuk </w:t>
      </w:r>
      <w:r>
        <w:rPr>
          <w:lang w:val="en-US"/>
        </w:rPr>
        <w:t xml:space="preserve">and </w:t>
      </w:r>
      <w:r w:rsidRPr="00DC0B75">
        <w:rPr>
          <w:lang w:val="en-US"/>
        </w:rPr>
        <w:t>Sigrid Schiesser</w:t>
      </w:r>
      <w:r>
        <w:rPr>
          <w:lang w:val="en-US"/>
        </w:rPr>
        <w:t xml:space="preserve">. </w:t>
      </w:r>
      <w:r w:rsidRPr="00DC0B75">
        <w:rPr>
          <w:lang w:val="en-US"/>
        </w:rPr>
        <w:t>2017</w:t>
      </w:r>
      <w:r>
        <w:rPr>
          <w:lang w:val="en-US"/>
        </w:rPr>
        <w:t xml:space="preserve">. </w:t>
      </w:r>
      <w:r w:rsidRPr="00DC0B75">
        <w:rPr>
          <w:lang w:val="en-US"/>
        </w:rPr>
        <w:t xml:space="preserve"> Beyond</w:t>
      </w:r>
      <w:r>
        <w:rPr>
          <w:lang w:val="en-US"/>
        </w:rPr>
        <w:t xml:space="preserve"> </w:t>
      </w:r>
      <w:r w:rsidRPr="00DC0B75">
        <w:rPr>
          <w:lang w:val="en-US"/>
        </w:rPr>
        <w:t>wilderness: towards an anthropology of infrastructure and the built environment in the Russian</w:t>
      </w:r>
      <w:r>
        <w:rPr>
          <w:lang w:val="en-US"/>
        </w:rPr>
        <w:t xml:space="preserve"> </w:t>
      </w:r>
      <w:r w:rsidRPr="00DC0B75">
        <w:rPr>
          <w:lang w:val="en-US"/>
        </w:rPr>
        <w:t xml:space="preserve">North, </w:t>
      </w:r>
      <w:r w:rsidRPr="00DC0B75">
        <w:rPr>
          <w:i/>
          <w:lang w:val="en-US"/>
        </w:rPr>
        <w:t>The Polar Journal</w:t>
      </w:r>
      <w:r w:rsidRPr="00DC0B75">
        <w:rPr>
          <w:lang w:val="en-US"/>
        </w:rPr>
        <w:t>, 7:1, 58-85, DOI: 10.1080/2154896X.2017.1334427</w:t>
      </w:r>
    </w:p>
    <w:p w14:paraId="6058F454" w14:textId="4E7C6624" w:rsidR="00011B08" w:rsidRPr="00011B08" w:rsidRDefault="00011B08" w:rsidP="00011B08">
      <w:pPr>
        <w:spacing w:line="360" w:lineRule="auto"/>
        <w:jc w:val="both"/>
      </w:pPr>
      <w:r w:rsidRPr="00011B08">
        <w:t>Stöckelová, Tereza, Yasar Abu Ghosh a</w:t>
      </w:r>
      <w:r>
        <w:t>nd</w:t>
      </w:r>
      <w:r w:rsidRPr="00011B08">
        <w:t xml:space="preserve"> Tereza Dvořáková.</w:t>
      </w:r>
      <w:r w:rsidR="00041663">
        <w:t xml:space="preserve"> 2013.</w:t>
      </w:r>
      <w:r w:rsidRPr="00011B08">
        <w:t> </w:t>
      </w:r>
      <w:r w:rsidRPr="00011B08">
        <w:rPr>
          <w:i/>
          <w:iCs/>
        </w:rPr>
        <w:t xml:space="preserve">Etnografie: </w:t>
      </w:r>
      <w:r w:rsidRPr="00674F8F">
        <w:rPr>
          <w:i/>
          <w:iCs/>
          <w:noProof/>
        </w:rPr>
        <w:t>improvizace</w:t>
      </w:r>
      <w:r w:rsidRPr="00011B08">
        <w:rPr>
          <w:i/>
          <w:iCs/>
        </w:rPr>
        <w:t xml:space="preserve"> v </w:t>
      </w:r>
      <w:r w:rsidRPr="00674F8F">
        <w:rPr>
          <w:i/>
          <w:iCs/>
          <w:noProof/>
        </w:rPr>
        <w:t>teorii</w:t>
      </w:r>
      <w:r w:rsidRPr="00011B08">
        <w:rPr>
          <w:i/>
          <w:iCs/>
        </w:rPr>
        <w:t xml:space="preserve"> a terénní </w:t>
      </w:r>
      <w:r w:rsidRPr="00674F8F">
        <w:rPr>
          <w:i/>
          <w:iCs/>
          <w:noProof/>
        </w:rPr>
        <w:t>praxi</w:t>
      </w:r>
      <w:r w:rsidRPr="00011B08">
        <w:t>. Praha: Sociologické nakladatelství (SLON)</w:t>
      </w:r>
      <w:r w:rsidR="00041663">
        <w:t>.</w:t>
      </w:r>
    </w:p>
    <w:p w14:paraId="6BD4006C" w14:textId="0898FAD6" w:rsidR="00011B08" w:rsidRPr="00011B08" w:rsidRDefault="00011B08" w:rsidP="00011B08">
      <w:pPr>
        <w:spacing w:line="360" w:lineRule="auto"/>
        <w:jc w:val="both"/>
      </w:pPr>
      <w:r w:rsidRPr="00011B08">
        <w:t xml:space="preserve">Tin, Tina, Rupert Summerson, and He River Yang. </w:t>
      </w:r>
      <w:r>
        <w:t xml:space="preserve">2016. </w:t>
      </w:r>
      <w:r w:rsidRPr="00011B08">
        <w:t>“Wilderness or Pure Land: Tourists’ Perceptions</w:t>
      </w:r>
      <w:r w:rsidR="005F582C">
        <w:t xml:space="preserve"> </w:t>
      </w:r>
      <w:r w:rsidRPr="00011B08">
        <w:t xml:space="preserve">of Antarctica.” </w:t>
      </w:r>
      <w:r w:rsidRPr="00011B08">
        <w:rPr>
          <w:i/>
          <w:iCs/>
        </w:rPr>
        <w:t xml:space="preserve">The Polar Journal </w:t>
      </w:r>
      <w:r w:rsidRPr="00011B08">
        <w:t>6</w:t>
      </w:r>
      <w:r>
        <w:t xml:space="preserve"> (</w:t>
      </w:r>
      <w:r w:rsidRPr="00011B08">
        <w:t>2): 307–327.</w:t>
      </w:r>
    </w:p>
    <w:sectPr w:rsidR="00011B08" w:rsidRPr="00011B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BF79E" w14:textId="77777777" w:rsidR="001427FA" w:rsidRDefault="001427FA" w:rsidP="00254C74">
      <w:pPr>
        <w:spacing w:after="0" w:line="240" w:lineRule="auto"/>
      </w:pPr>
      <w:r>
        <w:separator/>
      </w:r>
    </w:p>
  </w:endnote>
  <w:endnote w:type="continuationSeparator" w:id="0">
    <w:p w14:paraId="1C88059E" w14:textId="77777777" w:rsidR="001427FA" w:rsidRDefault="001427FA" w:rsidP="0025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toneSerifStd-Medium">
    <w:altName w:val="Calibri"/>
    <w:panose1 w:val="00000000000000000000"/>
    <w:charset w:val="00"/>
    <w:family w:val="auto"/>
    <w:notTrueType/>
    <w:pitch w:val="default"/>
    <w:sig w:usb0="00000003" w:usb1="00000000" w:usb2="00000000" w:usb3="00000000" w:csb0="00000001" w:csb1="00000000"/>
  </w:font>
  <w:font w:name="StempelGaramond-Roman">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75317"/>
      <w:docPartObj>
        <w:docPartGallery w:val="Page Numbers (Bottom of Page)"/>
        <w:docPartUnique/>
      </w:docPartObj>
    </w:sdtPr>
    <w:sdtEndPr/>
    <w:sdtContent>
      <w:p w14:paraId="38F49EBB" w14:textId="7FC158DC" w:rsidR="007B7E67" w:rsidRDefault="007B7E67">
        <w:pPr>
          <w:pStyle w:val="Zpat"/>
          <w:jc w:val="center"/>
        </w:pPr>
        <w:r>
          <w:fldChar w:fldCharType="begin"/>
        </w:r>
        <w:r>
          <w:instrText>PAGE   \* MERGEFORMAT</w:instrText>
        </w:r>
        <w:r>
          <w:fldChar w:fldCharType="separate"/>
        </w:r>
        <w:r w:rsidR="003E1E6E">
          <w:rPr>
            <w:noProof/>
          </w:rPr>
          <w:t>1</w:t>
        </w:r>
        <w:r>
          <w:fldChar w:fldCharType="end"/>
        </w:r>
      </w:p>
    </w:sdtContent>
  </w:sdt>
  <w:p w14:paraId="0548F4A2" w14:textId="77777777" w:rsidR="007B7E67" w:rsidRDefault="007B7E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065D8" w14:textId="77777777" w:rsidR="001427FA" w:rsidRDefault="001427FA" w:rsidP="00254C74">
      <w:pPr>
        <w:spacing w:after="0" w:line="240" w:lineRule="auto"/>
      </w:pPr>
      <w:r>
        <w:separator/>
      </w:r>
    </w:p>
  </w:footnote>
  <w:footnote w:type="continuationSeparator" w:id="0">
    <w:p w14:paraId="0763E9E2" w14:textId="77777777" w:rsidR="001427FA" w:rsidRDefault="001427FA" w:rsidP="00254C74">
      <w:pPr>
        <w:spacing w:after="0" w:line="240" w:lineRule="auto"/>
      </w:pPr>
      <w:r>
        <w:continuationSeparator/>
      </w:r>
    </w:p>
  </w:footnote>
  <w:footnote w:id="1">
    <w:p w14:paraId="38AE053C" w14:textId="617A1DBC" w:rsidR="007B7E67" w:rsidRPr="000C3D0B" w:rsidRDefault="007B7E67" w:rsidP="00165488">
      <w:pPr>
        <w:spacing w:line="240" w:lineRule="auto"/>
        <w:jc w:val="both"/>
        <w:rPr>
          <w:lang w:val="en-US"/>
        </w:rPr>
      </w:pPr>
      <w:r>
        <w:rPr>
          <w:rStyle w:val="Znakapoznpodarou"/>
          <w:sz w:val="20"/>
          <w:szCs w:val="20"/>
        </w:rPr>
        <w:footnoteRef/>
      </w:r>
      <w:r>
        <w:t xml:space="preserve"> </w:t>
      </w:r>
      <w:r w:rsidRPr="00427FA9">
        <w:rPr>
          <w:sz w:val="18"/>
          <w:lang w:val="en-GB"/>
        </w:rPr>
        <w:t>Without going into deep discussion</w:t>
      </w:r>
      <w:r>
        <w:rPr>
          <w:sz w:val="18"/>
          <w:lang w:val="en-GB"/>
        </w:rPr>
        <w:t xml:space="preserve"> on differences</w:t>
      </w:r>
      <w:r w:rsidRPr="00427FA9">
        <w:rPr>
          <w:sz w:val="18"/>
          <w:lang w:val="en-GB"/>
        </w:rPr>
        <w:t xml:space="preserve"> between</w:t>
      </w:r>
      <w:r>
        <w:rPr>
          <w:sz w:val="18"/>
          <w:lang w:val="en-GB"/>
        </w:rPr>
        <w:t xml:space="preserve"> and similarities within</w:t>
      </w:r>
      <w:r w:rsidRPr="00427FA9">
        <w:rPr>
          <w:sz w:val="18"/>
          <w:lang w:val="en-GB"/>
        </w:rPr>
        <w:t xml:space="preserve"> the concepts of cosmology, ontology and reality, the concept of cosmology is used in this paper in the simple meaning of order of the world which has explanatory answers to the relations and structure of the world and its beings.</w:t>
      </w:r>
    </w:p>
  </w:footnote>
  <w:footnote w:id="2">
    <w:p w14:paraId="32CE0249" w14:textId="624ADEF9" w:rsidR="007B7E67" w:rsidRPr="00EE740F" w:rsidRDefault="007B7E67" w:rsidP="00570472">
      <w:pPr>
        <w:spacing w:line="240" w:lineRule="auto"/>
        <w:jc w:val="both"/>
        <w:rPr>
          <w:lang w:val="en-US"/>
        </w:rPr>
      </w:pPr>
      <w:r>
        <w:rPr>
          <w:rStyle w:val="Znakapoznpodarou"/>
        </w:rPr>
        <w:footnoteRef/>
      </w:r>
      <w:r>
        <w:t xml:space="preserve"> </w:t>
      </w:r>
      <w:r w:rsidRPr="000C3D0B">
        <w:rPr>
          <w:sz w:val="18"/>
          <w:lang w:val="en-US"/>
        </w:rPr>
        <w:t>Svalbard was populated by Europeans in late 16</w:t>
      </w:r>
      <w:r w:rsidRPr="000C3D0B">
        <w:rPr>
          <w:sz w:val="18"/>
          <w:vertAlign w:val="superscript"/>
          <w:lang w:val="en-US"/>
        </w:rPr>
        <w:t>th</w:t>
      </w:r>
      <w:r w:rsidRPr="000C3D0B">
        <w:rPr>
          <w:sz w:val="18"/>
          <w:lang w:val="en-US"/>
        </w:rPr>
        <w:t xml:space="preserve"> century. Since then, scientists, adventurers, hunters, </w:t>
      </w:r>
      <w:r w:rsidRPr="000C3D0B">
        <w:rPr>
          <w:noProof/>
          <w:sz w:val="18"/>
          <w:lang w:val="en-US"/>
        </w:rPr>
        <w:t>and</w:t>
      </w:r>
      <w:r w:rsidRPr="000C3D0B">
        <w:rPr>
          <w:sz w:val="18"/>
          <w:lang w:val="en-US"/>
        </w:rPr>
        <w:t xml:space="preserve"> trappers might have had tensions, competitions or collaboration with and towards themselves and with and towards non-humans. For now, I bracket the question of socio-historical development of Euro-American cosmology and focus on what is happening now, in 21</w:t>
      </w:r>
      <w:r w:rsidRPr="000C3D0B">
        <w:rPr>
          <w:sz w:val="18"/>
          <w:vertAlign w:val="superscript"/>
          <w:lang w:val="en-US"/>
        </w:rPr>
        <w:t>st</w:t>
      </w:r>
      <w:r w:rsidRPr="000C3D0B">
        <w:rPr>
          <w:sz w:val="18"/>
          <w:lang w:val="en-US"/>
        </w:rPr>
        <w:t xml:space="preserve"> century.</w:t>
      </w:r>
    </w:p>
  </w:footnote>
  <w:footnote w:id="3">
    <w:p w14:paraId="45426C5F" w14:textId="60719C43" w:rsidR="007B7E67" w:rsidRDefault="007B7E67" w:rsidP="00D42559">
      <w:pPr>
        <w:pStyle w:val="Textpoznpodarou"/>
        <w:jc w:val="both"/>
      </w:pPr>
      <w:r w:rsidRPr="00D42559">
        <w:rPr>
          <w:rStyle w:val="Znakapoznpodarou"/>
        </w:rPr>
        <w:footnoteRef/>
      </w:r>
      <w:r w:rsidRPr="00D42559">
        <w:t xml:space="preserve"> </w:t>
      </w:r>
      <w:r w:rsidRPr="00D42559">
        <w:rPr>
          <w:rFonts w:cs="StoneSerifStd-Medium"/>
          <w:color w:val="231F20"/>
          <w:sz w:val="18"/>
          <w:szCs w:val="18"/>
          <w:lang w:val="en-GB"/>
        </w:rPr>
        <w:t xml:space="preserve">The </w:t>
      </w:r>
      <w:r>
        <w:rPr>
          <w:rFonts w:cs="StoneSerifStd-Medium"/>
          <w:color w:val="231F20"/>
          <w:sz w:val="18"/>
          <w:szCs w:val="18"/>
          <w:lang w:val="en-GB"/>
        </w:rPr>
        <w:t xml:space="preserve">stories and explanations of the guide are thus mainly based on scientific facts and nature-culture distinction. The </w:t>
      </w:r>
      <w:r w:rsidRPr="00D42559">
        <w:rPr>
          <w:rFonts w:cs="StoneSerifStd-Medium"/>
          <w:color w:val="231F20"/>
          <w:sz w:val="18"/>
          <w:szCs w:val="18"/>
          <w:lang w:val="en-GB"/>
        </w:rPr>
        <w:t>mountain</w:t>
      </w:r>
      <w:r>
        <w:rPr>
          <w:rFonts w:cs="StoneSerifStd-Medium"/>
          <w:color w:val="231F20"/>
          <w:sz w:val="18"/>
          <w:szCs w:val="18"/>
          <w:lang w:val="en-GB"/>
        </w:rPr>
        <w:t>s are rock formations, resources of coal: not gods, not fossil beasts</w:t>
      </w:r>
      <w:r w:rsidRPr="00D42559">
        <w:rPr>
          <w:rFonts w:cs="StoneSerifStd-Medium"/>
          <w:color w:val="231F20"/>
          <w:sz w:val="18"/>
          <w:szCs w:val="18"/>
          <w:lang w:val="en-GB"/>
        </w:rPr>
        <w:t xml:space="preserve"> (de la Cadena 2010). Glaciers </w:t>
      </w:r>
      <w:r>
        <w:rPr>
          <w:rFonts w:cs="StoneSerifStd-Medium"/>
          <w:color w:val="231F20"/>
          <w:sz w:val="18"/>
          <w:szCs w:val="18"/>
          <w:lang w:val="en-GB"/>
        </w:rPr>
        <w:t>are ice floes with organic particles: not sensitive beings</w:t>
      </w:r>
      <w:r w:rsidRPr="00D42559">
        <w:rPr>
          <w:rFonts w:cs="StoneSerifStd-Medium"/>
          <w:color w:val="231F20"/>
          <w:sz w:val="18"/>
          <w:szCs w:val="18"/>
          <w:lang w:val="en-GB"/>
        </w:rPr>
        <w:t xml:space="preserve"> (Cruickshank 2012)</w:t>
      </w:r>
      <w:r>
        <w:rPr>
          <w:rFonts w:cs="StoneSerifStd-Medium"/>
          <w:color w:val="231F20"/>
          <w:sz w:val="18"/>
          <w:szCs w:val="18"/>
          <w:lang w:val="en-GB"/>
        </w:rPr>
        <w:t>, etc.</w:t>
      </w:r>
    </w:p>
  </w:footnote>
  <w:footnote w:id="4">
    <w:p w14:paraId="63DFE5BD" w14:textId="1E88259F" w:rsidR="007B7E67" w:rsidRPr="00C13F91" w:rsidRDefault="007B7E67" w:rsidP="00EB30A5">
      <w:pPr>
        <w:pStyle w:val="Textpoznpodarou"/>
        <w:jc w:val="both"/>
        <w:rPr>
          <w:lang w:val="en-GB"/>
        </w:rPr>
      </w:pPr>
      <w:r w:rsidRPr="00C13F91">
        <w:rPr>
          <w:rStyle w:val="Znakapoznpodarou"/>
          <w:sz w:val="18"/>
          <w:lang w:val="en-GB"/>
        </w:rPr>
        <w:footnoteRef/>
      </w:r>
      <w:r w:rsidRPr="00C13F91">
        <w:rPr>
          <w:sz w:val="18"/>
          <w:lang w:val="en-GB"/>
        </w:rPr>
        <w:t xml:space="preserve"> Some other glaciers are moving faster and then it is, sometimes, possible to hear cracking sounds indicating the movement. But that does not happen with </w:t>
      </w:r>
      <w:r w:rsidR="00F11764">
        <w:rPr>
          <w:sz w:val="18"/>
          <w:lang w:val="en-GB"/>
        </w:rPr>
        <w:t>the</w:t>
      </w:r>
      <w:r w:rsidRPr="00C13F91">
        <w:rPr>
          <w:sz w:val="18"/>
          <w:lang w:val="en-GB"/>
        </w:rPr>
        <w:t xml:space="preserve"> glacier on this particular trip.</w:t>
      </w:r>
    </w:p>
  </w:footnote>
  <w:footnote w:id="5">
    <w:p w14:paraId="7999B171" w14:textId="5B201759" w:rsidR="007B7E67" w:rsidRDefault="007B7E67" w:rsidP="00F5601D">
      <w:pPr>
        <w:pStyle w:val="Textpoznpodarou"/>
        <w:jc w:val="both"/>
      </w:pPr>
      <w:r>
        <w:rPr>
          <w:rStyle w:val="Znakapoznpodarou"/>
        </w:rPr>
        <w:footnoteRef/>
      </w:r>
      <w:r>
        <w:t xml:space="preserve"> </w:t>
      </w:r>
      <w:r w:rsidRPr="00670D4B">
        <w:rPr>
          <w:sz w:val="18"/>
          <w:lang w:val="en-GB"/>
        </w:rPr>
        <w:t>Certainly</w:t>
      </w:r>
      <w:r>
        <w:rPr>
          <w:sz w:val="18"/>
          <w:lang w:val="en-GB"/>
        </w:rPr>
        <w:t>,</w:t>
      </w:r>
      <w:r w:rsidRPr="00670D4B">
        <w:rPr>
          <w:sz w:val="18"/>
          <w:lang w:val="en-GB"/>
        </w:rPr>
        <w:t xml:space="preserve"> someone could think about t</w:t>
      </w:r>
      <w:r>
        <w:rPr>
          <w:sz w:val="18"/>
          <w:lang w:val="en-GB"/>
        </w:rPr>
        <w:t>he climate change</w:t>
      </w:r>
      <w:r w:rsidRPr="00670D4B">
        <w:rPr>
          <w:sz w:val="18"/>
          <w:lang w:val="en-GB"/>
        </w:rPr>
        <w:t>; and in some other cases the guide mentions it</w:t>
      </w:r>
      <w:r>
        <w:rPr>
          <w:sz w:val="18"/>
          <w:lang w:val="en-GB"/>
        </w:rPr>
        <w:t>. But often, as in this case, it remains unspoken. It seems so far, that the tourist industry focuses on what could be called “positive approach” to climate change: the brochures and tourist company rather present themselves as sustainable tourism and Svalbard as sustainable destination. The narratives related to the climate change are yet to be analysed.</w:t>
      </w:r>
    </w:p>
  </w:footnote>
  <w:footnote w:id="6">
    <w:p w14:paraId="1138742F" w14:textId="77777777" w:rsidR="007B7E67" w:rsidRPr="00911631" w:rsidRDefault="007B7E67" w:rsidP="00FC5269">
      <w:pPr>
        <w:spacing w:line="276" w:lineRule="auto"/>
        <w:jc w:val="both"/>
        <w:rPr>
          <w:lang w:val="en-US"/>
        </w:rPr>
      </w:pPr>
      <w:r w:rsidRPr="00911631">
        <w:rPr>
          <w:rStyle w:val="Znakapoznpodarou"/>
          <w:sz w:val="18"/>
          <w:szCs w:val="18"/>
        </w:rPr>
        <w:footnoteRef/>
      </w:r>
      <w:r w:rsidRPr="00911631">
        <w:rPr>
          <w:sz w:val="18"/>
          <w:szCs w:val="18"/>
        </w:rPr>
        <w:t xml:space="preserve"> </w:t>
      </w:r>
      <w:r w:rsidRPr="00911631">
        <w:rPr>
          <w:sz w:val="18"/>
          <w:szCs w:val="18"/>
          <w:lang w:val="en-GB"/>
        </w:rPr>
        <w:t xml:space="preserve">In academic year 2014/2015 I successfully completed a university course Arctic Nature Guide run by the Arctic University of Norway and University Centre of Svalbard. </w:t>
      </w:r>
      <w:r w:rsidRPr="00911631">
        <w:rPr>
          <w:sz w:val="18"/>
          <w:szCs w:val="18"/>
          <w:lang w:val="en-US"/>
        </w:rPr>
        <w:t>The broad idea of conducting research on the transformation from place that has been strongly characterized by coal mining to a place that is becoming well known and popular tourist destination was born in experience I went through on Svalbard and discussions with my friends and colleagues from academia. As Bourdieu notes, e</w:t>
      </w:r>
      <w:r w:rsidRPr="00911631">
        <w:rPr>
          <w:sz w:val="18"/>
          <w:lang w:val="en-US"/>
        </w:rPr>
        <w:t>xperiences we go through co-create our perspectives, taste, choices in research topics, forms of emerging knowledge and design of the ethnographical research in general (Bourdieu 1984).</w:t>
      </w:r>
    </w:p>
  </w:footnote>
  <w:footnote w:id="7">
    <w:p w14:paraId="3DCDE15A" w14:textId="77777777" w:rsidR="007B7E67" w:rsidRPr="003C3301" w:rsidRDefault="007B7E67" w:rsidP="00557821">
      <w:pPr>
        <w:pStyle w:val="Textpoznpodarou"/>
        <w:jc w:val="both"/>
        <w:rPr>
          <w:color w:val="FF0000"/>
          <w:sz w:val="18"/>
          <w:szCs w:val="18"/>
          <w:lang w:val="en-GB"/>
        </w:rPr>
      </w:pPr>
      <w:r w:rsidRPr="00911631">
        <w:rPr>
          <w:rStyle w:val="Znakapoznpodarou"/>
          <w:sz w:val="18"/>
          <w:szCs w:val="18"/>
          <w:lang w:val="en-GB"/>
        </w:rPr>
        <w:footnoteRef/>
      </w:r>
      <w:r w:rsidRPr="00911631">
        <w:rPr>
          <w:sz w:val="18"/>
          <w:szCs w:val="18"/>
          <w:lang w:val="en-GB"/>
        </w:rPr>
        <w:t xml:space="preserve"> For opportunism and research see for example Riemer 1977.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07E2"/>
    <w:multiLevelType w:val="hybridMultilevel"/>
    <w:tmpl w:val="2F7E7E6E"/>
    <w:lvl w:ilvl="0" w:tplc="1CE00B26">
      <w:numFmt w:val="bullet"/>
      <w:lvlText w:val="-"/>
      <w:lvlJc w:val="left"/>
      <w:pPr>
        <w:ind w:left="1068" w:hanging="360"/>
      </w:pPr>
      <w:rPr>
        <w:rFonts w:ascii="Calibri" w:eastAsiaTheme="minorHAnsi" w:hAnsi="Calibri" w:cstheme="minorBid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320A7057"/>
    <w:multiLevelType w:val="hybridMultilevel"/>
    <w:tmpl w:val="521EB63C"/>
    <w:lvl w:ilvl="0" w:tplc="CAF0050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DAF54FF"/>
    <w:multiLevelType w:val="hybridMultilevel"/>
    <w:tmpl w:val="76925058"/>
    <w:lvl w:ilvl="0" w:tplc="C4768B9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A8F375C"/>
    <w:multiLevelType w:val="hybridMultilevel"/>
    <w:tmpl w:val="532AD952"/>
    <w:lvl w:ilvl="0" w:tplc="543AC9AC">
      <w:start w:val="1995"/>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TcwMzcwMTQ1MzdS0lEKTi0uzszPAykwNKgFADKCE1wtAAAA"/>
  </w:docVars>
  <w:rsids>
    <w:rsidRoot w:val="00C056F1"/>
    <w:rsid w:val="00010FEF"/>
    <w:rsid w:val="00011B08"/>
    <w:rsid w:val="000141E1"/>
    <w:rsid w:val="00014525"/>
    <w:rsid w:val="0002640F"/>
    <w:rsid w:val="00026D8F"/>
    <w:rsid w:val="00033AB8"/>
    <w:rsid w:val="00037009"/>
    <w:rsid w:val="00041663"/>
    <w:rsid w:val="0004274F"/>
    <w:rsid w:val="00045C20"/>
    <w:rsid w:val="00072B56"/>
    <w:rsid w:val="00074CD8"/>
    <w:rsid w:val="000815BF"/>
    <w:rsid w:val="00081E1F"/>
    <w:rsid w:val="00087D95"/>
    <w:rsid w:val="00087DFC"/>
    <w:rsid w:val="000A1DC4"/>
    <w:rsid w:val="000A3256"/>
    <w:rsid w:val="000A3860"/>
    <w:rsid w:val="000A5BEC"/>
    <w:rsid w:val="000A6D42"/>
    <w:rsid w:val="000B3A57"/>
    <w:rsid w:val="000B47A9"/>
    <w:rsid w:val="000C208C"/>
    <w:rsid w:val="000C2457"/>
    <w:rsid w:val="000C3D0B"/>
    <w:rsid w:val="000C5D77"/>
    <w:rsid w:val="000D7CD9"/>
    <w:rsid w:val="0010013C"/>
    <w:rsid w:val="00102409"/>
    <w:rsid w:val="001032E8"/>
    <w:rsid w:val="00103E5B"/>
    <w:rsid w:val="00104A9A"/>
    <w:rsid w:val="00115944"/>
    <w:rsid w:val="00120A40"/>
    <w:rsid w:val="001238B1"/>
    <w:rsid w:val="001251D4"/>
    <w:rsid w:val="00126AA6"/>
    <w:rsid w:val="0013729C"/>
    <w:rsid w:val="0014149B"/>
    <w:rsid w:val="001427FA"/>
    <w:rsid w:val="00143B91"/>
    <w:rsid w:val="00146ECC"/>
    <w:rsid w:val="00146F54"/>
    <w:rsid w:val="00147AFB"/>
    <w:rsid w:val="0015456B"/>
    <w:rsid w:val="00154F6C"/>
    <w:rsid w:val="00157255"/>
    <w:rsid w:val="001632C6"/>
    <w:rsid w:val="00163BD2"/>
    <w:rsid w:val="00165488"/>
    <w:rsid w:val="00172D80"/>
    <w:rsid w:val="00173C83"/>
    <w:rsid w:val="001778CD"/>
    <w:rsid w:val="001B3685"/>
    <w:rsid w:val="001B6457"/>
    <w:rsid w:val="001C57BB"/>
    <w:rsid w:val="001C7712"/>
    <w:rsid w:val="001D5232"/>
    <w:rsid w:val="001E0D65"/>
    <w:rsid w:val="001E6C51"/>
    <w:rsid w:val="001E7B46"/>
    <w:rsid w:val="00202F96"/>
    <w:rsid w:val="00203BF8"/>
    <w:rsid w:val="00203E25"/>
    <w:rsid w:val="002062CF"/>
    <w:rsid w:val="00207BEA"/>
    <w:rsid w:val="0021413F"/>
    <w:rsid w:val="00217100"/>
    <w:rsid w:val="0022649E"/>
    <w:rsid w:val="00226584"/>
    <w:rsid w:val="0023134F"/>
    <w:rsid w:val="00234A65"/>
    <w:rsid w:val="00241283"/>
    <w:rsid w:val="00242A89"/>
    <w:rsid w:val="00246164"/>
    <w:rsid w:val="00247163"/>
    <w:rsid w:val="00250D51"/>
    <w:rsid w:val="00251E15"/>
    <w:rsid w:val="00252119"/>
    <w:rsid w:val="00254C74"/>
    <w:rsid w:val="00274ACE"/>
    <w:rsid w:val="00275687"/>
    <w:rsid w:val="00281854"/>
    <w:rsid w:val="002824B9"/>
    <w:rsid w:val="00283108"/>
    <w:rsid w:val="002912F6"/>
    <w:rsid w:val="002952DD"/>
    <w:rsid w:val="002A4EE5"/>
    <w:rsid w:val="002B0AC3"/>
    <w:rsid w:val="002C0806"/>
    <w:rsid w:val="002C282F"/>
    <w:rsid w:val="002C411D"/>
    <w:rsid w:val="002F1D88"/>
    <w:rsid w:val="00301E0A"/>
    <w:rsid w:val="00310F4F"/>
    <w:rsid w:val="00314F91"/>
    <w:rsid w:val="0031733A"/>
    <w:rsid w:val="003211BD"/>
    <w:rsid w:val="00321F78"/>
    <w:rsid w:val="00324648"/>
    <w:rsid w:val="00324A56"/>
    <w:rsid w:val="00326479"/>
    <w:rsid w:val="00326947"/>
    <w:rsid w:val="003316D6"/>
    <w:rsid w:val="00335A5B"/>
    <w:rsid w:val="00346CC7"/>
    <w:rsid w:val="00351C40"/>
    <w:rsid w:val="00362043"/>
    <w:rsid w:val="00363E9B"/>
    <w:rsid w:val="00363F68"/>
    <w:rsid w:val="00391DC4"/>
    <w:rsid w:val="003A1ED5"/>
    <w:rsid w:val="003A4D50"/>
    <w:rsid w:val="003A5137"/>
    <w:rsid w:val="003A7640"/>
    <w:rsid w:val="003A76E7"/>
    <w:rsid w:val="003B0A72"/>
    <w:rsid w:val="003C0E8A"/>
    <w:rsid w:val="003C25D2"/>
    <w:rsid w:val="003C3301"/>
    <w:rsid w:val="003C7CC9"/>
    <w:rsid w:val="003D5F56"/>
    <w:rsid w:val="003E05BC"/>
    <w:rsid w:val="003E1488"/>
    <w:rsid w:val="003E1E6E"/>
    <w:rsid w:val="00400DA6"/>
    <w:rsid w:val="004031C9"/>
    <w:rsid w:val="004216BD"/>
    <w:rsid w:val="0044264E"/>
    <w:rsid w:val="00456D79"/>
    <w:rsid w:val="0046024B"/>
    <w:rsid w:val="00461C51"/>
    <w:rsid w:val="00462164"/>
    <w:rsid w:val="00464E94"/>
    <w:rsid w:val="00481A41"/>
    <w:rsid w:val="004862FD"/>
    <w:rsid w:val="004A3106"/>
    <w:rsid w:val="004A68C8"/>
    <w:rsid w:val="004C6C81"/>
    <w:rsid w:val="004D248A"/>
    <w:rsid w:val="004D3B2C"/>
    <w:rsid w:val="004D441D"/>
    <w:rsid w:val="004D6A20"/>
    <w:rsid w:val="004E01E1"/>
    <w:rsid w:val="004E56D7"/>
    <w:rsid w:val="004E7D29"/>
    <w:rsid w:val="004F05C8"/>
    <w:rsid w:val="004F5836"/>
    <w:rsid w:val="005038BD"/>
    <w:rsid w:val="00506997"/>
    <w:rsid w:val="005074F8"/>
    <w:rsid w:val="0052529E"/>
    <w:rsid w:val="0053423F"/>
    <w:rsid w:val="00535544"/>
    <w:rsid w:val="00541572"/>
    <w:rsid w:val="00546D2E"/>
    <w:rsid w:val="0055136B"/>
    <w:rsid w:val="005528C9"/>
    <w:rsid w:val="00553273"/>
    <w:rsid w:val="00557821"/>
    <w:rsid w:val="00557C0C"/>
    <w:rsid w:val="0056048C"/>
    <w:rsid w:val="005625E0"/>
    <w:rsid w:val="00567C14"/>
    <w:rsid w:val="00567CF7"/>
    <w:rsid w:val="00570472"/>
    <w:rsid w:val="005722C7"/>
    <w:rsid w:val="00587782"/>
    <w:rsid w:val="00596546"/>
    <w:rsid w:val="0059721C"/>
    <w:rsid w:val="005A1F20"/>
    <w:rsid w:val="005A67E3"/>
    <w:rsid w:val="005A69C3"/>
    <w:rsid w:val="005C6FE8"/>
    <w:rsid w:val="005D7491"/>
    <w:rsid w:val="005E1E09"/>
    <w:rsid w:val="005E2E5C"/>
    <w:rsid w:val="005E44D5"/>
    <w:rsid w:val="005F0D14"/>
    <w:rsid w:val="005F582C"/>
    <w:rsid w:val="0060333E"/>
    <w:rsid w:val="0062008C"/>
    <w:rsid w:val="00624857"/>
    <w:rsid w:val="00631D39"/>
    <w:rsid w:val="00636E3A"/>
    <w:rsid w:val="00644023"/>
    <w:rsid w:val="00645FEC"/>
    <w:rsid w:val="006467B8"/>
    <w:rsid w:val="00651E38"/>
    <w:rsid w:val="00670D4B"/>
    <w:rsid w:val="00674F8F"/>
    <w:rsid w:val="0067734B"/>
    <w:rsid w:val="00684000"/>
    <w:rsid w:val="00685188"/>
    <w:rsid w:val="006A0E26"/>
    <w:rsid w:val="006A1A5A"/>
    <w:rsid w:val="006C125D"/>
    <w:rsid w:val="006C13D1"/>
    <w:rsid w:val="006C2495"/>
    <w:rsid w:val="006C3664"/>
    <w:rsid w:val="006D28AB"/>
    <w:rsid w:val="006D5452"/>
    <w:rsid w:val="006E73B4"/>
    <w:rsid w:val="006F265F"/>
    <w:rsid w:val="006F59BF"/>
    <w:rsid w:val="006F609E"/>
    <w:rsid w:val="006F7A9B"/>
    <w:rsid w:val="00713CE1"/>
    <w:rsid w:val="00715DDF"/>
    <w:rsid w:val="00721FFB"/>
    <w:rsid w:val="007257C4"/>
    <w:rsid w:val="00727430"/>
    <w:rsid w:val="00735C47"/>
    <w:rsid w:val="007373FF"/>
    <w:rsid w:val="007411AF"/>
    <w:rsid w:val="00742656"/>
    <w:rsid w:val="00755FA7"/>
    <w:rsid w:val="007629BB"/>
    <w:rsid w:val="00765416"/>
    <w:rsid w:val="00766EFC"/>
    <w:rsid w:val="0077069E"/>
    <w:rsid w:val="00770E64"/>
    <w:rsid w:val="007742FF"/>
    <w:rsid w:val="00785FEE"/>
    <w:rsid w:val="00786325"/>
    <w:rsid w:val="00791197"/>
    <w:rsid w:val="00792C26"/>
    <w:rsid w:val="007944BC"/>
    <w:rsid w:val="007A0FD2"/>
    <w:rsid w:val="007A1071"/>
    <w:rsid w:val="007A25FC"/>
    <w:rsid w:val="007A4EEF"/>
    <w:rsid w:val="007A7908"/>
    <w:rsid w:val="007B7A25"/>
    <w:rsid w:val="007B7E67"/>
    <w:rsid w:val="007C0049"/>
    <w:rsid w:val="007C0CCB"/>
    <w:rsid w:val="007C16FB"/>
    <w:rsid w:val="007C7EEF"/>
    <w:rsid w:val="007D1FC2"/>
    <w:rsid w:val="007E09B4"/>
    <w:rsid w:val="007E370C"/>
    <w:rsid w:val="007E520F"/>
    <w:rsid w:val="007E6452"/>
    <w:rsid w:val="007F34E8"/>
    <w:rsid w:val="007F490F"/>
    <w:rsid w:val="007F60B0"/>
    <w:rsid w:val="007F6D41"/>
    <w:rsid w:val="00803E36"/>
    <w:rsid w:val="00811985"/>
    <w:rsid w:val="00814303"/>
    <w:rsid w:val="0082073C"/>
    <w:rsid w:val="00823553"/>
    <w:rsid w:val="008306C8"/>
    <w:rsid w:val="00831CA6"/>
    <w:rsid w:val="008347AB"/>
    <w:rsid w:val="0083552D"/>
    <w:rsid w:val="00837D26"/>
    <w:rsid w:val="0084319C"/>
    <w:rsid w:val="00846565"/>
    <w:rsid w:val="00850794"/>
    <w:rsid w:val="00850BC1"/>
    <w:rsid w:val="00856D4D"/>
    <w:rsid w:val="00875ED0"/>
    <w:rsid w:val="008911E4"/>
    <w:rsid w:val="008930C9"/>
    <w:rsid w:val="008A5C65"/>
    <w:rsid w:val="008A76AA"/>
    <w:rsid w:val="008B4031"/>
    <w:rsid w:val="008B6EC7"/>
    <w:rsid w:val="008E2DF6"/>
    <w:rsid w:val="008E6754"/>
    <w:rsid w:val="008E794F"/>
    <w:rsid w:val="008F38D9"/>
    <w:rsid w:val="009044FF"/>
    <w:rsid w:val="00911631"/>
    <w:rsid w:val="0091361F"/>
    <w:rsid w:val="00915E8F"/>
    <w:rsid w:val="00931155"/>
    <w:rsid w:val="00937C25"/>
    <w:rsid w:val="00942B29"/>
    <w:rsid w:val="009466B9"/>
    <w:rsid w:val="00953496"/>
    <w:rsid w:val="00962FD2"/>
    <w:rsid w:val="00966A0D"/>
    <w:rsid w:val="0096769B"/>
    <w:rsid w:val="00967BE3"/>
    <w:rsid w:val="009726D2"/>
    <w:rsid w:val="00980D0F"/>
    <w:rsid w:val="009857CF"/>
    <w:rsid w:val="009858AF"/>
    <w:rsid w:val="00993F2A"/>
    <w:rsid w:val="009A267E"/>
    <w:rsid w:val="009A53D4"/>
    <w:rsid w:val="009C028F"/>
    <w:rsid w:val="009C26CB"/>
    <w:rsid w:val="009C67BF"/>
    <w:rsid w:val="009D0059"/>
    <w:rsid w:val="009E00BD"/>
    <w:rsid w:val="009E131D"/>
    <w:rsid w:val="009F0B2F"/>
    <w:rsid w:val="009F2F1B"/>
    <w:rsid w:val="009F5E5C"/>
    <w:rsid w:val="00A01012"/>
    <w:rsid w:val="00A0386D"/>
    <w:rsid w:val="00A05629"/>
    <w:rsid w:val="00A06073"/>
    <w:rsid w:val="00A07FF9"/>
    <w:rsid w:val="00A161DB"/>
    <w:rsid w:val="00A16F6F"/>
    <w:rsid w:val="00A233B6"/>
    <w:rsid w:val="00A3047F"/>
    <w:rsid w:val="00A305CE"/>
    <w:rsid w:val="00A41320"/>
    <w:rsid w:val="00A41A5F"/>
    <w:rsid w:val="00A41BDA"/>
    <w:rsid w:val="00A45766"/>
    <w:rsid w:val="00A460B2"/>
    <w:rsid w:val="00A5705F"/>
    <w:rsid w:val="00A6111B"/>
    <w:rsid w:val="00A6192C"/>
    <w:rsid w:val="00A71E62"/>
    <w:rsid w:val="00A72DA2"/>
    <w:rsid w:val="00A74FB8"/>
    <w:rsid w:val="00A77419"/>
    <w:rsid w:val="00A90571"/>
    <w:rsid w:val="00A9249D"/>
    <w:rsid w:val="00A979DD"/>
    <w:rsid w:val="00AA310E"/>
    <w:rsid w:val="00AB015B"/>
    <w:rsid w:val="00AC21CD"/>
    <w:rsid w:val="00AC367B"/>
    <w:rsid w:val="00AC52E2"/>
    <w:rsid w:val="00AC60E9"/>
    <w:rsid w:val="00AD239A"/>
    <w:rsid w:val="00AE1EB2"/>
    <w:rsid w:val="00AE7293"/>
    <w:rsid w:val="00AF340A"/>
    <w:rsid w:val="00AF4DB7"/>
    <w:rsid w:val="00AF5AAA"/>
    <w:rsid w:val="00AF77C3"/>
    <w:rsid w:val="00B00D52"/>
    <w:rsid w:val="00B040C6"/>
    <w:rsid w:val="00B12670"/>
    <w:rsid w:val="00B21AE4"/>
    <w:rsid w:val="00B2339F"/>
    <w:rsid w:val="00B31381"/>
    <w:rsid w:val="00B36F57"/>
    <w:rsid w:val="00B40AD3"/>
    <w:rsid w:val="00B42B81"/>
    <w:rsid w:val="00B51809"/>
    <w:rsid w:val="00B53940"/>
    <w:rsid w:val="00B53AF6"/>
    <w:rsid w:val="00B57077"/>
    <w:rsid w:val="00B73407"/>
    <w:rsid w:val="00B7460A"/>
    <w:rsid w:val="00B8091D"/>
    <w:rsid w:val="00B80B2C"/>
    <w:rsid w:val="00B8611B"/>
    <w:rsid w:val="00B90FA2"/>
    <w:rsid w:val="00B964F3"/>
    <w:rsid w:val="00B96E99"/>
    <w:rsid w:val="00BB4303"/>
    <w:rsid w:val="00BB6BEA"/>
    <w:rsid w:val="00BB7329"/>
    <w:rsid w:val="00BC1793"/>
    <w:rsid w:val="00BC2048"/>
    <w:rsid w:val="00BC3752"/>
    <w:rsid w:val="00BD2303"/>
    <w:rsid w:val="00BD4D4E"/>
    <w:rsid w:val="00BE0BAB"/>
    <w:rsid w:val="00BE5B44"/>
    <w:rsid w:val="00BF373B"/>
    <w:rsid w:val="00BF4933"/>
    <w:rsid w:val="00C04E73"/>
    <w:rsid w:val="00C056F1"/>
    <w:rsid w:val="00C0677D"/>
    <w:rsid w:val="00C078AF"/>
    <w:rsid w:val="00C07C1F"/>
    <w:rsid w:val="00C101B9"/>
    <w:rsid w:val="00C13F91"/>
    <w:rsid w:val="00C14BBC"/>
    <w:rsid w:val="00C23093"/>
    <w:rsid w:val="00C30DF2"/>
    <w:rsid w:val="00C37954"/>
    <w:rsid w:val="00C51C83"/>
    <w:rsid w:val="00C51CF7"/>
    <w:rsid w:val="00C6449C"/>
    <w:rsid w:val="00C6534D"/>
    <w:rsid w:val="00C659DF"/>
    <w:rsid w:val="00C720E9"/>
    <w:rsid w:val="00C727A5"/>
    <w:rsid w:val="00C7333C"/>
    <w:rsid w:val="00C739F6"/>
    <w:rsid w:val="00C7511F"/>
    <w:rsid w:val="00C8337D"/>
    <w:rsid w:val="00C9621C"/>
    <w:rsid w:val="00CA6DAC"/>
    <w:rsid w:val="00CB10D4"/>
    <w:rsid w:val="00CB419A"/>
    <w:rsid w:val="00CB4D22"/>
    <w:rsid w:val="00CB588B"/>
    <w:rsid w:val="00CC46BA"/>
    <w:rsid w:val="00CC6163"/>
    <w:rsid w:val="00CD6944"/>
    <w:rsid w:val="00CE3E72"/>
    <w:rsid w:val="00CE61BD"/>
    <w:rsid w:val="00CF11A8"/>
    <w:rsid w:val="00CF4C03"/>
    <w:rsid w:val="00D0001E"/>
    <w:rsid w:val="00D047EC"/>
    <w:rsid w:val="00D11301"/>
    <w:rsid w:val="00D2435D"/>
    <w:rsid w:val="00D24563"/>
    <w:rsid w:val="00D24704"/>
    <w:rsid w:val="00D2545C"/>
    <w:rsid w:val="00D25508"/>
    <w:rsid w:val="00D338DC"/>
    <w:rsid w:val="00D409FC"/>
    <w:rsid w:val="00D42559"/>
    <w:rsid w:val="00D43284"/>
    <w:rsid w:val="00D45192"/>
    <w:rsid w:val="00D63F67"/>
    <w:rsid w:val="00D81E19"/>
    <w:rsid w:val="00D9688B"/>
    <w:rsid w:val="00DB06FF"/>
    <w:rsid w:val="00DB70E5"/>
    <w:rsid w:val="00DC249D"/>
    <w:rsid w:val="00DE0969"/>
    <w:rsid w:val="00DE3524"/>
    <w:rsid w:val="00DE542A"/>
    <w:rsid w:val="00E04073"/>
    <w:rsid w:val="00E056A3"/>
    <w:rsid w:val="00E13AF7"/>
    <w:rsid w:val="00E203A4"/>
    <w:rsid w:val="00E2079A"/>
    <w:rsid w:val="00E2798C"/>
    <w:rsid w:val="00E33A7D"/>
    <w:rsid w:val="00E348CC"/>
    <w:rsid w:val="00E36EEC"/>
    <w:rsid w:val="00E43299"/>
    <w:rsid w:val="00E4782F"/>
    <w:rsid w:val="00E50092"/>
    <w:rsid w:val="00E63075"/>
    <w:rsid w:val="00E675D8"/>
    <w:rsid w:val="00E90891"/>
    <w:rsid w:val="00E940A6"/>
    <w:rsid w:val="00E941BC"/>
    <w:rsid w:val="00E94A05"/>
    <w:rsid w:val="00E95A78"/>
    <w:rsid w:val="00E97AA4"/>
    <w:rsid w:val="00EA40E9"/>
    <w:rsid w:val="00EA5260"/>
    <w:rsid w:val="00EB30A5"/>
    <w:rsid w:val="00EB693B"/>
    <w:rsid w:val="00EB6BD5"/>
    <w:rsid w:val="00EC18EA"/>
    <w:rsid w:val="00ED7EBD"/>
    <w:rsid w:val="00EE1425"/>
    <w:rsid w:val="00EE304B"/>
    <w:rsid w:val="00EE740F"/>
    <w:rsid w:val="00EF3D70"/>
    <w:rsid w:val="00EF438F"/>
    <w:rsid w:val="00F033D7"/>
    <w:rsid w:val="00F05342"/>
    <w:rsid w:val="00F05B17"/>
    <w:rsid w:val="00F07C5B"/>
    <w:rsid w:val="00F11764"/>
    <w:rsid w:val="00F13AC1"/>
    <w:rsid w:val="00F146BC"/>
    <w:rsid w:val="00F15AF4"/>
    <w:rsid w:val="00F227B0"/>
    <w:rsid w:val="00F23A42"/>
    <w:rsid w:val="00F23BCA"/>
    <w:rsid w:val="00F34485"/>
    <w:rsid w:val="00F37682"/>
    <w:rsid w:val="00F4361E"/>
    <w:rsid w:val="00F452AA"/>
    <w:rsid w:val="00F50CD1"/>
    <w:rsid w:val="00F5601D"/>
    <w:rsid w:val="00F576B0"/>
    <w:rsid w:val="00F63D96"/>
    <w:rsid w:val="00F64C6A"/>
    <w:rsid w:val="00F71744"/>
    <w:rsid w:val="00F745D2"/>
    <w:rsid w:val="00F75696"/>
    <w:rsid w:val="00F97B7F"/>
    <w:rsid w:val="00FA2239"/>
    <w:rsid w:val="00FB06B7"/>
    <w:rsid w:val="00FB5936"/>
    <w:rsid w:val="00FB71EF"/>
    <w:rsid w:val="00FC1019"/>
    <w:rsid w:val="00FC1BCA"/>
    <w:rsid w:val="00FC5269"/>
    <w:rsid w:val="00FD0D8B"/>
    <w:rsid w:val="00FD1D40"/>
    <w:rsid w:val="00FE7258"/>
    <w:rsid w:val="00FF05F9"/>
    <w:rsid w:val="00FF1AAD"/>
    <w:rsid w:val="00FF3472"/>
    <w:rsid w:val="00FF6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4C5A"/>
  <w15:chartTrackingRefBased/>
  <w15:docId w15:val="{60D8678D-80B7-4FCB-BD5F-7ED35DF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56F1"/>
  </w:style>
  <w:style w:type="paragraph" w:styleId="Nadpis2">
    <w:name w:val="heading 2"/>
    <w:basedOn w:val="Normln"/>
    <w:next w:val="Normln"/>
    <w:link w:val="Nadpis2Char"/>
    <w:uiPriority w:val="9"/>
    <w:unhideWhenUsed/>
    <w:qFormat/>
    <w:rsid w:val="00C056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54C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C056F1"/>
    <w:rPr>
      <w:sz w:val="16"/>
      <w:szCs w:val="16"/>
    </w:rPr>
  </w:style>
  <w:style w:type="paragraph" w:styleId="Textkomente">
    <w:name w:val="annotation text"/>
    <w:basedOn w:val="Normln"/>
    <w:link w:val="TextkomenteChar"/>
    <w:uiPriority w:val="99"/>
    <w:unhideWhenUsed/>
    <w:rsid w:val="00C056F1"/>
    <w:pPr>
      <w:spacing w:line="240" w:lineRule="auto"/>
    </w:pPr>
    <w:rPr>
      <w:sz w:val="20"/>
      <w:szCs w:val="20"/>
    </w:rPr>
  </w:style>
  <w:style w:type="character" w:customStyle="1" w:styleId="TextkomenteChar">
    <w:name w:val="Text komentáře Char"/>
    <w:basedOn w:val="Standardnpsmoodstavce"/>
    <w:link w:val="Textkomente"/>
    <w:uiPriority w:val="99"/>
    <w:rsid w:val="00C056F1"/>
    <w:rPr>
      <w:sz w:val="20"/>
      <w:szCs w:val="20"/>
    </w:rPr>
  </w:style>
  <w:style w:type="paragraph" w:styleId="Textbubliny">
    <w:name w:val="Balloon Text"/>
    <w:basedOn w:val="Normln"/>
    <w:link w:val="TextbublinyChar"/>
    <w:uiPriority w:val="99"/>
    <w:semiHidden/>
    <w:unhideWhenUsed/>
    <w:rsid w:val="00C056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56F1"/>
    <w:rPr>
      <w:rFonts w:ascii="Segoe UI" w:hAnsi="Segoe UI" w:cs="Segoe UI"/>
      <w:sz w:val="18"/>
      <w:szCs w:val="18"/>
    </w:rPr>
  </w:style>
  <w:style w:type="character" w:customStyle="1" w:styleId="Nadpis2Char">
    <w:name w:val="Nadpis 2 Char"/>
    <w:basedOn w:val="Standardnpsmoodstavce"/>
    <w:link w:val="Nadpis2"/>
    <w:uiPriority w:val="9"/>
    <w:rsid w:val="00C056F1"/>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C7511F"/>
    <w:pPr>
      <w:ind w:left="720"/>
      <w:contextualSpacing/>
    </w:pPr>
  </w:style>
  <w:style w:type="character" w:customStyle="1" w:styleId="Nadpis3Char">
    <w:name w:val="Nadpis 3 Char"/>
    <w:basedOn w:val="Standardnpsmoodstavce"/>
    <w:link w:val="Nadpis3"/>
    <w:uiPriority w:val="9"/>
    <w:rsid w:val="00254C74"/>
    <w:rPr>
      <w:rFonts w:asciiTheme="majorHAnsi" w:eastAsiaTheme="majorEastAsia" w:hAnsiTheme="majorHAnsi" w:cstheme="majorBidi"/>
      <w:color w:val="1F3763" w:themeColor="accent1" w:themeShade="7F"/>
      <w:sz w:val="24"/>
      <w:szCs w:val="24"/>
    </w:rPr>
  </w:style>
  <w:style w:type="paragraph" w:styleId="Textpoznpodarou">
    <w:name w:val="footnote text"/>
    <w:basedOn w:val="Normln"/>
    <w:link w:val="TextpoznpodarouChar"/>
    <w:uiPriority w:val="99"/>
    <w:semiHidden/>
    <w:unhideWhenUsed/>
    <w:rsid w:val="00254C7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4C74"/>
    <w:rPr>
      <w:sz w:val="20"/>
      <w:szCs w:val="20"/>
    </w:rPr>
  </w:style>
  <w:style w:type="character" w:styleId="Znakapoznpodarou">
    <w:name w:val="footnote reference"/>
    <w:basedOn w:val="Standardnpsmoodstavce"/>
    <w:uiPriority w:val="99"/>
    <w:semiHidden/>
    <w:unhideWhenUsed/>
    <w:rsid w:val="00254C74"/>
    <w:rPr>
      <w:vertAlign w:val="superscript"/>
    </w:rPr>
  </w:style>
  <w:style w:type="paragraph" w:styleId="Zhlav">
    <w:name w:val="header"/>
    <w:basedOn w:val="Normln"/>
    <w:link w:val="ZhlavChar"/>
    <w:uiPriority w:val="99"/>
    <w:unhideWhenUsed/>
    <w:rsid w:val="00E33A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3A7D"/>
  </w:style>
  <w:style w:type="paragraph" w:styleId="Zpat">
    <w:name w:val="footer"/>
    <w:basedOn w:val="Normln"/>
    <w:link w:val="ZpatChar"/>
    <w:uiPriority w:val="99"/>
    <w:unhideWhenUsed/>
    <w:rsid w:val="00E33A7D"/>
    <w:pPr>
      <w:tabs>
        <w:tab w:val="center" w:pos="4536"/>
        <w:tab w:val="right" w:pos="9072"/>
      </w:tabs>
      <w:spacing w:after="0" w:line="240" w:lineRule="auto"/>
    </w:pPr>
  </w:style>
  <w:style w:type="character" w:customStyle="1" w:styleId="ZpatChar">
    <w:name w:val="Zápatí Char"/>
    <w:basedOn w:val="Standardnpsmoodstavce"/>
    <w:link w:val="Zpat"/>
    <w:uiPriority w:val="99"/>
    <w:rsid w:val="00E33A7D"/>
  </w:style>
  <w:style w:type="character" w:styleId="Hypertextovodkaz">
    <w:name w:val="Hyperlink"/>
    <w:basedOn w:val="Standardnpsmoodstavce"/>
    <w:uiPriority w:val="99"/>
    <w:unhideWhenUsed/>
    <w:rsid w:val="00A45766"/>
    <w:rPr>
      <w:color w:val="0563C1" w:themeColor="hyperlink"/>
      <w:u w:val="single"/>
    </w:rPr>
  </w:style>
  <w:style w:type="character" w:customStyle="1" w:styleId="UnresolvedMention">
    <w:name w:val="Unresolved Mention"/>
    <w:basedOn w:val="Standardnpsmoodstavce"/>
    <w:uiPriority w:val="99"/>
    <w:semiHidden/>
    <w:unhideWhenUsed/>
    <w:rsid w:val="00011B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5B23-8286-47F1-889E-B587A834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4971</Words>
  <Characters>29334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Kotašková</dc:creator>
  <cp:keywords/>
  <dc:description/>
  <cp:lastModifiedBy>R Marada</cp:lastModifiedBy>
  <cp:revision>2</cp:revision>
  <dcterms:created xsi:type="dcterms:W3CDTF">2018-02-26T01:18:00Z</dcterms:created>
  <dcterms:modified xsi:type="dcterms:W3CDTF">2018-02-26T01:18:00Z</dcterms:modified>
</cp:coreProperties>
</file>