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C0" w:rsidRPr="00EA10C0" w:rsidRDefault="00EA10C0" w:rsidP="00EA1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943"/>
        <w:gridCol w:w="2301"/>
        <w:gridCol w:w="1495"/>
        <w:gridCol w:w="1496"/>
        <w:gridCol w:w="1316"/>
      </w:tblGrid>
      <w:tr w:rsidR="00EA10C0" w:rsidRPr="00EA10C0" w:rsidTr="00EA10C0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8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0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gen_1_0 * 0=</w:t>
            </w:r>
            <w:proofErr w:type="spellStart"/>
            <w:r w:rsidRPr="00EA10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nedulezita</w:t>
            </w:r>
            <w:proofErr w:type="spellEnd"/>
            <w:r w:rsidRPr="00EA10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1=</w:t>
            </w:r>
            <w:proofErr w:type="spellStart"/>
            <w:r w:rsidRPr="00EA10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dulezita</w:t>
            </w:r>
            <w:proofErr w:type="spellEnd"/>
            <w:r w:rsidRPr="00EA10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10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EA10C0" w:rsidRPr="00EA10C0" w:rsidTr="00EA10C0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4581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>0=</w:t>
            </w:r>
            <w:proofErr w:type="spellStart"/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>nedulezita</w:t>
            </w:r>
            <w:proofErr w:type="spellEnd"/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>, 1=</w:t>
            </w:r>
            <w:proofErr w:type="spellStart"/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>dulezita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</w:tr>
      <w:tr w:rsidR="00EA10C0" w:rsidRPr="00EA10C0" w:rsidTr="00EA10C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581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9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1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A10C0" w:rsidRPr="00EA10C0" w:rsidTr="00EA10C0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133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>gen_1_0</w:t>
            </w:r>
          </w:p>
        </w:tc>
        <w:tc>
          <w:tcPr>
            <w:tcW w:w="94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3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183</w:t>
            </w:r>
          </w:p>
        </w:tc>
        <w:tc>
          <w:tcPr>
            <w:tcW w:w="149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206</w:t>
            </w:r>
          </w:p>
        </w:tc>
        <w:tc>
          <w:tcPr>
            <w:tcW w:w="131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389</w:t>
            </w:r>
          </w:p>
        </w:tc>
      </w:tr>
      <w:tr w:rsidR="00EA10C0" w:rsidRPr="00EA10C0" w:rsidTr="00EA10C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 xml:space="preserve"> gen_1_0</w:t>
            </w:r>
          </w:p>
        </w:tc>
        <w:tc>
          <w:tcPr>
            <w:tcW w:w="149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47,0%</w:t>
            </w:r>
          </w:p>
        </w:tc>
        <w:tc>
          <w:tcPr>
            <w:tcW w:w="1495" w:type="dxa"/>
            <w:tcBorders>
              <w:top w:val="nil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53,0%</w:t>
            </w:r>
          </w:p>
        </w:tc>
        <w:tc>
          <w:tcPr>
            <w:tcW w:w="131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100,0%</w:t>
            </w:r>
          </w:p>
        </w:tc>
      </w:tr>
      <w:tr w:rsidR="00EA10C0" w:rsidRPr="00EA10C0" w:rsidTr="00EA10C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172</w:t>
            </w:r>
          </w:p>
        </w:tc>
        <w:tc>
          <w:tcPr>
            <w:tcW w:w="14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145</w:t>
            </w:r>
          </w:p>
        </w:tc>
        <w:tc>
          <w:tcPr>
            <w:tcW w:w="131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317</w:t>
            </w:r>
          </w:p>
        </w:tc>
      </w:tr>
      <w:tr w:rsidR="00EA10C0" w:rsidRPr="00EA10C0" w:rsidTr="00EA10C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3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 xml:space="preserve"> gen_1_0</w:t>
            </w:r>
          </w:p>
        </w:tc>
        <w:tc>
          <w:tcPr>
            <w:tcW w:w="149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54,3%</w:t>
            </w:r>
          </w:p>
        </w:tc>
        <w:tc>
          <w:tcPr>
            <w:tcW w:w="1495" w:type="dxa"/>
            <w:tcBorders>
              <w:top w:val="nil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45,7%</w:t>
            </w:r>
          </w:p>
        </w:tc>
        <w:tc>
          <w:tcPr>
            <w:tcW w:w="131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100,0%</w:t>
            </w:r>
          </w:p>
        </w:tc>
      </w:tr>
      <w:tr w:rsidR="00EA10C0" w:rsidRPr="00EA10C0" w:rsidTr="00EA10C0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2279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23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</w:p>
        </w:tc>
        <w:tc>
          <w:tcPr>
            <w:tcW w:w="14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355</w:t>
            </w:r>
          </w:p>
        </w:tc>
        <w:tc>
          <w:tcPr>
            <w:tcW w:w="14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351</w:t>
            </w:r>
          </w:p>
        </w:tc>
        <w:tc>
          <w:tcPr>
            <w:tcW w:w="131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706</w:t>
            </w:r>
          </w:p>
        </w:tc>
      </w:tr>
      <w:tr w:rsidR="00EA10C0" w:rsidRPr="00EA10C0" w:rsidTr="00EA10C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279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>within</w:t>
            </w:r>
            <w:proofErr w:type="spellEnd"/>
            <w:r w:rsidRPr="00EA10C0">
              <w:rPr>
                <w:rFonts w:ascii="Arial" w:hAnsi="Arial" w:cs="Arial"/>
                <w:color w:val="000000"/>
                <w:sz w:val="18"/>
                <w:szCs w:val="18"/>
              </w:rPr>
              <w:t xml:space="preserve"> gen_1_0</w:t>
            </w:r>
          </w:p>
        </w:tc>
        <w:tc>
          <w:tcPr>
            <w:tcW w:w="149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50,3%</w:t>
            </w:r>
          </w:p>
        </w:tc>
        <w:tc>
          <w:tcPr>
            <w:tcW w:w="149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49,7%</w:t>
            </w:r>
          </w:p>
        </w:tc>
        <w:tc>
          <w:tcPr>
            <w:tcW w:w="131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A10C0" w:rsidRPr="00EA10C0" w:rsidRDefault="00EA10C0" w:rsidP="00EA10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EA10C0">
              <w:rPr>
                <w:rFonts w:ascii="Arial" w:hAnsi="Arial" w:cs="Arial"/>
                <w:color w:val="000000"/>
                <w:sz w:val="40"/>
                <w:szCs w:val="40"/>
              </w:rPr>
              <w:t>100,0%</w:t>
            </w:r>
          </w:p>
        </w:tc>
      </w:tr>
    </w:tbl>
    <w:p w:rsidR="00EA10C0" w:rsidRPr="00EA10C0" w:rsidRDefault="00EA10C0" w:rsidP="00EA10C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E7D0D" w:rsidRPr="002E7D0D" w:rsidRDefault="002E7D0D" w:rsidP="002E7D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1276"/>
        <w:gridCol w:w="1030"/>
        <w:gridCol w:w="1030"/>
        <w:gridCol w:w="1030"/>
        <w:gridCol w:w="1030"/>
        <w:gridCol w:w="1030"/>
        <w:gridCol w:w="1030"/>
      </w:tblGrid>
      <w:tr w:rsidR="002E7D0D" w:rsidRPr="002E7D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E7D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</w:t>
            </w:r>
            <w:proofErr w:type="spellEnd"/>
            <w:r w:rsidRPr="002E7D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2E7D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the</w:t>
            </w:r>
            <w:proofErr w:type="spellEnd"/>
            <w:r w:rsidRPr="002E7D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7D0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Equation</w:t>
            </w:r>
            <w:proofErr w:type="spellEnd"/>
          </w:p>
        </w:tc>
      </w:tr>
      <w:tr w:rsidR="002E7D0D" w:rsidRPr="002E7D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S.E.</w:t>
            </w:r>
            <w:proofErr w:type="gramEnd"/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Wald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Exp(B)</w:t>
            </w:r>
            <w:proofErr w:type="gramEnd"/>
          </w:p>
        </w:tc>
      </w:tr>
      <w:tr w:rsidR="002E7D0D" w:rsidRPr="002E7D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  <w:r w:rsidRPr="002E7D0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gen_1_0(1)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,289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,152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3,631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,057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1,335</w:t>
            </w:r>
          </w:p>
        </w:tc>
      </w:tr>
      <w:tr w:rsidR="002E7D0D" w:rsidRPr="002E7D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-,171</w:t>
            </w:r>
            <w:proofErr w:type="gramEnd"/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,113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2,294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,130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,843</w:t>
            </w:r>
          </w:p>
        </w:tc>
      </w:tr>
      <w:tr w:rsidR="002E7D0D" w:rsidRPr="002E7D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7D0D" w:rsidRPr="002E7D0D" w:rsidRDefault="002E7D0D" w:rsidP="002E7D0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>entered</w:t>
            </w:r>
            <w:proofErr w:type="spellEnd"/>
            <w:r w:rsidRPr="002E7D0D">
              <w:rPr>
                <w:rFonts w:ascii="Arial" w:hAnsi="Arial" w:cs="Arial"/>
                <w:color w:val="000000"/>
                <w:sz w:val="18"/>
                <w:szCs w:val="18"/>
              </w:rPr>
              <w:t xml:space="preserve"> on step 1: gen_1_0.</w:t>
            </w:r>
          </w:p>
        </w:tc>
      </w:tr>
    </w:tbl>
    <w:p w:rsidR="002E7D0D" w:rsidRPr="002E7D0D" w:rsidRDefault="002E7D0D" w:rsidP="002E7D0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E4ABD" w:rsidRDefault="008E4ABD">
      <w:bookmarkStart w:id="0" w:name="_GoBack"/>
      <w:bookmarkEnd w:id="0"/>
    </w:p>
    <w:sectPr w:rsidR="008E4ABD" w:rsidSect="00622D2C">
      <w:pgSz w:w="12242" w:h="15842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C0"/>
    <w:rsid w:val="002E7D0D"/>
    <w:rsid w:val="008E4ABD"/>
    <w:rsid w:val="00EA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1CE0FA04.dotm</Template>
  <TotalTime>75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Suchanec</dc:creator>
  <cp:lastModifiedBy>Miroslav Suchanec</cp:lastModifiedBy>
  <cp:revision>1</cp:revision>
  <dcterms:created xsi:type="dcterms:W3CDTF">2018-04-30T10:29:00Z</dcterms:created>
  <dcterms:modified xsi:type="dcterms:W3CDTF">2018-04-30T11:44:00Z</dcterms:modified>
</cp:coreProperties>
</file>