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64" w:rsidRDefault="000B7164" w:rsidP="000B7164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0B7164" w:rsidRDefault="000B7164" w:rsidP="000B7164">
      <w:pPr>
        <w:pStyle w:val="mironadpis1"/>
      </w:pPr>
      <w:r>
        <w:t>PSYCHODIAGNOSTIKA DĚTÍ, MLÁDEŽE A RODINY</w:t>
      </w:r>
    </w:p>
    <w:p w:rsidR="000B7164" w:rsidRDefault="000B7164" w:rsidP="000B7164">
      <w:pPr>
        <w:spacing w:line="240" w:lineRule="auto"/>
      </w:pPr>
    </w:p>
    <w:p w:rsidR="000B7164" w:rsidRDefault="000B7164" w:rsidP="000B7164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Základní charakteristika: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realizován v jarním semestru. </w:t>
      </w:r>
      <w:r w:rsidRPr="009976CD">
        <w:rPr>
          <w:rFonts w:ascii="Tahoma" w:hAnsi="Tahoma" w:cs="Tahoma"/>
          <w:sz w:val="20"/>
        </w:rPr>
        <w:t xml:space="preserve">Cílem kurzu je seznámit </w:t>
      </w:r>
      <w:r>
        <w:rPr>
          <w:rFonts w:ascii="Tahoma" w:hAnsi="Tahoma" w:cs="Tahoma"/>
          <w:sz w:val="20"/>
        </w:rPr>
        <w:t>studenty/studentky</w:t>
      </w:r>
      <w:r w:rsidRPr="009976CD">
        <w:rPr>
          <w:rFonts w:ascii="Tahoma" w:hAnsi="Tahoma" w:cs="Tahoma"/>
          <w:sz w:val="20"/>
        </w:rPr>
        <w:t xml:space="preserve"> se základy psychologické diagnostiky dětí, adolescentů a rodiny. Důraz bude kladen na </w:t>
      </w:r>
      <w:r>
        <w:rPr>
          <w:rFonts w:ascii="Tahoma" w:hAnsi="Tahoma" w:cs="Tahoma"/>
          <w:sz w:val="20"/>
        </w:rPr>
        <w:t xml:space="preserve">diagnostický proces, volbu vhodných metod, integraci jednotlivých informací </w:t>
      </w:r>
      <w:r w:rsidRPr="009976CD">
        <w:rPr>
          <w:rFonts w:ascii="Tahoma" w:hAnsi="Tahoma" w:cs="Tahoma"/>
          <w:sz w:val="20"/>
        </w:rPr>
        <w:t xml:space="preserve">a sepsání diagnostické zprávy. </w:t>
      </w:r>
    </w:p>
    <w:p w:rsidR="000B7164" w:rsidRPr="00B67D95" w:rsidRDefault="000B7164" w:rsidP="000B7164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B67D95">
        <w:rPr>
          <w:rFonts w:ascii="Tahoma" w:hAnsi="Tahoma" w:cs="Tahoma"/>
          <w:b/>
          <w:sz w:val="20"/>
        </w:rPr>
        <w:t xml:space="preserve">Po absolvování kurzu by studenti měli: </w:t>
      </w:r>
    </w:p>
    <w:p w:rsidR="000B7164" w:rsidRPr="00B67D95" w:rsidRDefault="000B7164" w:rsidP="000B7164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B67D95">
        <w:rPr>
          <w:rFonts w:ascii="Tahoma" w:hAnsi="Tahoma" w:cs="Tahoma"/>
          <w:b/>
          <w:sz w:val="20"/>
        </w:rPr>
        <w:t xml:space="preserve">• znát základní principy a metody užívané v dětské psychologické diagnostice </w:t>
      </w:r>
    </w:p>
    <w:p w:rsidR="000B7164" w:rsidRPr="00B67D95" w:rsidRDefault="000B7164" w:rsidP="000B7164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B67D95">
        <w:rPr>
          <w:rFonts w:ascii="Tahoma" w:hAnsi="Tahoma" w:cs="Tahoma"/>
          <w:b/>
          <w:sz w:val="20"/>
        </w:rPr>
        <w:t xml:space="preserve">• rozumět základním benefitům nejčastěji používaných metod a být si vědomi i jejich limitů </w:t>
      </w:r>
    </w:p>
    <w:p w:rsidR="000B7164" w:rsidRPr="00B67D95" w:rsidRDefault="000B7164" w:rsidP="000B7164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B67D95">
        <w:rPr>
          <w:rFonts w:ascii="Tahoma" w:hAnsi="Tahoma" w:cs="Tahoma"/>
          <w:b/>
          <w:sz w:val="20"/>
        </w:rPr>
        <w:t xml:space="preserve">• umět identifikovat, které anamnestické údaje jsou relevantní k diagnostické otázce a být schopni je získat </w:t>
      </w:r>
    </w:p>
    <w:p w:rsidR="000B7164" w:rsidRPr="00B67D95" w:rsidRDefault="000B7164" w:rsidP="000B7164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B67D95">
        <w:rPr>
          <w:rFonts w:ascii="Tahoma" w:hAnsi="Tahoma" w:cs="Tahoma"/>
          <w:b/>
          <w:sz w:val="20"/>
        </w:rPr>
        <w:t xml:space="preserve">• při popisu pozorovaného chování brát v úvahu diagnostickou otázku a věk dítěte </w:t>
      </w:r>
    </w:p>
    <w:p w:rsidR="000B7164" w:rsidRPr="00B67D95" w:rsidRDefault="000B7164" w:rsidP="000B7164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B67D95">
        <w:rPr>
          <w:rFonts w:ascii="Tahoma" w:hAnsi="Tahoma" w:cs="Tahoma"/>
          <w:b/>
          <w:sz w:val="20"/>
        </w:rPr>
        <w:t>• psát diagnostické zprávy, které a) integrují informace z více zdrojů, b) odpovídají na diagnostickou otázku, c) nabízejí i alternativní vysvětlení/hypotézy</w:t>
      </w:r>
    </w:p>
    <w:p w:rsidR="000B7164" w:rsidRDefault="000B7164" w:rsidP="000B7164">
      <w:pPr>
        <w:spacing w:line="240" w:lineRule="auto"/>
        <w:jc w:val="both"/>
      </w:pPr>
    </w:p>
    <w:p w:rsidR="000B7164" w:rsidRDefault="000B7164" w:rsidP="000B7164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Určeno: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určen studentům magisterského studia psychologie. 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sz w:val="20"/>
        </w:rPr>
      </w:pPr>
    </w:p>
    <w:p w:rsidR="000B7164" w:rsidRDefault="000B7164" w:rsidP="000B7164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Garant kurzu: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 xml:space="preserve">Prof. PhDr. Ivo Čermák, CSc. </w:t>
      </w:r>
    </w:p>
    <w:p w:rsidR="000B7164" w:rsidRPr="00514E4C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cermak@psu.cas.cz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sz w:val="20"/>
        </w:rPr>
      </w:pPr>
    </w:p>
    <w:p w:rsidR="000B7164" w:rsidRPr="00BB59A5" w:rsidRDefault="000B7164" w:rsidP="000B7164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BB59A5">
        <w:rPr>
          <w:rFonts w:ascii="Tahoma" w:hAnsi="Tahoma" w:cs="Tahoma"/>
          <w:b/>
          <w:sz w:val="20"/>
        </w:rPr>
        <w:t>Kontaktní osoba:</w:t>
      </w:r>
    </w:p>
    <w:p w:rsidR="000B7164" w:rsidRPr="00BB59A5" w:rsidRDefault="000B7164" w:rsidP="000B7164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>Mgr. Zuzana Masopustová, Ph.D.</w:t>
      </w:r>
    </w:p>
    <w:p w:rsidR="000B7164" w:rsidRDefault="000B7164" w:rsidP="000B7164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e-mail: zuzana.masopustova@fss.muni.cz 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0B7164" w:rsidRDefault="000B7164" w:rsidP="000B7164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Vyučující:</w:t>
      </w:r>
    </w:p>
    <w:p w:rsidR="000B7164" w:rsidRPr="00514E4C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Mgr. Ondřej Bouša</w:t>
      </w:r>
    </w:p>
    <w:p w:rsidR="000B7164" w:rsidRPr="00514E4C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bousa@mail.muni.cz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0B7164" w:rsidRPr="00514E4C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Prof. PhDr. Ivo Čermák, CSc. </w:t>
      </w:r>
    </w:p>
    <w:p w:rsidR="000B7164" w:rsidRPr="00514E4C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cermak@psu.cas.cz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Mgr. Petra Daňsová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e-mail: dansova@fss.muni.cz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Mgr. Veronika Hanáčková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e-mail: </w:t>
      </w:r>
      <w:r w:rsidRPr="00B355AF">
        <w:rPr>
          <w:rFonts w:ascii="Tahoma" w:hAnsi="Tahoma" w:cs="Tahoma"/>
          <w:color w:val="auto"/>
          <w:sz w:val="20"/>
          <w:szCs w:val="20"/>
        </w:rPr>
        <w:t>361844@mail.muni.cz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Dana Seryjová Juhová</w:t>
      </w:r>
    </w:p>
    <w:p w:rsidR="000B7164" w:rsidRPr="001B7A22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dana.juhova@mail.muni.cz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0B7164" w:rsidRPr="00514E4C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Mgr. Zuzana Masopustová, Ph.D.</w:t>
      </w:r>
    </w:p>
    <w:p w:rsidR="000B7164" w:rsidRPr="00514E4C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e-mail: zuzana.masopustova@fss.muni.cz 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Jan Širůček, Ph.D.</w:t>
      </w:r>
    </w:p>
    <w:p w:rsidR="000B7164" w:rsidRPr="00AD3DE9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r w:rsidRPr="00AD3DE9">
        <w:rPr>
          <w:rFonts w:ascii="Tahoma" w:hAnsi="Tahoma" w:cs="Tahoma"/>
          <w:sz w:val="20"/>
          <w:szCs w:val="20"/>
        </w:rPr>
        <w:t>13410@mail.muni.cz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0B7164" w:rsidRDefault="000B7164" w:rsidP="000B7164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0B7164" w:rsidRDefault="000B7164" w:rsidP="000B7164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0B7164" w:rsidRDefault="000B7164" w:rsidP="000B7164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0B7164" w:rsidRDefault="000B7164" w:rsidP="000B7164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0B7164" w:rsidRDefault="000B7164" w:rsidP="000B7164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0B7164" w:rsidRDefault="000B7164" w:rsidP="000B7164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0B7164" w:rsidRDefault="000B7164" w:rsidP="000B7164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0B7164" w:rsidRDefault="000B7164" w:rsidP="000B7164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0B7164" w:rsidRDefault="000B7164" w:rsidP="000B7164">
      <w:pPr>
        <w:pStyle w:val="mironadpis2"/>
        <w:jc w:val="both"/>
      </w:pPr>
      <w:r>
        <w:lastRenderedPageBreak/>
        <w:t>Obsahové a časové rozvržení kurzu</w:t>
      </w:r>
    </w:p>
    <w:p w:rsidR="000B7164" w:rsidRDefault="000B7164" w:rsidP="000B7164">
      <w:pPr>
        <w:spacing w:line="240" w:lineRule="auto"/>
        <w:jc w:val="both"/>
      </w:pPr>
      <w:r>
        <w:rPr>
          <w:rFonts w:ascii="Tahoma" w:hAnsi="Tahoma" w:cs="Tahoma"/>
          <w:b/>
          <w:color w:val="FFFFFF"/>
          <w:sz w:val="20"/>
        </w:rPr>
        <w:t>u</w:t>
      </w:r>
    </w:p>
    <w:p w:rsidR="000B7164" w:rsidRPr="00B828A2" w:rsidRDefault="000B7164" w:rsidP="000B7164">
      <w:pPr>
        <w:spacing w:line="240" w:lineRule="auto"/>
        <w:jc w:val="both"/>
      </w:pPr>
      <w:r w:rsidRPr="00B828A2">
        <w:rPr>
          <w:rFonts w:ascii="Tahoma" w:hAnsi="Tahoma" w:cs="Tahoma"/>
          <w:sz w:val="20"/>
        </w:rPr>
        <w:t>Přednáška (dále P) se koná vždy v lich</w:t>
      </w:r>
      <w:r>
        <w:rPr>
          <w:rFonts w:ascii="Tahoma" w:hAnsi="Tahoma" w:cs="Tahoma"/>
          <w:sz w:val="20"/>
        </w:rPr>
        <w:t>ou</w:t>
      </w:r>
      <w:r w:rsidRPr="00B828A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středu</w:t>
      </w:r>
      <w:r w:rsidRPr="00B828A2">
        <w:rPr>
          <w:rFonts w:ascii="Tahoma" w:hAnsi="Tahoma" w:cs="Tahoma"/>
          <w:sz w:val="20"/>
        </w:rPr>
        <w:t xml:space="preserve"> 1</w:t>
      </w:r>
      <w:r>
        <w:rPr>
          <w:rFonts w:ascii="Tahoma" w:hAnsi="Tahoma" w:cs="Tahoma"/>
          <w:sz w:val="20"/>
        </w:rPr>
        <w:t>0:00–11:4</w:t>
      </w:r>
      <w:r w:rsidRPr="00B828A2">
        <w:rPr>
          <w:rFonts w:ascii="Tahoma" w:hAnsi="Tahoma" w:cs="Tahoma"/>
          <w:sz w:val="20"/>
        </w:rPr>
        <w:t>0 v</w:t>
      </w:r>
      <w:r>
        <w:rPr>
          <w:rFonts w:ascii="Tahoma" w:hAnsi="Tahoma" w:cs="Tahoma"/>
          <w:sz w:val="20"/>
        </w:rPr>
        <w:t> učebně U43</w:t>
      </w:r>
      <w:r w:rsidRPr="00B828A2">
        <w:rPr>
          <w:rFonts w:ascii="Tahoma" w:hAnsi="Tahoma" w:cs="Tahoma"/>
          <w:sz w:val="20"/>
        </w:rPr>
        <w:t xml:space="preserve"> (první přednáška </w:t>
      </w:r>
      <w:r>
        <w:rPr>
          <w:rFonts w:ascii="Tahoma" w:hAnsi="Tahoma" w:cs="Tahoma"/>
          <w:sz w:val="20"/>
        </w:rPr>
        <w:t>27</w:t>
      </w:r>
      <w:r w:rsidRPr="00B828A2">
        <w:rPr>
          <w:rFonts w:ascii="Tahoma" w:hAnsi="Tahoma" w:cs="Tahoma"/>
          <w:sz w:val="20"/>
        </w:rPr>
        <w:t>. 2. 201</w:t>
      </w:r>
      <w:r>
        <w:rPr>
          <w:rFonts w:ascii="Tahoma" w:hAnsi="Tahoma" w:cs="Tahoma"/>
          <w:sz w:val="20"/>
        </w:rPr>
        <w:t>9</w:t>
      </w:r>
      <w:r w:rsidRPr="00B828A2">
        <w:rPr>
          <w:rFonts w:ascii="Tahoma" w:hAnsi="Tahoma" w:cs="Tahoma"/>
          <w:sz w:val="20"/>
        </w:rPr>
        <w:t>)</w:t>
      </w:r>
    </w:p>
    <w:p w:rsidR="000B7164" w:rsidRPr="00B828A2" w:rsidRDefault="000B7164" w:rsidP="000B7164">
      <w:pPr>
        <w:spacing w:line="240" w:lineRule="auto"/>
        <w:jc w:val="both"/>
      </w:pPr>
      <w:r w:rsidRPr="00B828A2">
        <w:rPr>
          <w:rFonts w:ascii="Tahoma" w:hAnsi="Tahoma" w:cs="Tahoma"/>
          <w:sz w:val="20"/>
        </w:rPr>
        <w:t xml:space="preserve">Semináře (dále S) jsou dělené na dvě skupiny (do seminárních skupin je nutné se přihlásit nejpozději do </w:t>
      </w:r>
      <w:r>
        <w:rPr>
          <w:rFonts w:ascii="Tahoma" w:hAnsi="Tahoma" w:cs="Tahoma"/>
          <w:sz w:val="20"/>
        </w:rPr>
        <w:t>19</w:t>
      </w:r>
      <w:r w:rsidRPr="00B828A2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B828A2"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 xml:space="preserve"> </w:t>
      </w:r>
      <w:r w:rsidRPr="00B828A2">
        <w:rPr>
          <w:rFonts w:ascii="Tahoma" w:hAnsi="Tahoma" w:cs="Tahoma"/>
          <w:sz w:val="20"/>
        </w:rPr>
        <w:t>201</w:t>
      </w:r>
      <w:r>
        <w:rPr>
          <w:rFonts w:ascii="Tahoma" w:hAnsi="Tahoma" w:cs="Tahoma"/>
          <w:sz w:val="20"/>
        </w:rPr>
        <w:t>7)</w:t>
      </w:r>
      <w:r w:rsidRPr="00B828A2">
        <w:rPr>
          <w:rFonts w:ascii="Tahoma" w:hAnsi="Tahoma" w:cs="Tahoma"/>
          <w:sz w:val="20"/>
        </w:rPr>
        <w:t>:</w:t>
      </w:r>
    </w:p>
    <w:p w:rsidR="000B7164" w:rsidRPr="00B828A2" w:rsidRDefault="000B7164" w:rsidP="000B7164">
      <w:pPr>
        <w:spacing w:line="240" w:lineRule="auto"/>
        <w:jc w:val="both"/>
      </w:pPr>
      <w:r>
        <w:rPr>
          <w:rFonts w:ascii="Tahoma" w:hAnsi="Tahoma" w:cs="Tahoma"/>
          <w:sz w:val="20"/>
        </w:rPr>
        <w:t>Skupina 01</w:t>
      </w:r>
      <w:r w:rsidRPr="00B828A2">
        <w:rPr>
          <w:rFonts w:ascii="Tahoma" w:hAnsi="Tahoma" w:cs="Tahoma"/>
          <w:sz w:val="20"/>
        </w:rPr>
        <w:t xml:space="preserve"> každ</w:t>
      </w:r>
      <w:r>
        <w:rPr>
          <w:rFonts w:ascii="Tahoma" w:hAnsi="Tahoma" w:cs="Tahoma"/>
          <w:sz w:val="20"/>
        </w:rPr>
        <w:t>ou sudou středu</w:t>
      </w:r>
      <w:r w:rsidRPr="00B828A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8:00-9:40</w:t>
      </w:r>
      <w:r w:rsidRPr="00B828A2">
        <w:rPr>
          <w:rFonts w:ascii="Tahoma" w:hAnsi="Tahoma" w:cs="Tahoma"/>
          <w:sz w:val="20"/>
        </w:rPr>
        <w:t xml:space="preserve"> v učebně U</w:t>
      </w:r>
      <w:r>
        <w:rPr>
          <w:rFonts w:ascii="Tahoma" w:hAnsi="Tahoma" w:cs="Tahoma"/>
          <w:sz w:val="20"/>
        </w:rPr>
        <w:t>43 (první seminář 20</w:t>
      </w:r>
      <w:r w:rsidRPr="00B828A2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B828A2"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 xml:space="preserve"> 2019</w:t>
      </w:r>
      <w:r w:rsidRPr="00B828A2">
        <w:rPr>
          <w:rFonts w:ascii="Tahoma" w:hAnsi="Tahoma" w:cs="Tahoma"/>
          <w:sz w:val="20"/>
        </w:rPr>
        <w:t>)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sz w:val="20"/>
        </w:rPr>
      </w:pPr>
      <w:r w:rsidRPr="00B828A2">
        <w:rPr>
          <w:rFonts w:ascii="Tahoma" w:hAnsi="Tahoma" w:cs="Tahoma"/>
          <w:sz w:val="20"/>
        </w:rPr>
        <w:t>S</w:t>
      </w:r>
      <w:r>
        <w:rPr>
          <w:rFonts w:ascii="Tahoma" w:hAnsi="Tahoma" w:cs="Tahoma"/>
          <w:sz w:val="20"/>
        </w:rPr>
        <w:t>kupina 02</w:t>
      </w:r>
      <w:r w:rsidRPr="00B828A2">
        <w:rPr>
          <w:rFonts w:ascii="Tahoma" w:hAnsi="Tahoma" w:cs="Tahoma"/>
          <w:sz w:val="20"/>
        </w:rPr>
        <w:t xml:space="preserve"> každ</w:t>
      </w:r>
      <w:r>
        <w:rPr>
          <w:rFonts w:ascii="Tahoma" w:hAnsi="Tahoma" w:cs="Tahoma"/>
          <w:sz w:val="20"/>
        </w:rPr>
        <w:t>ou sudou středu</w:t>
      </w:r>
      <w:r w:rsidRPr="00B828A2">
        <w:rPr>
          <w:rFonts w:ascii="Tahoma" w:hAnsi="Tahoma" w:cs="Tahoma"/>
          <w:sz w:val="20"/>
        </w:rPr>
        <w:t xml:space="preserve"> 1</w:t>
      </w:r>
      <w:r>
        <w:rPr>
          <w:rFonts w:ascii="Tahoma" w:hAnsi="Tahoma" w:cs="Tahoma"/>
          <w:sz w:val="20"/>
        </w:rPr>
        <w:t>0:00–11:4</w:t>
      </w:r>
      <w:r w:rsidRPr="00B828A2">
        <w:rPr>
          <w:rFonts w:ascii="Tahoma" w:hAnsi="Tahoma" w:cs="Tahoma"/>
          <w:sz w:val="20"/>
        </w:rPr>
        <w:t>0 v učebně U</w:t>
      </w:r>
      <w:r>
        <w:rPr>
          <w:rFonts w:ascii="Tahoma" w:hAnsi="Tahoma" w:cs="Tahoma"/>
          <w:sz w:val="20"/>
        </w:rPr>
        <w:t>43 (první seminář 20</w:t>
      </w:r>
      <w:r w:rsidRPr="00B828A2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B828A2"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 xml:space="preserve"> 2019</w:t>
      </w:r>
      <w:r w:rsidRPr="00B828A2">
        <w:rPr>
          <w:rFonts w:ascii="Tahoma" w:hAnsi="Tahoma" w:cs="Tahoma"/>
          <w:sz w:val="20"/>
        </w:rPr>
        <w:t>)</w:t>
      </w:r>
    </w:p>
    <w:p w:rsidR="000B7164" w:rsidRPr="00B828A2" w:rsidRDefault="000B7164" w:rsidP="000B7164">
      <w:pPr>
        <w:spacing w:line="240" w:lineRule="auto"/>
        <w:jc w:val="both"/>
      </w:pPr>
    </w:p>
    <w:p w:rsidR="000B7164" w:rsidRDefault="000B7164" w:rsidP="000B7164">
      <w:pPr>
        <w:spacing w:line="240" w:lineRule="auto"/>
        <w:jc w:val="both"/>
      </w:pPr>
      <w:r w:rsidRPr="00B828A2">
        <w:rPr>
          <w:rFonts w:ascii="Tahoma" w:hAnsi="Tahoma" w:cs="Tahoma"/>
          <w:b/>
          <w:sz w:val="20"/>
        </w:rPr>
        <w:t>Do seminárních skupin se přihlašujte v ISu</w:t>
      </w:r>
      <w:r>
        <w:rPr>
          <w:rFonts w:ascii="Tahoma" w:hAnsi="Tahoma" w:cs="Tahoma"/>
          <w:b/>
          <w:sz w:val="20"/>
        </w:rPr>
        <w:t xml:space="preserve"> do 19</w:t>
      </w:r>
      <w:r w:rsidRPr="00B828A2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 xml:space="preserve"> </w:t>
      </w:r>
      <w:r w:rsidRPr="00B828A2">
        <w:rPr>
          <w:rFonts w:ascii="Tahoma" w:hAnsi="Tahoma" w:cs="Tahoma"/>
          <w:b/>
          <w:sz w:val="20"/>
        </w:rPr>
        <w:t>2.</w:t>
      </w:r>
      <w:r>
        <w:rPr>
          <w:rFonts w:ascii="Tahoma" w:hAnsi="Tahoma" w:cs="Tahoma"/>
          <w:b/>
          <w:sz w:val="20"/>
        </w:rPr>
        <w:t xml:space="preserve"> 2019</w:t>
      </w:r>
      <w:r w:rsidRPr="00B828A2">
        <w:rPr>
          <w:rFonts w:ascii="Tahoma" w:hAnsi="Tahoma" w:cs="Tahoma"/>
          <w:b/>
          <w:sz w:val="20"/>
        </w:rPr>
        <w:t>.</w:t>
      </w:r>
    </w:p>
    <w:p w:rsidR="000B7164" w:rsidRPr="007871F4" w:rsidRDefault="000B7164" w:rsidP="000B7164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tbl>
      <w:tblPr>
        <w:tblW w:w="860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665"/>
        <w:gridCol w:w="2720"/>
        <w:gridCol w:w="4415"/>
      </w:tblGrid>
      <w:tr w:rsidR="000B7164" w:rsidTr="00E32E25">
        <w:tc>
          <w:tcPr>
            <w:tcW w:w="8600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7871F4" w:rsidRDefault="000B7164" w:rsidP="00E32E25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1F4">
              <w:rPr>
                <w:rFonts w:ascii="Tahoma" w:hAnsi="Tahoma" w:cs="Tahoma"/>
                <w:b/>
                <w:sz w:val="20"/>
                <w:szCs w:val="20"/>
              </w:rPr>
              <w:t>PŘEDNÁŠKY</w:t>
            </w:r>
          </w:p>
        </w:tc>
      </w:tr>
      <w:tr w:rsidR="000B7164" w:rsidTr="00E32E2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3223D0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27</w:t>
            </w:r>
            <w:bookmarkStart w:id="0" w:name="_GoBack"/>
            <w:bookmarkEnd w:id="0"/>
            <w:r w:rsidR="000B7164"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. 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P1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I. Čermák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Rozhovor a pozorování</w:t>
            </w:r>
          </w:p>
        </w:tc>
      </w:tr>
      <w:tr w:rsidR="000B7164" w:rsidTr="00E32E2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1D47A2">
              <w:rPr>
                <w:rFonts w:ascii="Tahoma" w:hAnsi="Tahoma" w:cs="Tahoma"/>
                <w:sz w:val="20"/>
                <w:szCs w:val="20"/>
              </w:rPr>
              <w:t>. 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P2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Anamnéza a raný vývoj</w:t>
            </w:r>
          </w:p>
        </w:tc>
      </w:tr>
      <w:tr w:rsidR="000B7164" w:rsidTr="00E32E2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27. 3</w:t>
            </w: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P3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J. Širůček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Diagnostika inteligence a rozumových schopností</w:t>
            </w:r>
          </w:p>
        </w:tc>
      </w:tr>
      <w:tr w:rsidR="000B7164" w:rsidTr="00E32E2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10. 4</w:t>
            </w: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P4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O. Bouša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Kontext rodinného prostředí v diagnostice dětí a zjišťování názoru dítěte (zkušenosti z rozvodových situací a únosových kauz)</w:t>
            </w:r>
          </w:p>
        </w:tc>
      </w:tr>
      <w:tr w:rsidR="000B7164" w:rsidTr="00E32E2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9A4ECD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24. 4</w:t>
            </w:r>
            <w:r w:rsidRPr="009A4ECD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9A4ECD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P5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9A4ECD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I. Čermák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71EB7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Projektivní metody</w:t>
            </w:r>
          </w:p>
        </w:tc>
      </w:tr>
      <w:tr w:rsidR="000B7164" w:rsidTr="00E32E25">
        <w:tc>
          <w:tcPr>
            <w:tcW w:w="8600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D47A2">
              <w:rPr>
                <w:rFonts w:ascii="Tahoma" w:hAnsi="Tahoma" w:cs="Tahoma"/>
                <w:b/>
                <w:sz w:val="20"/>
                <w:szCs w:val="20"/>
              </w:rPr>
              <w:t>SEMINÁŘE</w:t>
            </w:r>
          </w:p>
        </w:tc>
      </w:tr>
      <w:tr w:rsidR="000B7164" w:rsidTr="00E32E2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S1A,S1B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P. Daňsová, 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Zadání závěrečné seminární práce – administrace metody, pozorování </w:t>
            </w:r>
          </w:p>
        </w:tc>
      </w:tr>
      <w:tr w:rsidR="000B7164" w:rsidTr="00E32E2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S2A, S2B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2309"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2309">
              <w:rPr>
                <w:rFonts w:ascii="Tahoma" w:hAnsi="Tahoma" w:cs="Tahoma"/>
                <w:sz w:val="20"/>
                <w:szCs w:val="20"/>
              </w:rPr>
              <w:t>Základní postupy a principy v diagnostice dětí;</w:t>
            </w:r>
            <w:r>
              <w:rPr>
                <w:rFonts w:ascii="Tahoma" w:hAnsi="Tahoma" w:cs="Tahoma"/>
                <w:sz w:val="20"/>
                <w:szCs w:val="20"/>
              </w:rPr>
              <w:t xml:space="preserve"> účel a cíl vyšetření, důležitost anamnézy,</w:t>
            </w:r>
            <w:r w:rsidRPr="004923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psaní zpráv, doporučení; </w:t>
            </w:r>
            <w:r w:rsidRPr="00492309">
              <w:rPr>
                <w:rFonts w:ascii="Tahoma" w:hAnsi="Tahoma" w:cs="Tahoma"/>
                <w:sz w:val="20"/>
                <w:szCs w:val="20"/>
              </w:rPr>
              <w:t>etické aspekty diagnostiky</w:t>
            </w:r>
          </w:p>
        </w:tc>
      </w:tr>
      <w:tr w:rsidR="000B7164" w:rsidTr="00E32E2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S3A, S3B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Kojenecký věk a batolecí období </w:t>
            </w:r>
          </w:p>
        </w:tc>
      </w:tr>
      <w:tr w:rsidR="000B7164" w:rsidTr="00E32E2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S4A, S4B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bude upřesněno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Předškolní věk </w:t>
            </w:r>
          </w:p>
        </w:tc>
      </w:tr>
      <w:tr w:rsidR="000B7164" w:rsidTr="00E32E2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56285C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17.4.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56285C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sz w:val="20"/>
                <w:highlight w:val="white"/>
              </w:rPr>
              <w:t>S5A</w:t>
            </w:r>
            <w:r>
              <w:rPr>
                <w:rFonts w:ascii="Tahoma" w:hAnsi="Tahoma" w:cs="Tahoma"/>
                <w:sz w:val="20"/>
              </w:rPr>
              <w:t>, S5B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56285C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bude upřesněno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56285C" w:rsidRDefault="000B7164" w:rsidP="00E32E25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Prezentace skupinového úkolu (odevzdat do IS do 15.4.2019)</w:t>
            </w:r>
          </w:p>
        </w:tc>
      </w:tr>
      <w:tr w:rsidR="000B7164" w:rsidTr="00E32E2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</w:pPr>
            <w:r>
              <w:rPr>
                <w:rFonts w:ascii="Tahoma" w:hAnsi="Tahoma" w:cs="Tahoma"/>
                <w:sz w:val="20"/>
                <w:highlight w:val="white"/>
              </w:rPr>
              <w:t>S6A</w:t>
            </w:r>
            <w:r>
              <w:rPr>
                <w:rFonts w:ascii="Tahoma" w:hAnsi="Tahoma" w:cs="Tahoma"/>
                <w:sz w:val="20"/>
              </w:rPr>
              <w:t>, S6B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bude upřesněno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164" w:rsidRPr="001D47A2" w:rsidRDefault="000B7164" w:rsidP="00E32E2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Školní věk </w:t>
            </w:r>
          </w:p>
        </w:tc>
      </w:tr>
    </w:tbl>
    <w:p w:rsidR="000B7164" w:rsidRDefault="000B7164" w:rsidP="000B7164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:rsidR="000B7164" w:rsidRPr="002872F6" w:rsidRDefault="000B7164" w:rsidP="000B7164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7.5.2019 – odevzdání seminární práce</w:t>
      </w:r>
    </w:p>
    <w:p w:rsidR="000B7164" w:rsidRDefault="000B7164" w:rsidP="000B7164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:rsidR="003E6546" w:rsidRDefault="003E6546"/>
    <w:sectPr w:rsidR="003E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64"/>
    <w:rsid w:val="000B7164"/>
    <w:rsid w:val="003223D0"/>
    <w:rsid w:val="003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892B3-C22C-4283-8FA5-E567F360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164"/>
    <w:pPr>
      <w:spacing w:after="0" w:line="276" w:lineRule="auto"/>
    </w:pPr>
    <w:rPr>
      <w:rFonts w:ascii="Arial" w:eastAsia="Times New Roman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ronadpis1">
    <w:name w:val="mironadpis1"/>
    <w:basedOn w:val="Normln"/>
    <w:autoRedefine/>
    <w:uiPriority w:val="99"/>
    <w:rsid w:val="000B7164"/>
    <w:pPr>
      <w:shd w:val="pct40" w:color="auto" w:fill="FFFFFF"/>
      <w:spacing w:line="240" w:lineRule="auto"/>
      <w:ind w:firstLine="340"/>
    </w:pPr>
    <w:rPr>
      <w:rFonts w:ascii="Tahoma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uiPriority w:val="99"/>
    <w:rsid w:val="000B7164"/>
    <w:pPr>
      <w:shd w:val="pct40" w:color="auto" w:fill="FFFFFF"/>
      <w:spacing w:line="240" w:lineRule="auto"/>
      <w:ind w:hanging="284"/>
    </w:pPr>
    <w:rPr>
      <w:rFonts w:ascii="Tahoma" w:hAnsi="Tahoma" w:cs="Times New Roman"/>
      <w:b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Dana Juhová</cp:lastModifiedBy>
  <cp:revision>3</cp:revision>
  <dcterms:created xsi:type="dcterms:W3CDTF">2019-02-12T16:01:00Z</dcterms:created>
  <dcterms:modified xsi:type="dcterms:W3CDTF">2019-02-19T19:13:00Z</dcterms:modified>
</cp:coreProperties>
</file>