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5F" w:rsidRPr="00505E5F" w:rsidRDefault="00645473" w:rsidP="00FB439A">
      <w:pPr>
        <w:spacing w:after="0" w:line="276" w:lineRule="auto"/>
        <w:jc w:val="center"/>
        <w:rPr>
          <w:rFonts w:eastAsia="Times New Roman" w:cs="Times New Roman"/>
          <w:b/>
          <w:sz w:val="24"/>
          <w:szCs w:val="24"/>
          <w:lang w:val="en-US" w:eastAsia="cs-CZ"/>
        </w:rPr>
      </w:pPr>
      <w:r>
        <w:rPr>
          <w:rFonts w:eastAsia="Times New Roman" w:cs="Arial"/>
          <w:b/>
          <w:color w:val="000000"/>
          <w:sz w:val="24"/>
          <w:szCs w:val="24"/>
          <w:lang w:val="en-US" w:eastAsia="cs-CZ"/>
        </w:rPr>
        <w:t>Pol 611</w:t>
      </w:r>
      <w:r w:rsidR="00A43921">
        <w:rPr>
          <w:rFonts w:eastAsia="Times New Roman" w:cs="Arial"/>
          <w:b/>
          <w:color w:val="000000"/>
          <w:sz w:val="24"/>
          <w:szCs w:val="24"/>
          <w:lang w:val="en-US" w:eastAsia="cs-CZ"/>
        </w:rPr>
        <w:t xml:space="preserve"> - </w:t>
      </w:r>
      <w:r w:rsidR="00505E5F" w:rsidRPr="00505E5F">
        <w:rPr>
          <w:rFonts w:eastAsia="Times New Roman" w:cs="Arial"/>
          <w:b/>
          <w:color w:val="000000"/>
          <w:sz w:val="24"/>
          <w:szCs w:val="24"/>
          <w:lang w:val="en-US" w:eastAsia="cs-CZ"/>
        </w:rPr>
        <w:t>Comparative Political Economy</w:t>
      </w:r>
    </w:p>
    <w:p w:rsidR="00501EA2" w:rsidRDefault="00501EA2" w:rsidP="00FB439A">
      <w:pPr>
        <w:spacing w:after="0" w:line="276" w:lineRule="auto"/>
        <w:rPr>
          <w:rFonts w:eastAsia="Times New Roman" w:cs="Times New Roman"/>
          <w:sz w:val="24"/>
          <w:szCs w:val="24"/>
          <w:lang w:val="en-US" w:eastAsia="cs-CZ"/>
        </w:rPr>
      </w:pPr>
    </w:p>
    <w:p w:rsidR="00501EA2" w:rsidRPr="00AC6B06" w:rsidRDefault="00CD7C51" w:rsidP="00FB439A">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eastAsia="cs-CZ"/>
        </w:rPr>
        <w:t>Spring Semester 202</w:t>
      </w:r>
      <w:r w:rsidR="00CB7483">
        <w:rPr>
          <w:rFonts w:eastAsia="Times New Roman" w:cs="Arial"/>
          <w:color w:val="000000"/>
          <w:sz w:val="24"/>
          <w:szCs w:val="24"/>
          <w:lang w:eastAsia="cs-CZ"/>
        </w:rPr>
        <w:t>1</w:t>
      </w:r>
    </w:p>
    <w:p w:rsidR="00501EA2" w:rsidRPr="00AC6B06" w:rsidRDefault="00501EA2" w:rsidP="00FB439A">
      <w:pPr>
        <w:spacing w:after="0" w:line="276" w:lineRule="auto"/>
        <w:rPr>
          <w:rFonts w:eastAsia="Times New Roman" w:cs="Times New Roman"/>
          <w:sz w:val="24"/>
          <w:szCs w:val="24"/>
          <w:lang w:val="en-US" w:eastAsia="cs-CZ"/>
        </w:rPr>
      </w:pPr>
    </w:p>
    <w:p w:rsidR="00501EA2" w:rsidRPr="00AC6B06" w:rsidRDefault="00501EA2" w:rsidP="00FB439A">
      <w:pPr>
        <w:spacing w:after="0" w:line="276" w:lineRule="auto"/>
        <w:jc w:val="center"/>
        <w:rPr>
          <w:rFonts w:eastAsia="Times New Roman" w:cs="Arial"/>
          <w:color w:val="000000"/>
          <w:sz w:val="24"/>
          <w:szCs w:val="24"/>
          <w:lang w:val="en-US" w:eastAsia="cs-CZ"/>
        </w:rPr>
      </w:pPr>
      <w:r w:rsidRPr="00AC6B06">
        <w:rPr>
          <w:rFonts w:eastAsia="Times New Roman" w:cs="Arial"/>
          <w:color w:val="000000"/>
          <w:sz w:val="24"/>
          <w:szCs w:val="24"/>
          <w:lang w:val="en-US" w:eastAsia="cs-CZ"/>
        </w:rPr>
        <w:t>Instructor: Andrew Roberts</w:t>
      </w:r>
    </w:p>
    <w:p w:rsidR="00501EA2" w:rsidRPr="00AC6B06" w:rsidRDefault="00501EA2" w:rsidP="00FB439A">
      <w:pPr>
        <w:spacing w:after="0" w:line="276" w:lineRule="auto"/>
        <w:jc w:val="center"/>
        <w:rPr>
          <w:rFonts w:eastAsia="Times New Roman" w:cs="Times New Roman"/>
          <w:sz w:val="24"/>
          <w:szCs w:val="24"/>
          <w:lang w:val="en-US" w:eastAsia="cs-CZ"/>
        </w:rPr>
      </w:pPr>
      <w:r w:rsidRPr="00AC6B06">
        <w:rPr>
          <w:rFonts w:eastAsia="Times New Roman" w:cs="Arial"/>
          <w:color w:val="000000"/>
          <w:sz w:val="24"/>
          <w:szCs w:val="24"/>
          <w:lang w:val="en-US" w:eastAsia="cs-CZ"/>
        </w:rPr>
        <w:t>Email: 233595@mail.muni.cz</w:t>
      </w:r>
    </w:p>
    <w:p w:rsidR="00501EA2" w:rsidRPr="00AC6B06" w:rsidRDefault="004B0515" w:rsidP="00FB439A">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val="en-US" w:eastAsia="cs-CZ"/>
        </w:rPr>
        <w:t>Office Hours: By appointment</w:t>
      </w:r>
    </w:p>
    <w:p w:rsidR="00505E5F" w:rsidRPr="00505E5F" w:rsidRDefault="00505E5F" w:rsidP="00FB439A">
      <w:pPr>
        <w:spacing w:after="0" w:line="276" w:lineRule="auto"/>
        <w:rPr>
          <w:rFonts w:eastAsia="Times New Roman" w:cs="Times New Roman"/>
          <w:sz w:val="24"/>
          <w:szCs w:val="24"/>
          <w:lang w:val="en-US" w:eastAsia="cs-CZ"/>
        </w:rPr>
      </w:pPr>
    </w:p>
    <w:p w:rsidR="00505E5F" w:rsidRPr="00505E5F" w:rsidRDefault="00505E5F" w:rsidP="00FB439A">
      <w:pPr>
        <w:spacing w:after="0" w:line="276" w:lineRule="auto"/>
        <w:rPr>
          <w:rFonts w:eastAsia="Times New Roman" w:cs="Times New Roman"/>
          <w:sz w:val="24"/>
          <w:szCs w:val="24"/>
          <w:lang w:val="en-US" w:eastAsia="cs-CZ"/>
        </w:rPr>
      </w:pPr>
      <w:r w:rsidRPr="00505E5F">
        <w:rPr>
          <w:rFonts w:eastAsia="Times New Roman" w:cs="Arial"/>
          <w:color w:val="000000"/>
          <w:sz w:val="24"/>
          <w:szCs w:val="24"/>
          <w:lang w:val="en-US" w:eastAsia="cs-CZ"/>
        </w:rPr>
        <w:t xml:space="preserve">This class introduces students to the basics of comparative political economy. Political economy studies the mutual influences of politics and economics </w:t>
      </w:r>
      <w:r w:rsidR="004B0515">
        <w:rPr>
          <w:rFonts w:eastAsia="Times New Roman" w:cs="Arial"/>
          <w:color w:val="000000"/>
          <w:sz w:val="24"/>
          <w:szCs w:val="24"/>
          <w:lang w:val="en-US" w:eastAsia="cs-CZ"/>
        </w:rPr>
        <w:t>–</w:t>
      </w:r>
      <w:r w:rsidRPr="00505E5F">
        <w:rPr>
          <w:rFonts w:eastAsia="Times New Roman" w:cs="Arial"/>
          <w:color w:val="000000"/>
          <w:sz w:val="24"/>
          <w:szCs w:val="24"/>
          <w:lang w:val="en-US" w:eastAsia="cs-CZ"/>
        </w:rPr>
        <w:t xml:space="preserve"> how does politics affect the economy and how does the economy affect politics. The field covers many of the most fundamental questions in political science such as: Why are some countries rich and others are poor? Why do some countries distribute income equally while others are highly unequal? And why have some countries adapted to globalization while others have not?</w:t>
      </w:r>
    </w:p>
    <w:p w:rsidR="00505E5F" w:rsidRPr="00505E5F" w:rsidRDefault="00505E5F" w:rsidP="00FB439A">
      <w:pPr>
        <w:spacing w:after="0" w:line="276" w:lineRule="auto"/>
        <w:rPr>
          <w:rFonts w:eastAsia="Times New Roman" w:cs="Times New Roman"/>
          <w:sz w:val="24"/>
          <w:szCs w:val="24"/>
          <w:lang w:val="en-US" w:eastAsia="cs-CZ"/>
        </w:rPr>
      </w:pPr>
    </w:p>
    <w:p w:rsidR="00505E5F" w:rsidRPr="00505E5F" w:rsidRDefault="00505E5F" w:rsidP="00FB439A">
      <w:pPr>
        <w:spacing w:after="0" w:line="276" w:lineRule="auto"/>
        <w:rPr>
          <w:rFonts w:eastAsia="Times New Roman" w:cs="Times New Roman"/>
          <w:sz w:val="24"/>
          <w:szCs w:val="24"/>
          <w:lang w:val="en-US" w:eastAsia="cs-CZ"/>
        </w:rPr>
      </w:pPr>
      <w:r w:rsidRPr="00505E5F">
        <w:rPr>
          <w:rFonts w:eastAsia="Times New Roman" w:cs="Arial"/>
          <w:color w:val="000000"/>
          <w:sz w:val="24"/>
          <w:szCs w:val="24"/>
          <w:lang w:val="en-US" w:eastAsia="cs-CZ"/>
        </w:rPr>
        <w:t>The course will be divided into two parts. The first half will focus on the political economy of development. We will consider the main explanations for why some countries have grown rapidly and others continue to stagnate as well as consider ways to improve the economic performance of poor countries. The second half will look at the political economy of the advanced industrial states. How do their economies work and which forms of political economy are best prepared to succeed in the future?</w:t>
      </w:r>
    </w:p>
    <w:p w:rsidR="00505E5F" w:rsidRDefault="00505E5F" w:rsidP="00FB439A">
      <w:pPr>
        <w:spacing w:after="0" w:line="276" w:lineRule="auto"/>
        <w:rPr>
          <w:rFonts w:eastAsia="Times New Roman" w:cs="Times New Roman"/>
          <w:sz w:val="24"/>
          <w:szCs w:val="24"/>
          <w:lang w:val="en-US" w:eastAsia="cs-CZ"/>
        </w:rPr>
      </w:pPr>
    </w:p>
    <w:p w:rsidR="00281EAA" w:rsidRDefault="00281EAA" w:rsidP="00281EAA">
      <w:pPr>
        <w:spacing w:after="0" w:line="276" w:lineRule="auto"/>
        <w:jc w:val="center"/>
        <w:rPr>
          <w:rFonts w:cstheme="minorHAnsi"/>
          <w:b/>
          <w:sz w:val="24"/>
          <w:szCs w:val="24"/>
          <w:lang w:val="en-US"/>
        </w:rPr>
      </w:pPr>
      <w:r w:rsidRPr="00C74FAB">
        <w:rPr>
          <w:rFonts w:cstheme="minorHAnsi"/>
          <w:b/>
          <w:sz w:val="24"/>
          <w:szCs w:val="24"/>
          <w:lang w:val="en-US"/>
        </w:rPr>
        <w:t xml:space="preserve">Course </w:t>
      </w:r>
      <w:r>
        <w:rPr>
          <w:rFonts w:cstheme="minorHAnsi"/>
          <w:b/>
          <w:sz w:val="24"/>
          <w:szCs w:val="24"/>
          <w:lang w:val="en-US"/>
        </w:rPr>
        <w:t>Structure</w:t>
      </w:r>
    </w:p>
    <w:p w:rsidR="00281EAA" w:rsidRDefault="00281EAA" w:rsidP="00281EAA">
      <w:pPr>
        <w:spacing w:after="0" w:line="276" w:lineRule="auto"/>
        <w:rPr>
          <w:rFonts w:ascii="Calibri" w:eastAsia="Calibri" w:hAnsi="Calibri" w:cs="Calibri"/>
          <w:sz w:val="24"/>
          <w:szCs w:val="24"/>
        </w:rPr>
      </w:pPr>
    </w:p>
    <w:p w:rsidR="00281EAA" w:rsidRDefault="00281EAA" w:rsidP="00281EAA">
      <w:pPr>
        <w:spacing w:after="0" w:line="276" w:lineRule="auto"/>
        <w:rPr>
          <w:rFonts w:ascii="Calibri" w:eastAsia="Calibri" w:hAnsi="Calibri" w:cs="Calibri"/>
          <w:sz w:val="24"/>
          <w:szCs w:val="24"/>
          <w:lang w:val="en-US"/>
        </w:rPr>
      </w:pPr>
      <w:r w:rsidRPr="0013552A">
        <w:rPr>
          <w:rFonts w:ascii="Calibri" w:eastAsia="Calibri" w:hAnsi="Calibri" w:cs="Calibri"/>
          <w:sz w:val="24"/>
          <w:szCs w:val="24"/>
          <w:lang w:val="en-US"/>
        </w:rPr>
        <w:t>The course will contain synchronous and asynchronous elements. I will post a set of short lectures in advance of each class period. You should view these lectures before class and answer the multiple-choice questions that conclude each one. I will post discussion questions for each class. You should</w:t>
      </w:r>
      <w:r w:rsidR="00C64B12">
        <w:rPr>
          <w:rFonts w:ascii="Calibri" w:eastAsia="Calibri" w:hAnsi="Calibri" w:cs="Calibri"/>
          <w:sz w:val="24"/>
          <w:szCs w:val="24"/>
          <w:lang w:val="en-US"/>
        </w:rPr>
        <w:t xml:space="preserve"> write a one paragraph response</w:t>
      </w:r>
      <w:r w:rsidRPr="0013552A">
        <w:rPr>
          <w:rFonts w:ascii="Calibri" w:eastAsia="Calibri" w:hAnsi="Calibri" w:cs="Calibri"/>
          <w:sz w:val="24"/>
          <w:szCs w:val="24"/>
          <w:lang w:val="en-US"/>
        </w:rPr>
        <w:t xml:space="preserve"> to </w:t>
      </w:r>
      <w:r w:rsidR="00C64B12">
        <w:rPr>
          <w:rFonts w:ascii="Calibri" w:eastAsia="Calibri" w:hAnsi="Calibri" w:cs="Calibri"/>
          <w:sz w:val="24"/>
          <w:szCs w:val="24"/>
          <w:lang w:val="en-US"/>
        </w:rPr>
        <w:t>one</w:t>
      </w:r>
      <w:r w:rsidRPr="0013552A">
        <w:rPr>
          <w:rFonts w:ascii="Calibri" w:eastAsia="Calibri" w:hAnsi="Calibri" w:cs="Calibri"/>
          <w:sz w:val="24"/>
          <w:szCs w:val="24"/>
          <w:lang w:val="en-US"/>
        </w:rPr>
        <w:t xml:space="preserve"> of these per week on the course discussion board. We will use class periods to talk about your responses to these questions and answer other questions about the material.</w:t>
      </w:r>
    </w:p>
    <w:p w:rsidR="00281EAA" w:rsidRPr="00505E5F" w:rsidRDefault="00281EAA" w:rsidP="00FB439A">
      <w:pPr>
        <w:spacing w:after="0" w:line="276" w:lineRule="auto"/>
        <w:rPr>
          <w:rFonts w:eastAsia="Times New Roman" w:cs="Times New Roman"/>
          <w:sz w:val="24"/>
          <w:szCs w:val="24"/>
          <w:lang w:val="en-US" w:eastAsia="cs-CZ"/>
        </w:rPr>
      </w:pPr>
    </w:p>
    <w:p w:rsidR="00505E5F" w:rsidRPr="00505E5F" w:rsidRDefault="005D1899" w:rsidP="00FB439A">
      <w:pPr>
        <w:spacing w:after="0" w:line="276" w:lineRule="auto"/>
        <w:jc w:val="center"/>
        <w:rPr>
          <w:rFonts w:eastAsia="Times New Roman" w:cs="Times New Roman"/>
          <w:b/>
          <w:sz w:val="24"/>
          <w:szCs w:val="24"/>
          <w:lang w:val="en-US" w:eastAsia="cs-CZ"/>
        </w:rPr>
      </w:pPr>
      <w:r w:rsidRPr="005D1899">
        <w:rPr>
          <w:rFonts w:eastAsia="Times New Roman" w:cs="Arial"/>
          <w:b/>
          <w:color w:val="000000"/>
          <w:sz w:val="24"/>
          <w:szCs w:val="24"/>
          <w:lang w:val="en-US" w:eastAsia="cs-CZ"/>
        </w:rPr>
        <w:t>Course Requirements</w:t>
      </w:r>
    </w:p>
    <w:p w:rsidR="00505E5F" w:rsidRPr="00505E5F" w:rsidRDefault="00505E5F" w:rsidP="00FB439A">
      <w:pPr>
        <w:spacing w:after="0" w:line="276" w:lineRule="auto"/>
        <w:rPr>
          <w:rFonts w:eastAsia="Times New Roman" w:cs="Times New Roman"/>
          <w:sz w:val="24"/>
          <w:szCs w:val="24"/>
          <w:lang w:val="en-US" w:eastAsia="cs-CZ"/>
        </w:rPr>
      </w:pPr>
    </w:p>
    <w:p w:rsidR="00774675" w:rsidRDefault="002F29D4" w:rsidP="00FB439A">
      <w:pPr>
        <w:spacing w:after="0" w:line="276" w:lineRule="auto"/>
        <w:rPr>
          <w:rFonts w:eastAsia="Times New Roman" w:cs="Arial"/>
          <w:color w:val="000000"/>
          <w:sz w:val="24"/>
          <w:szCs w:val="24"/>
          <w:lang w:val="en-US" w:eastAsia="cs-CZ"/>
        </w:rPr>
      </w:pPr>
      <w:r>
        <w:rPr>
          <w:rFonts w:eastAsia="Times New Roman" w:cs="Arial"/>
          <w:color w:val="000000"/>
          <w:sz w:val="24"/>
          <w:szCs w:val="24"/>
          <w:lang w:val="en-US" w:eastAsia="cs-CZ"/>
        </w:rPr>
        <w:t>Evaluation will be based on three</w:t>
      </w:r>
      <w:r w:rsidR="00505E5F" w:rsidRPr="00505E5F">
        <w:rPr>
          <w:rFonts w:eastAsia="Times New Roman" w:cs="Arial"/>
          <w:color w:val="000000"/>
          <w:sz w:val="24"/>
          <w:szCs w:val="24"/>
          <w:lang w:val="en-US" w:eastAsia="cs-CZ"/>
        </w:rPr>
        <w:t xml:space="preserve"> components.</w:t>
      </w:r>
      <w:r>
        <w:rPr>
          <w:rFonts w:eastAsia="Times New Roman" w:cs="Arial"/>
          <w:color w:val="000000"/>
          <w:sz w:val="24"/>
          <w:szCs w:val="24"/>
          <w:lang w:val="en-US" w:eastAsia="cs-CZ"/>
        </w:rPr>
        <w:t xml:space="preserve"> First, students should participate </w:t>
      </w:r>
      <w:r w:rsidR="00C64B12">
        <w:rPr>
          <w:rFonts w:eastAsia="Times New Roman" w:cs="Arial"/>
          <w:color w:val="000000"/>
          <w:sz w:val="24"/>
          <w:szCs w:val="24"/>
          <w:lang w:val="en-US" w:eastAsia="cs-CZ"/>
        </w:rPr>
        <w:t>by responding to discussion questions</w:t>
      </w:r>
      <w:r w:rsidR="00774675">
        <w:rPr>
          <w:rFonts w:eastAsia="Times New Roman" w:cs="Arial"/>
          <w:color w:val="000000"/>
          <w:sz w:val="24"/>
          <w:szCs w:val="24"/>
          <w:lang w:val="en-US" w:eastAsia="cs-CZ"/>
        </w:rPr>
        <w:t>. Students</w:t>
      </w:r>
      <w:r w:rsidR="00B171FB">
        <w:rPr>
          <w:rFonts w:eastAsia="Times New Roman" w:cs="Arial"/>
          <w:color w:val="000000"/>
          <w:sz w:val="24"/>
          <w:szCs w:val="24"/>
          <w:lang w:val="en-US" w:eastAsia="cs-CZ"/>
        </w:rPr>
        <w:t xml:space="preserve"> will also prepare one in-class</w:t>
      </w:r>
      <w:r>
        <w:rPr>
          <w:rFonts w:eastAsia="Times New Roman" w:cs="Arial"/>
          <w:color w:val="000000"/>
          <w:sz w:val="24"/>
          <w:szCs w:val="24"/>
          <w:lang w:val="en-US" w:eastAsia="cs-CZ"/>
        </w:rPr>
        <w:t xml:space="preserve"> presentation of a topic that we do n</w:t>
      </w:r>
      <w:r w:rsidR="00B171FB">
        <w:rPr>
          <w:rFonts w:eastAsia="Times New Roman" w:cs="Arial"/>
          <w:color w:val="000000"/>
          <w:sz w:val="24"/>
          <w:szCs w:val="24"/>
          <w:lang w:val="en-US" w:eastAsia="cs-CZ"/>
        </w:rPr>
        <w:t>ot have time to cover in class.</w:t>
      </w:r>
      <w:r w:rsidRPr="00FB439A">
        <w:rPr>
          <w:rFonts w:eastAsia="Times New Roman" w:cs="Arial"/>
          <w:color w:val="000000"/>
          <w:sz w:val="24"/>
          <w:szCs w:val="24"/>
          <w:lang w:val="en-US" w:eastAsia="cs-CZ"/>
        </w:rPr>
        <w:t xml:space="preserve"> </w:t>
      </w:r>
      <w:r w:rsidR="00774675">
        <w:rPr>
          <w:rFonts w:eastAsia="Times New Roman" w:cs="Arial"/>
          <w:color w:val="000000"/>
          <w:sz w:val="24"/>
          <w:szCs w:val="24"/>
          <w:lang w:val="en-US" w:eastAsia="cs-CZ"/>
        </w:rPr>
        <w:t>I will recomm</w:t>
      </w:r>
      <w:r w:rsidR="00B171FB">
        <w:rPr>
          <w:rFonts w:eastAsia="Times New Roman" w:cs="Arial"/>
          <w:color w:val="000000"/>
          <w:sz w:val="24"/>
          <w:szCs w:val="24"/>
          <w:lang w:val="en-US" w:eastAsia="cs-CZ"/>
        </w:rPr>
        <w:t>end helpful resources</w:t>
      </w:r>
      <w:r w:rsidR="00774675">
        <w:rPr>
          <w:rFonts w:eastAsia="Times New Roman" w:cs="Arial"/>
          <w:color w:val="000000"/>
          <w:sz w:val="24"/>
          <w:szCs w:val="24"/>
          <w:lang w:val="en-US" w:eastAsia="cs-CZ"/>
        </w:rPr>
        <w:t xml:space="preserve"> in preparing these presentations. The</w:t>
      </w:r>
      <w:r w:rsidR="00B171FB">
        <w:rPr>
          <w:rFonts w:eastAsia="Times New Roman" w:cs="Arial"/>
          <w:color w:val="000000"/>
          <w:sz w:val="24"/>
          <w:szCs w:val="24"/>
          <w:lang w:val="en-US" w:eastAsia="cs-CZ"/>
        </w:rPr>
        <w:t xml:space="preserve"> presentations should last ~10</w:t>
      </w:r>
      <w:r w:rsidR="00774675">
        <w:rPr>
          <w:rFonts w:eastAsia="Times New Roman" w:cs="Arial"/>
          <w:color w:val="000000"/>
          <w:sz w:val="24"/>
          <w:szCs w:val="24"/>
          <w:lang w:val="en-US" w:eastAsia="cs-CZ"/>
        </w:rPr>
        <w:t xml:space="preserve"> minutes with another 5 minutes for discussion.</w:t>
      </w:r>
    </w:p>
    <w:p w:rsidR="00B171FB" w:rsidRDefault="00B171FB" w:rsidP="00FB439A">
      <w:pPr>
        <w:spacing w:after="0" w:line="276" w:lineRule="auto"/>
        <w:rPr>
          <w:rFonts w:eastAsia="Times New Roman" w:cs="Arial"/>
          <w:color w:val="000000"/>
          <w:sz w:val="24"/>
          <w:szCs w:val="24"/>
          <w:lang w:val="en-US" w:eastAsia="cs-CZ"/>
        </w:rPr>
      </w:pPr>
    </w:p>
    <w:p w:rsidR="00B171FB" w:rsidRDefault="00B171FB" w:rsidP="00FB439A">
      <w:pPr>
        <w:spacing w:after="0" w:line="276" w:lineRule="auto"/>
        <w:rPr>
          <w:rFonts w:eastAsia="Times New Roman" w:cs="Arial"/>
          <w:color w:val="000000"/>
          <w:sz w:val="24"/>
          <w:szCs w:val="24"/>
          <w:lang w:val="en-US" w:eastAsia="cs-CZ"/>
        </w:rPr>
      </w:pPr>
      <w:r>
        <w:rPr>
          <w:rFonts w:eastAsia="Times New Roman" w:cs="Arial"/>
          <w:color w:val="000000"/>
          <w:sz w:val="24"/>
          <w:szCs w:val="24"/>
          <w:lang w:val="en-US" w:eastAsia="cs-CZ"/>
        </w:rPr>
        <w:t xml:space="preserve">Potential topics for in-class presentations (you may propose others as well): </w:t>
      </w:r>
    </w:p>
    <w:p w:rsidR="00B171FB" w:rsidRPr="00473EDD" w:rsidRDefault="00B171FB" w:rsidP="00473EDD">
      <w:pPr>
        <w:pStyle w:val="ListParagraph"/>
        <w:numPr>
          <w:ilvl w:val="0"/>
          <w:numId w:val="12"/>
        </w:numPr>
        <w:spacing w:after="0" w:line="276" w:lineRule="auto"/>
        <w:rPr>
          <w:rFonts w:eastAsia="Times New Roman" w:cs="Arial"/>
          <w:color w:val="000000"/>
          <w:sz w:val="24"/>
          <w:szCs w:val="24"/>
          <w:lang w:val="en-US" w:eastAsia="cs-CZ"/>
        </w:rPr>
      </w:pPr>
      <w:r w:rsidRPr="00473EDD">
        <w:rPr>
          <w:rFonts w:eastAsia="Times New Roman" w:cs="Arial"/>
          <w:color w:val="000000"/>
          <w:sz w:val="24"/>
          <w:szCs w:val="24"/>
          <w:lang w:val="en-US" w:eastAsia="cs-CZ"/>
        </w:rPr>
        <w:t>Part 1: Resource Curse, Corruption, Foreign Aid, Property Rights</w:t>
      </w:r>
    </w:p>
    <w:p w:rsidR="00B171FB" w:rsidRPr="00473EDD" w:rsidRDefault="00B171FB" w:rsidP="00473EDD">
      <w:pPr>
        <w:pStyle w:val="ListParagraph"/>
        <w:numPr>
          <w:ilvl w:val="0"/>
          <w:numId w:val="12"/>
        </w:numPr>
        <w:spacing w:after="0" w:line="276" w:lineRule="auto"/>
        <w:rPr>
          <w:rFonts w:eastAsia="Times New Roman" w:cs="Arial"/>
          <w:color w:val="000000"/>
          <w:sz w:val="24"/>
          <w:szCs w:val="24"/>
          <w:lang w:val="en-US" w:eastAsia="cs-CZ"/>
        </w:rPr>
      </w:pPr>
      <w:r w:rsidRPr="00473EDD">
        <w:rPr>
          <w:rFonts w:eastAsia="Times New Roman" w:cs="Arial"/>
          <w:color w:val="000000"/>
          <w:sz w:val="24"/>
          <w:szCs w:val="24"/>
          <w:lang w:val="en-US" w:eastAsia="cs-CZ"/>
        </w:rPr>
        <w:lastRenderedPageBreak/>
        <w:t>Part 2: Globalization,</w:t>
      </w:r>
      <w:r w:rsidR="0001039A">
        <w:rPr>
          <w:rFonts w:eastAsia="Times New Roman" w:cs="Arial"/>
          <w:color w:val="000000"/>
          <w:sz w:val="24"/>
          <w:szCs w:val="24"/>
          <w:lang w:val="en-US" w:eastAsia="cs-CZ"/>
        </w:rPr>
        <w:t xml:space="preserve"> Lobbying, Campaign Finance,</w:t>
      </w:r>
      <w:r w:rsidRPr="00473EDD">
        <w:rPr>
          <w:rFonts w:eastAsia="Times New Roman" w:cs="Arial"/>
          <w:color w:val="000000"/>
          <w:sz w:val="24"/>
          <w:szCs w:val="24"/>
          <w:lang w:val="en-US" w:eastAsia="cs-CZ"/>
        </w:rPr>
        <w:t xml:space="preserve"> Eurozone Crisis</w:t>
      </w:r>
    </w:p>
    <w:p w:rsidR="00774675" w:rsidRDefault="00774675" w:rsidP="00FB439A">
      <w:pPr>
        <w:spacing w:after="0" w:line="276" w:lineRule="auto"/>
        <w:rPr>
          <w:rFonts w:eastAsia="Times New Roman" w:cs="Arial"/>
          <w:color w:val="000000"/>
          <w:sz w:val="24"/>
          <w:szCs w:val="24"/>
          <w:lang w:val="en-US" w:eastAsia="cs-CZ"/>
        </w:rPr>
      </w:pPr>
    </w:p>
    <w:p w:rsidR="00FB439A" w:rsidRPr="00FB439A" w:rsidRDefault="002F29D4" w:rsidP="00FB439A">
      <w:pPr>
        <w:spacing w:after="0" w:line="276" w:lineRule="auto"/>
        <w:rPr>
          <w:rFonts w:eastAsia="Times New Roman" w:cs="Arial"/>
          <w:color w:val="000000"/>
          <w:sz w:val="24"/>
          <w:szCs w:val="24"/>
          <w:lang w:val="en-US" w:eastAsia="cs-CZ"/>
        </w:rPr>
      </w:pPr>
      <w:r w:rsidRPr="00FB439A">
        <w:rPr>
          <w:rFonts w:eastAsia="Times New Roman" w:cs="Arial"/>
          <w:color w:val="000000"/>
          <w:sz w:val="24"/>
          <w:szCs w:val="24"/>
          <w:lang w:val="en-US" w:eastAsia="cs-CZ"/>
        </w:rPr>
        <w:t>Second, s</w:t>
      </w:r>
      <w:r w:rsidR="00505E5F" w:rsidRPr="00FB439A">
        <w:rPr>
          <w:rFonts w:eastAsia="Times New Roman" w:cs="Arial"/>
          <w:color w:val="000000"/>
          <w:sz w:val="24"/>
          <w:szCs w:val="24"/>
          <w:lang w:val="en-US" w:eastAsia="cs-CZ"/>
        </w:rPr>
        <w:t>tuden</w:t>
      </w:r>
      <w:r w:rsidR="004B0515">
        <w:rPr>
          <w:rFonts w:eastAsia="Times New Roman" w:cs="Arial"/>
          <w:color w:val="000000"/>
          <w:sz w:val="24"/>
          <w:szCs w:val="24"/>
          <w:lang w:val="en-US" w:eastAsia="cs-CZ"/>
        </w:rPr>
        <w:t>ts will be required to write one</w:t>
      </w:r>
      <w:r w:rsidR="00505E5F" w:rsidRPr="00FB439A">
        <w:rPr>
          <w:rFonts w:eastAsia="Times New Roman" w:cs="Arial"/>
          <w:color w:val="000000"/>
          <w:sz w:val="24"/>
          <w:szCs w:val="24"/>
          <w:lang w:val="en-US" w:eastAsia="cs-CZ"/>
        </w:rPr>
        <w:t xml:space="preserve"> short </w:t>
      </w:r>
      <w:r w:rsidR="004B0515">
        <w:rPr>
          <w:rFonts w:eastAsia="Times New Roman" w:cs="Arial"/>
          <w:color w:val="000000"/>
          <w:sz w:val="24"/>
          <w:szCs w:val="24"/>
          <w:lang w:val="en-US" w:eastAsia="cs-CZ"/>
        </w:rPr>
        <w:t>paper. Students can choose between</w:t>
      </w:r>
      <w:r w:rsidR="00505E5F" w:rsidRPr="00FB439A">
        <w:rPr>
          <w:rFonts w:eastAsia="Times New Roman" w:cs="Arial"/>
          <w:color w:val="000000"/>
          <w:sz w:val="24"/>
          <w:szCs w:val="24"/>
          <w:lang w:val="en-US" w:eastAsia="cs-CZ"/>
        </w:rPr>
        <w:t xml:space="preserve"> an evaluation of a debate between prominent theorists of</w:t>
      </w:r>
      <w:r w:rsidR="004B0515">
        <w:rPr>
          <w:rFonts w:eastAsia="Times New Roman" w:cs="Arial"/>
          <w:color w:val="000000"/>
          <w:sz w:val="24"/>
          <w:szCs w:val="24"/>
          <w:lang w:val="en-US" w:eastAsia="cs-CZ"/>
        </w:rPr>
        <w:t xml:space="preserve"> development or an analysis of survey data. The paper</w:t>
      </w:r>
      <w:r w:rsidR="00B171FB">
        <w:rPr>
          <w:rFonts w:eastAsia="Times New Roman" w:cs="Arial"/>
          <w:color w:val="000000"/>
          <w:sz w:val="24"/>
          <w:szCs w:val="24"/>
          <w:lang w:val="en-US" w:eastAsia="cs-CZ"/>
        </w:rPr>
        <w:t xml:space="preserve"> should be approximately </w:t>
      </w:r>
      <w:r w:rsidR="00FB439A" w:rsidRPr="00FB439A">
        <w:rPr>
          <w:rFonts w:eastAsia="Times New Roman" w:cs="Arial"/>
          <w:color w:val="000000"/>
          <w:sz w:val="24"/>
          <w:szCs w:val="24"/>
          <w:lang w:val="en-US" w:eastAsia="cs-CZ"/>
        </w:rPr>
        <w:t>3</w:t>
      </w:r>
      <w:r w:rsidR="00473EDD">
        <w:rPr>
          <w:rFonts w:eastAsia="Times New Roman" w:cs="Arial"/>
          <w:color w:val="000000"/>
          <w:sz w:val="24"/>
          <w:szCs w:val="24"/>
          <w:lang w:val="en-US" w:eastAsia="cs-CZ"/>
        </w:rPr>
        <w:t>-4</w:t>
      </w:r>
      <w:r w:rsidR="00FB439A" w:rsidRPr="00FB439A">
        <w:rPr>
          <w:rFonts w:eastAsia="Times New Roman" w:cs="Arial"/>
          <w:color w:val="000000"/>
          <w:sz w:val="24"/>
          <w:szCs w:val="24"/>
          <w:lang w:val="en-US" w:eastAsia="cs-CZ"/>
        </w:rPr>
        <w:t xml:space="preserve"> pages in length.</w:t>
      </w:r>
      <w:r w:rsidR="00473EDD">
        <w:rPr>
          <w:rFonts w:eastAsia="Times New Roman" w:cs="Arial"/>
          <w:color w:val="000000"/>
          <w:sz w:val="24"/>
          <w:szCs w:val="24"/>
          <w:lang w:val="en-US" w:eastAsia="cs-CZ"/>
        </w:rPr>
        <w:t xml:space="preserve"> Details about the paper will be distributed in class.</w:t>
      </w:r>
    </w:p>
    <w:p w:rsidR="00774675" w:rsidRDefault="00774675" w:rsidP="00FB439A">
      <w:pPr>
        <w:spacing w:after="0" w:line="276" w:lineRule="auto"/>
        <w:rPr>
          <w:rFonts w:eastAsia="Times New Roman" w:cs="Arial"/>
          <w:color w:val="000000"/>
          <w:sz w:val="24"/>
          <w:szCs w:val="24"/>
          <w:lang w:val="en-US" w:eastAsia="cs-CZ"/>
        </w:rPr>
      </w:pPr>
    </w:p>
    <w:p w:rsidR="004B0515" w:rsidRDefault="002F29D4" w:rsidP="00FB439A">
      <w:pPr>
        <w:spacing w:after="0" w:line="276" w:lineRule="auto"/>
        <w:rPr>
          <w:rFonts w:eastAsia="Times New Roman" w:cs="Times New Roman"/>
          <w:sz w:val="24"/>
          <w:szCs w:val="24"/>
          <w:lang w:val="en-US" w:eastAsia="cs-CZ"/>
        </w:rPr>
      </w:pPr>
      <w:r w:rsidRPr="00FB439A">
        <w:rPr>
          <w:rFonts w:eastAsia="Times New Roman" w:cs="Arial"/>
          <w:color w:val="000000"/>
          <w:sz w:val="24"/>
          <w:szCs w:val="24"/>
          <w:lang w:val="en-US" w:eastAsia="cs-CZ"/>
        </w:rPr>
        <w:t>Third, students will</w:t>
      </w:r>
      <w:r w:rsidR="00501EA2" w:rsidRPr="00FB439A">
        <w:rPr>
          <w:rFonts w:eastAsia="Times New Roman" w:cs="Arial"/>
          <w:color w:val="000000"/>
          <w:sz w:val="24"/>
          <w:szCs w:val="24"/>
          <w:lang w:val="en-US" w:eastAsia="cs-CZ"/>
        </w:rPr>
        <w:t xml:space="preserve"> complete a midterm and a final exam.</w:t>
      </w:r>
      <w:r w:rsidR="004B0515">
        <w:rPr>
          <w:rFonts w:eastAsia="Times New Roman" w:cs="Arial"/>
          <w:color w:val="000000"/>
          <w:sz w:val="24"/>
          <w:szCs w:val="24"/>
          <w:lang w:val="en-US" w:eastAsia="cs-CZ"/>
        </w:rPr>
        <w:t xml:space="preserve"> These exams will be open-book and open-note. Students will have 24 hours to complete the exam.</w:t>
      </w:r>
      <w:r w:rsidR="00774675">
        <w:rPr>
          <w:rFonts w:eastAsia="Times New Roman" w:cs="Arial"/>
          <w:color w:val="000000"/>
          <w:sz w:val="24"/>
          <w:szCs w:val="24"/>
          <w:lang w:val="en-US" w:eastAsia="cs-CZ"/>
        </w:rPr>
        <w:t xml:space="preserve"> </w:t>
      </w:r>
    </w:p>
    <w:p w:rsidR="00473EDD" w:rsidRDefault="00473EDD" w:rsidP="00FB439A">
      <w:pPr>
        <w:spacing w:after="0" w:line="276" w:lineRule="auto"/>
        <w:rPr>
          <w:rFonts w:eastAsia="Times New Roman" w:cs="Times New Roman"/>
          <w:sz w:val="24"/>
          <w:szCs w:val="24"/>
          <w:lang w:val="en-US" w:eastAsia="cs-CZ"/>
        </w:rPr>
      </w:pPr>
    </w:p>
    <w:p w:rsidR="005D1899" w:rsidRPr="00951C09" w:rsidRDefault="005D1899" w:rsidP="00FB439A">
      <w:pPr>
        <w:spacing w:after="0" w:line="276" w:lineRule="auto"/>
        <w:jc w:val="center"/>
        <w:rPr>
          <w:rFonts w:eastAsia="Times New Roman" w:cs="Times New Roman"/>
          <w:b/>
          <w:sz w:val="24"/>
          <w:szCs w:val="24"/>
          <w:lang w:val="en-US" w:eastAsia="cs-CZ"/>
        </w:rPr>
      </w:pPr>
      <w:r w:rsidRPr="00951C09">
        <w:rPr>
          <w:rFonts w:eastAsia="Times New Roman" w:cs="Times New Roman"/>
          <w:b/>
          <w:sz w:val="24"/>
          <w:szCs w:val="24"/>
          <w:lang w:val="en-US" w:eastAsia="cs-CZ"/>
        </w:rPr>
        <w:t>Course Evaluation</w:t>
      </w:r>
    </w:p>
    <w:p w:rsidR="005D1899" w:rsidRDefault="005D1899" w:rsidP="00FB439A">
      <w:pPr>
        <w:spacing w:after="0" w:line="276" w:lineRule="auto"/>
        <w:rPr>
          <w:rFonts w:eastAsia="Times New Roman" w:cs="Times New Roman"/>
          <w:sz w:val="24"/>
          <w:szCs w:val="24"/>
          <w:lang w:val="en-US" w:eastAsia="cs-CZ"/>
        </w:rPr>
      </w:pP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Class Pa</w:t>
      </w:r>
      <w:r w:rsidR="004B0515">
        <w:rPr>
          <w:rFonts w:eastAsia="Times New Roman" w:cs="Times New Roman"/>
          <w:sz w:val="24"/>
          <w:szCs w:val="24"/>
          <w:lang w:val="en-US" w:eastAsia="cs-CZ"/>
        </w:rPr>
        <w:t>rticipation and Presentation:</w:t>
      </w:r>
      <w:r w:rsidR="004B0515">
        <w:rPr>
          <w:rFonts w:eastAsia="Times New Roman" w:cs="Times New Roman"/>
          <w:sz w:val="24"/>
          <w:szCs w:val="24"/>
          <w:lang w:val="en-US" w:eastAsia="cs-CZ"/>
        </w:rPr>
        <w:tab/>
        <w:t>20</w:t>
      </w:r>
      <w:r>
        <w:rPr>
          <w:rFonts w:eastAsia="Times New Roman" w:cs="Times New Roman"/>
          <w:sz w:val="24"/>
          <w:szCs w:val="24"/>
          <w:lang w:val="en-US" w:eastAsia="cs-CZ"/>
        </w:rPr>
        <w:t>%</w:t>
      </w:r>
    </w:p>
    <w:p w:rsidR="00951C09" w:rsidRDefault="004B0515"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Short Paper:</w:t>
      </w:r>
      <w:r>
        <w:rPr>
          <w:rFonts w:eastAsia="Times New Roman" w:cs="Times New Roman"/>
          <w:sz w:val="24"/>
          <w:szCs w:val="24"/>
          <w:lang w:val="en-US" w:eastAsia="cs-CZ"/>
        </w:rPr>
        <w:tab/>
      </w:r>
      <w:r>
        <w:rPr>
          <w:rFonts w:eastAsia="Times New Roman" w:cs="Times New Roman"/>
          <w:sz w:val="24"/>
          <w:szCs w:val="24"/>
          <w:lang w:val="en-US" w:eastAsia="cs-CZ"/>
        </w:rPr>
        <w:tab/>
      </w:r>
      <w:r w:rsidR="002F29D4">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t>15</w:t>
      </w:r>
      <w:r w:rsidR="00951C09">
        <w:rPr>
          <w:rFonts w:eastAsia="Times New Roman" w:cs="Times New Roman"/>
          <w:sz w:val="24"/>
          <w:szCs w:val="24"/>
          <w:lang w:val="en-US" w:eastAsia="cs-CZ"/>
        </w:rPr>
        <w:t>%</w:t>
      </w: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Midterm Exam:</w:t>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t>30%</w:t>
      </w: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Final Exam:</w:t>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t>35%</w:t>
      </w:r>
    </w:p>
    <w:p w:rsidR="005D1899" w:rsidRDefault="005D1899" w:rsidP="00FB439A">
      <w:pPr>
        <w:spacing w:after="0" w:line="276" w:lineRule="auto"/>
        <w:rPr>
          <w:rFonts w:eastAsia="Times New Roman" w:cs="Times New Roman"/>
          <w:sz w:val="24"/>
          <w:szCs w:val="24"/>
          <w:lang w:val="en-US" w:eastAsia="cs-CZ"/>
        </w:rPr>
      </w:pPr>
    </w:p>
    <w:p w:rsidR="00505E5F" w:rsidRPr="004B0515" w:rsidRDefault="005D1899" w:rsidP="004B0515">
      <w:pPr>
        <w:spacing w:after="0" w:line="276" w:lineRule="auto"/>
        <w:jc w:val="center"/>
        <w:rPr>
          <w:rFonts w:eastAsia="Times New Roman" w:cs="Times New Roman"/>
          <w:b/>
          <w:sz w:val="24"/>
          <w:szCs w:val="24"/>
          <w:lang w:val="en-US" w:eastAsia="cs-CZ"/>
        </w:rPr>
      </w:pPr>
      <w:r w:rsidRPr="005D1899">
        <w:rPr>
          <w:rFonts w:eastAsia="Times New Roman" w:cs="Times New Roman"/>
          <w:b/>
          <w:sz w:val="24"/>
          <w:szCs w:val="24"/>
          <w:lang w:val="en-US" w:eastAsia="cs-CZ"/>
        </w:rPr>
        <w:t>Course Outline</w:t>
      </w:r>
      <w:r w:rsidR="00505E5F" w:rsidRPr="00505E5F">
        <w:rPr>
          <w:rFonts w:eastAsia="Times New Roman" w:cs="Times New Roman"/>
          <w:b/>
          <w:sz w:val="24"/>
          <w:szCs w:val="24"/>
          <w:lang w:val="en-US" w:eastAsia="cs-CZ"/>
        </w:rPr>
        <w:br/>
      </w:r>
    </w:p>
    <w:p w:rsidR="00505E5F" w:rsidRPr="00255683" w:rsidRDefault="00505E5F" w:rsidP="00FB439A">
      <w:pPr>
        <w:spacing w:after="0" w:line="276" w:lineRule="auto"/>
        <w:rPr>
          <w:rFonts w:eastAsia="Times New Roman" w:cs="Times New Roman"/>
          <w:sz w:val="24"/>
          <w:szCs w:val="24"/>
          <w:u w:val="single"/>
          <w:lang w:val="en-US" w:eastAsia="cs-CZ"/>
        </w:rPr>
      </w:pPr>
      <w:r w:rsidRPr="00255683">
        <w:rPr>
          <w:rFonts w:eastAsia="Times New Roman" w:cs="Arial"/>
          <w:color w:val="000000"/>
          <w:sz w:val="24"/>
          <w:szCs w:val="24"/>
          <w:u w:val="single"/>
          <w:lang w:val="en-US" w:eastAsia="cs-CZ"/>
        </w:rPr>
        <w:t>PART 1 - Political Economy of Development</w:t>
      </w:r>
    </w:p>
    <w:p w:rsidR="00505E5F" w:rsidRPr="00505E5F" w:rsidRDefault="00505E5F" w:rsidP="00FB439A">
      <w:pPr>
        <w:spacing w:after="0" w:line="276" w:lineRule="auto"/>
        <w:rPr>
          <w:rFonts w:eastAsia="Times New Roman" w:cs="Times New Roman"/>
          <w:sz w:val="24"/>
          <w:szCs w:val="24"/>
          <w:lang w:val="en-US" w:eastAsia="cs-CZ"/>
        </w:rPr>
      </w:pPr>
    </w:p>
    <w:p w:rsidR="00C64B12" w:rsidRDefault="00C64B12" w:rsidP="00FB439A">
      <w:pPr>
        <w:spacing w:after="0" w:line="276" w:lineRule="auto"/>
        <w:rPr>
          <w:rFonts w:eastAsia="Times New Roman" w:cs="Arial"/>
          <w:b/>
          <w:color w:val="000000"/>
          <w:sz w:val="24"/>
          <w:szCs w:val="24"/>
          <w:lang w:val="en-US" w:eastAsia="cs-CZ"/>
        </w:rPr>
      </w:pPr>
      <w:r>
        <w:rPr>
          <w:rFonts w:eastAsia="Times New Roman" w:cs="Arial"/>
          <w:b/>
          <w:color w:val="000000"/>
          <w:sz w:val="24"/>
          <w:szCs w:val="24"/>
          <w:lang w:val="en-US" w:eastAsia="cs-CZ"/>
        </w:rPr>
        <w:t>Introduction (March 5)</w:t>
      </w:r>
    </w:p>
    <w:p w:rsidR="00C64B12" w:rsidRDefault="00C64B12" w:rsidP="00FB439A">
      <w:pPr>
        <w:spacing w:after="0" w:line="276" w:lineRule="auto"/>
        <w:rPr>
          <w:rFonts w:eastAsia="Times New Roman" w:cs="Arial"/>
          <w:b/>
          <w:color w:val="000000"/>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1 </w:t>
      </w:r>
      <w:r w:rsidR="00473EDD">
        <w:rPr>
          <w:rFonts w:eastAsia="Times New Roman" w:cs="Arial"/>
          <w:b/>
          <w:color w:val="000000"/>
          <w:sz w:val="24"/>
          <w:szCs w:val="24"/>
          <w:lang w:val="en-US" w:eastAsia="cs-CZ"/>
        </w:rPr>
        <w:t>–</w:t>
      </w:r>
      <w:r>
        <w:rPr>
          <w:rFonts w:eastAsia="Times New Roman" w:cs="Arial"/>
          <w:b/>
          <w:color w:val="000000"/>
          <w:sz w:val="24"/>
          <w:szCs w:val="24"/>
          <w:lang w:val="en-US" w:eastAsia="cs-CZ"/>
        </w:rPr>
        <w:t xml:space="preserve"> T</w:t>
      </w:r>
      <w:r w:rsidR="00505E5F" w:rsidRPr="00255683">
        <w:rPr>
          <w:rFonts w:eastAsia="Times New Roman" w:cs="Arial"/>
          <w:b/>
          <w:color w:val="000000"/>
          <w:sz w:val="24"/>
          <w:szCs w:val="24"/>
          <w:lang w:val="en-US" w:eastAsia="cs-CZ"/>
        </w:rPr>
        <w:t>he Facts of Development</w:t>
      </w:r>
      <w:r w:rsidR="006D3302">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 xml:space="preserve">March </w:t>
      </w:r>
      <w:r w:rsidR="00C64B12">
        <w:rPr>
          <w:rFonts w:eastAsia="Times New Roman" w:cs="Arial"/>
          <w:b/>
          <w:color w:val="000000"/>
          <w:sz w:val="24"/>
          <w:szCs w:val="24"/>
          <w:lang w:val="en-US" w:eastAsia="cs-CZ"/>
        </w:rPr>
        <w:t>12</w:t>
      </w:r>
      <w:r w:rsidR="006D3302">
        <w:rPr>
          <w:rFonts w:eastAsia="Times New Roman" w:cs="Arial"/>
          <w:b/>
          <w:color w:val="000000"/>
          <w:sz w:val="24"/>
          <w:szCs w:val="24"/>
          <w:lang w:val="en-US" w:eastAsia="cs-CZ"/>
        </w:rPr>
        <w:t>)</w:t>
      </w:r>
    </w:p>
    <w:p w:rsidR="00951C09" w:rsidRPr="00255683" w:rsidRDefault="00951C09" w:rsidP="00FB439A">
      <w:pPr>
        <w:spacing w:after="0" w:line="276" w:lineRule="auto"/>
        <w:rPr>
          <w:rFonts w:eastAsia="Times New Roman" w:cs="Times New Roman"/>
          <w:sz w:val="24"/>
          <w:szCs w:val="24"/>
          <w:lang w:val="en-US" w:eastAsia="cs-CZ"/>
        </w:rPr>
      </w:pPr>
    </w:p>
    <w:p w:rsidR="00505E5F" w:rsidRPr="00A43921" w:rsidRDefault="00A43921" w:rsidP="00FB439A">
      <w:pPr>
        <w:pStyle w:val="ListParagraph"/>
        <w:numPr>
          <w:ilvl w:val="0"/>
          <w:numId w:val="3"/>
        </w:numPr>
        <w:spacing w:after="0" w:line="276" w:lineRule="auto"/>
        <w:rPr>
          <w:rFonts w:eastAsia="Times New Roman" w:cs="Times New Roman"/>
          <w:sz w:val="24"/>
          <w:szCs w:val="24"/>
          <w:lang w:val="en-US" w:eastAsia="cs-CZ"/>
        </w:rPr>
      </w:pPr>
      <w:proofErr w:type="spellStart"/>
      <w:r w:rsidRPr="00A43921">
        <w:rPr>
          <w:rFonts w:eastAsia="Times New Roman" w:cs="Arial"/>
          <w:color w:val="000000"/>
          <w:sz w:val="24"/>
          <w:szCs w:val="24"/>
          <w:lang w:val="en-US" w:eastAsia="cs-CZ"/>
        </w:rPr>
        <w:t>Lant</w:t>
      </w:r>
      <w:proofErr w:type="spellEnd"/>
      <w:r w:rsidRPr="00A43921">
        <w:rPr>
          <w:rFonts w:eastAsia="Times New Roman" w:cs="Arial"/>
          <w:color w:val="000000"/>
          <w:sz w:val="24"/>
          <w:szCs w:val="24"/>
          <w:lang w:val="en-US" w:eastAsia="cs-CZ"/>
        </w:rPr>
        <w:t xml:space="preserve"> Pritchett,</w:t>
      </w:r>
      <w:r w:rsidR="00505E5F" w:rsidRPr="00A43921">
        <w:rPr>
          <w:rFonts w:eastAsia="Times New Roman" w:cs="Arial"/>
          <w:color w:val="000000"/>
          <w:sz w:val="24"/>
          <w:szCs w:val="24"/>
          <w:lang w:val="en-US" w:eastAsia="cs-CZ"/>
        </w:rPr>
        <w:t xml:space="preserve"> “Divergence: Big Time”</w:t>
      </w:r>
      <w:r w:rsidR="00501EA2" w:rsidRPr="00A43921">
        <w:rPr>
          <w:rFonts w:eastAsia="Times New Roman" w:cs="Arial"/>
          <w:color w:val="000000"/>
          <w:sz w:val="24"/>
          <w:szCs w:val="24"/>
          <w:lang w:val="en-US" w:eastAsia="cs-CZ"/>
        </w:rPr>
        <w:t xml:space="preserve">, </w:t>
      </w:r>
      <w:r w:rsidR="00501EA2" w:rsidRPr="00255683">
        <w:rPr>
          <w:rFonts w:eastAsia="Times New Roman" w:cs="Arial"/>
          <w:i/>
          <w:color w:val="000000"/>
          <w:sz w:val="24"/>
          <w:szCs w:val="24"/>
          <w:lang w:val="en-US" w:eastAsia="cs-CZ"/>
        </w:rPr>
        <w:t>Journal of Economic Perspectives</w:t>
      </w:r>
      <w:r w:rsidR="00794305">
        <w:rPr>
          <w:rFonts w:eastAsia="Times New Roman" w:cs="Arial"/>
          <w:color w:val="000000"/>
          <w:sz w:val="24"/>
          <w:szCs w:val="24"/>
          <w:lang w:val="en-US" w:eastAsia="cs-CZ"/>
        </w:rPr>
        <w:t xml:space="preserve"> (1997)</w:t>
      </w:r>
    </w:p>
    <w:p w:rsidR="00505E5F" w:rsidRPr="00A43921" w:rsidRDefault="00A43921" w:rsidP="00FB439A">
      <w:pPr>
        <w:pStyle w:val="ListParagraph"/>
        <w:numPr>
          <w:ilvl w:val="0"/>
          <w:numId w:val="3"/>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Dani Rodrik,</w:t>
      </w:r>
      <w:r w:rsidR="00505E5F" w:rsidRPr="00A43921">
        <w:rPr>
          <w:rFonts w:eastAsia="Times New Roman" w:cs="Arial"/>
          <w:color w:val="000000"/>
          <w:sz w:val="24"/>
          <w:szCs w:val="24"/>
          <w:lang w:val="en-US" w:eastAsia="cs-CZ"/>
        </w:rPr>
        <w:t xml:space="preserve"> “The Past, Present, and Future of Economic Growth”</w:t>
      </w:r>
      <w:r w:rsidRPr="00A43921">
        <w:rPr>
          <w:rFonts w:eastAsia="Times New Roman" w:cs="Arial"/>
          <w:color w:val="000000"/>
          <w:sz w:val="24"/>
          <w:szCs w:val="24"/>
          <w:lang w:val="en-US" w:eastAsia="cs-CZ"/>
        </w:rPr>
        <w:t xml:space="preserve"> (only pages 1-34)</w:t>
      </w:r>
    </w:p>
    <w:p w:rsidR="00505E5F" w:rsidRPr="00505E5F" w:rsidRDefault="00505E5F" w:rsidP="00FB439A">
      <w:pPr>
        <w:spacing w:after="0" w:line="276" w:lineRule="auto"/>
        <w:rPr>
          <w:rFonts w:eastAsia="Times New Roman" w:cs="Times New Roman"/>
          <w:sz w:val="24"/>
          <w:szCs w:val="24"/>
          <w:lang w:val="en-US" w:eastAsia="cs-CZ"/>
        </w:rPr>
      </w:pPr>
    </w:p>
    <w:p w:rsidR="004B0515" w:rsidRPr="00255683" w:rsidRDefault="004B0515" w:rsidP="004B0515">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Lesson 2</w:t>
      </w:r>
      <w:r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Pr="00255683">
        <w:rPr>
          <w:rFonts w:eastAsia="Times New Roman" w:cs="Arial"/>
          <w:b/>
          <w:color w:val="000000"/>
          <w:sz w:val="24"/>
          <w:szCs w:val="24"/>
          <w:lang w:val="en-US" w:eastAsia="cs-CZ"/>
        </w:rPr>
        <w:t xml:space="preserve"> Geography and Development</w:t>
      </w:r>
      <w:r w:rsidR="006D3302">
        <w:rPr>
          <w:rFonts w:eastAsia="Times New Roman" w:cs="Arial"/>
          <w:b/>
          <w:color w:val="000000"/>
          <w:sz w:val="24"/>
          <w:szCs w:val="24"/>
          <w:lang w:val="en-US" w:eastAsia="cs-CZ"/>
        </w:rPr>
        <w:t xml:space="preserve"> (March</w:t>
      </w:r>
      <w:r w:rsidR="00CB7483">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1</w:t>
      </w:r>
      <w:r w:rsidR="00C64B12">
        <w:rPr>
          <w:rFonts w:eastAsia="Times New Roman" w:cs="Arial"/>
          <w:b/>
          <w:color w:val="000000"/>
          <w:sz w:val="24"/>
          <w:szCs w:val="24"/>
          <w:lang w:val="en-US" w:eastAsia="cs-CZ"/>
        </w:rPr>
        <w:t>9</w:t>
      </w:r>
      <w:r w:rsidR="006D3302">
        <w:rPr>
          <w:rFonts w:eastAsia="Times New Roman" w:cs="Arial"/>
          <w:b/>
          <w:color w:val="000000"/>
          <w:sz w:val="24"/>
          <w:szCs w:val="24"/>
          <w:lang w:val="en-US" w:eastAsia="cs-CZ"/>
        </w:rPr>
        <w:t>)</w:t>
      </w:r>
    </w:p>
    <w:p w:rsidR="004B0515" w:rsidRPr="00505E5F" w:rsidRDefault="004B0515" w:rsidP="004B0515">
      <w:pPr>
        <w:spacing w:after="0" w:line="276" w:lineRule="auto"/>
        <w:rPr>
          <w:rFonts w:eastAsia="Times New Roman" w:cs="Times New Roman"/>
          <w:sz w:val="24"/>
          <w:szCs w:val="24"/>
          <w:lang w:val="en-US" w:eastAsia="cs-CZ"/>
        </w:rPr>
      </w:pPr>
    </w:p>
    <w:p w:rsidR="004B0515" w:rsidRPr="00A43921" w:rsidRDefault="004B0515" w:rsidP="004B0515">
      <w:pPr>
        <w:pStyle w:val="ListParagraph"/>
        <w:numPr>
          <w:ilvl w:val="0"/>
          <w:numId w:val="5"/>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Jared Diamond, </w:t>
      </w:r>
      <w:r w:rsidRPr="00255683">
        <w:rPr>
          <w:rFonts w:eastAsia="Times New Roman" w:cs="Arial"/>
          <w:i/>
          <w:color w:val="000000"/>
          <w:sz w:val="24"/>
          <w:szCs w:val="24"/>
          <w:lang w:val="en-US" w:eastAsia="cs-CZ"/>
        </w:rPr>
        <w:t>Guns, Germs, and Steel</w:t>
      </w:r>
      <w:r>
        <w:rPr>
          <w:rFonts w:eastAsia="Times New Roman" w:cs="Arial"/>
          <w:color w:val="000000"/>
          <w:sz w:val="24"/>
          <w:szCs w:val="24"/>
          <w:lang w:val="en-US" w:eastAsia="cs-CZ"/>
        </w:rPr>
        <w:t>, chapter 4.</w:t>
      </w:r>
    </w:p>
    <w:p w:rsidR="004B0515" w:rsidRPr="00A43921" w:rsidRDefault="004B0515" w:rsidP="004B0515">
      <w:pPr>
        <w:pStyle w:val="ListParagraph"/>
        <w:numPr>
          <w:ilvl w:val="0"/>
          <w:numId w:val="5"/>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Paul Collier, </w:t>
      </w:r>
      <w:r w:rsidRPr="00FB439A">
        <w:rPr>
          <w:rFonts w:eastAsia="Times New Roman" w:cs="Arial"/>
          <w:i/>
          <w:color w:val="000000"/>
          <w:sz w:val="24"/>
          <w:szCs w:val="24"/>
          <w:lang w:val="en-US" w:eastAsia="cs-CZ"/>
        </w:rPr>
        <w:t>The Bottom Billion</w:t>
      </w:r>
      <w:r>
        <w:rPr>
          <w:rFonts w:eastAsia="Times New Roman" w:cs="Arial"/>
          <w:color w:val="000000"/>
          <w:sz w:val="24"/>
          <w:szCs w:val="24"/>
          <w:lang w:val="en-US" w:eastAsia="cs-CZ"/>
        </w:rPr>
        <w:t>, chapters 2 &amp; 4</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3</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The State and Development</w:t>
      </w:r>
      <w:r w:rsidR="006D3302">
        <w:rPr>
          <w:rFonts w:eastAsia="Times New Roman" w:cs="Arial"/>
          <w:b/>
          <w:color w:val="000000"/>
          <w:sz w:val="24"/>
          <w:szCs w:val="24"/>
          <w:lang w:val="en-US" w:eastAsia="cs-CZ"/>
        </w:rPr>
        <w:t xml:space="preserve"> (March </w:t>
      </w:r>
      <w:r w:rsidR="00C64B12">
        <w:rPr>
          <w:rFonts w:eastAsia="Times New Roman" w:cs="Arial"/>
          <w:b/>
          <w:color w:val="000000"/>
          <w:sz w:val="24"/>
          <w:szCs w:val="24"/>
          <w:lang w:val="en-US" w:eastAsia="cs-CZ"/>
        </w:rPr>
        <w:t>26</w:t>
      </w:r>
      <w:r w:rsidR="006D3302">
        <w:rPr>
          <w:rFonts w:eastAsia="Times New Roman" w:cs="Arial"/>
          <w:b/>
          <w:color w:val="000000"/>
          <w:sz w:val="24"/>
          <w:szCs w:val="24"/>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951C09" w:rsidRDefault="00A43921" w:rsidP="00FB439A">
      <w:pPr>
        <w:pStyle w:val="ListParagraph"/>
        <w:numPr>
          <w:ilvl w:val="0"/>
          <w:numId w:val="6"/>
        </w:numPr>
        <w:spacing w:after="0" w:line="276" w:lineRule="auto"/>
        <w:rPr>
          <w:rFonts w:eastAsia="Times New Roman" w:cs="Arial"/>
          <w:color w:val="000000"/>
          <w:sz w:val="24"/>
          <w:szCs w:val="24"/>
          <w:lang w:val="en-US" w:eastAsia="cs-CZ"/>
        </w:rPr>
      </w:pPr>
      <w:r w:rsidRPr="00951C09">
        <w:rPr>
          <w:rFonts w:eastAsia="Times New Roman" w:cs="Arial"/>
          <w:color w:val="000000"/>
          <w:sz w:val="24"/>
          <w:szCs w:val="24"/>
          <w:lang w:val="en-US" w:eastAsia="cs-CZ"/>
        </w:rPr>
        <w:t xml:space="preserve">Peter Evans, </w:t>
      </w:r>
      <w:r w:rsidR="00F41606" w:rsidRPr="00951C09">
        <w:rPr>
          <w:rFonts w:eastAsia="Times New Roman" w:cs="Arial"/>
          <w:color w:val="000000"/>
          <w:sz w:val="24"/>
          <w:szCs w:val="24"/>
          <w:lang w:val="en-US" w:eastAsia="cs-CZ"/>
        </w:rPr>
        <w:t xml:space="preserve">"Predatory, Developmental and Other Apparatuses: A Comparative Political Economy Perspective on the Third World State," </w:t>
      </w:r>
      <w:r w:rsidR="00F41606" w:rsidRPr="00255683">
        <w:rPr>
          <w:rFonts w:eastAsia="Times New Roman" w:cs="Arial"/>
          <w:i/>
          <w:color w:val="000000"/>
          <w:sz w:val="24"/>
          <w:szCs w:val="24"/>
          <w:lang w:val="en-US" w:eastAsia="cs-CZ"/>
        </w:rPr>
        <w:t xml:space="preserve">Sociological </w:t>
      </w:r>
      <w:r w:rsidR="002F29D4" w:rsidRPr="00255683">
        <w:rPr>
          <w:rFonts w:eastAsia="Times New Roman" w:cs="Arial"/>
          <w:i/>
          <w:color w:val="000000"/>
          <w:sz w:val="24"/>
          <w:szCs w:val="24"/>
          <w:lang w:val="en-US" w:eastAsia="cs-CZ"/>
        </w:rPr>
        <w:t>Forum</w:t>
      </w:r>
      <w:r w:rsidR="00951C09">
        <w:rPr>
          <w:rFonts w:eastAsia="Times New Roman" w:cs="Arial"/>
          <w:color w:val="000000"/>
          <w:sz w:val="24"/>
          <w:szCs w:val="24"/>
          <w:lang w:val="en-US" w:eastAsia="cs-CZ"/>
        </w:rPr>
        <w:t xml:space="preserve"> (</w:t>
      </w:r>
      <w:r w:rsidR="00F41606" w:rsidRPr="00951C09">
        <w:rPr>
          <w:rFonts w:eastAsia="Times New Roman" w:cs="Arial"/>
          <w:color w:val="000000"/>
          <w:sz w:val="24"/>
          <w:szCs w:val="24"/>
          <w:lang w:val="en-US" w:eastAsia="cs-CZ"/>
        </w:rPr>
        <w:t xml:space="preserve">1989) </w:t>
      </w:r>
    </w:p>
    <w:p w:rsidR="00951C09" w:rsidRPr="00951C09" w:rsidRDefault="00951C09" w:rsidP="00FB439A">
      <w:pPr>
        <w:pStyle w:val="ListParagraph"/>
        <w:numPr>
          <w:ilvl w:val="0"/>
          <w:numId w:val="6"/>
        </w:numPr>
        <w:spacing w:after="0" w:line="276" w:lineRule="auto"/>
        <w:rPr>
          <w:rFonts w:eastAsia="Times New Roman" w:cs="Arial"/>
          <w:color w:val="000000"/>
          <w:sz w:val="24"/>
          <w:szCs w:val="24"/>
          <w:lang w:val="en-US" w:eastAsia="cs-CZ"/>
        </w:rPr>
      </w:pPr>
      <w:r w:rsidRPr="00951C09">
        <w:rPr>
          <w:rFonts w:eastAsia="Times New Roman" w:cs="Arial"/>
          <w:color w:val="000000"/>
          <w:sz w:val="24"/>
          <w:szCs w:val="24"/>
          <w:lang w:val="en-US" w:eastAsia="cs-CZ"/>
        </w:rPr>
        <w:t xml:space="preserve">William Easterly, “Governments Can Kill Growth” in </w:t>
      </w:r>
      <w:r w:rsidRPr="00255683">
        <w:rPr>
          <w:rFonts w:eastAsia="Times New Roman" w:cs="Arial"/>
          <w:i/>
          <w:color w:val="000000"/>
          <w:sz w:val="24"/>
          <w:szCs w:val="24"/>
          <w:lang w:val="en-US" w:eastAsia="cs-CZ"/>
        </w:rPr>
        <w:t>The Elusive Quest for Growth</w:t>
      </w:r>
    </w:p>
    <w:p w:rsidR="002F29D4" w:rsidRPr="00505E5F" w:rsidRDefault="002F29D4"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4</w:t>
      </w:r>
      <w:r>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Pr>
          <w:rFonts w:eastAsia="Times New Roman" w:cs="Arial"/>
          <w:b/>
          <w:color w:val="000000"/>
          <w:sz w:val="24"/>
          <w:szCs w:val="24"/>
          <w:lang w:val="en-US" w:eastAsia="cs-CZ"/>
        </w:rPr>
        <w:t xml:space="preserve"> Democracy</w:t>
      </w:r>
      <w:r w:rsidR="00505E5F" w:rsidRPr="00255683">
        <w:rPr>
          <w:rFonts w:eastAsia="Times New Roman" w:cs="Arial"/>
          <w:b/>
          <w:color w:val="000000"/>
          <w:sz w:val="24"/>
          <w:szCs w:val="24"/>
          <w:lang w:val="en-US" w:eastAsia="cs-CZ"/>
        </w:rPr>
        <w:t xml:space="preserve"> and Development</w:t>
      </w:r>
      <w:r w:rsidR="006D3302">
        <w:rPr>
          <w:rFonts w:eastAsia="Times New Roman" w:cs="Arial"/>
          <w:b/>
          <w:color w:val="000000"/>
          <w:sz w:val="24"/>
          <w:szCs w:val="24"/>
          <w:lang w:val="en-US" w:eastAsia="cs-CZ"/>
        </w:rPr>
        <w:t xml:space="preserve"> (</w:t>
      </w:r>
      <w:r w:rsidR="00C64B12">
        <w:rPr>
          <w:rFonts w:eastAsia="Times New Roman" w:cs="Arial"/>
          <w:b/>
          <w:color w:val="000000"/>
          <w:sz w:val="24"/>
          <w:szCs w:val="24"/>
          <w:lang w:val="en-US" w:eastAsia="cs-CZ"/>
        </w:rPr>
        <w:t>April 9</w:t>
      </w:r>
      <w:r w:rsidR="006D3302">
        <w:rPr>
          <w:rFonts w:eastAsia="Times New Roman" w:cs="Arial"/>
          <w:b/>
          <w:color w:val="000000"/>
          <w:sz w:val="24"/>
          <w:szCs w:val="24"/>
          <w:lang w:val="en-US" w:eastAsia="cs-CZ"/>
        </w:rPr>
        <w:t>)</w:t>
      </w:r>
    </w:p>
    <w:p w:rsidR="002F29D4" w:rsidRPr="00505E5F" w:rsidRDefault="002F29D4" w:rsidP="00FB439A">
      <w:pPr>
        <w:spacing w:after="0" w:line="276" w:lineRule="auto"/>
        <w:rPr>
          <w:rFonts w:eastAsia="Times New Roman" w:cs="Times New Roman"/>
          <w:sz w:val="24"/>
          <w:szCs w:val="24"/>
          <w:lang w:val="en-US" w:eastAsia="cs-CZ"/>
        </w:rPr>
      </w:pPr>
    </w:p>
    <w:p w:rsidR="00505E5F" w:rsidRDefault="00242760" w:rsidP="00242760">
      <w:pPr>
        <w:pStyle w:val="ListParagraph"/>
        <w:numPr>
          <w:ilvl w:val="0"/>
          <w:numId w:val="11"/>
        </w:numPr>
        <w:spacing w:after="0" w:line="276" w:lineRule="auto"/>
        <w:rPr>
          <w:rFonts w:eastAsia="Times New Roman" w:cs="Times New Roman"/>
          <w:sz w:val="24"/>
          <w:szCs w:val="24"/>
          <w:lang w:val="en-US" w:eastAsia="cs-CZ"/>
        </w:rPr>
      </w:pPr>
      <w:r w:rsidRPr="00242760">
        <w:rPr>
          <w:rFonts w:eastAsia="Times New Roman" w:cs="Times New Roman"/>
          <w:sz w:val="24"/>
          <w:szCs w:val="24"/>
          <w:lang w:val="en-US" w:eastAsia="cs-CZ"/>
        </w:rPr>
        <w:lastRenderedPageBreak/>
        <w:t xml:space="preserve">Acemoglu and Robinson, </w:t>
      </w:r>
      <w:r w:rsidRPr="00242760">
        <w:rPr>
          <w:rFonts w:eastAsia="Times New Roman" w:cs="Times New Roman"/>
          <w:i/>
          <w:sz w:val="24"/>
          <w:szCs w:val="24"/>
          <w:lang w:val="en-US" w:eastAsia="cs-CZ"/>
        </w:rPr>
        <w:t>Why Nations Fail: The Origins of Power, Prosperity, and Poverty</w:t>
      </w:r>
      <w:r w:rsidRPr="00242760">
        <w:rPr>
          <w:rFonts w:eastAsia="Times New Roman" w:cs="Times New Roman"/>
          <w:sz w:val="24"/>
          <w:szCs w:val="24"/>
          <w:lang w:val="en-US" w:eastAsia="cs-CZ"/>
        </w:rPr>
        <w:t>, chapters 2-4.</w:t>
      </w:r>
    </w:p>
    <w:p w:rsidR="00774675" w:rsidRPr="00242760" w:rsidRDefault="00774675" w:rsidP="00242760">
      <w:pPr>
        <w:pStyle w:val="ListParagraph"/>
        <w:numPr>
          <w:ilvl w:val="0"/>
          <w:numId w:val="11"/>
        </w:num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 xml:space="preserve">Dani Rodrik, “Goodbye Washington Consensus, Hello Washington Confusion”, </w:t>
      </w:r>
      <w:r w:rsidRPr="00774675">
        <w:rPr>
          <w:rFonts w:eastAsia="Times New Roman" w:cs="Times New Roman"/>
          <w:i/>
          <w:sz w:val="24"/>
          <w:szCs w:val="24"/>
          <w:lang w:val="en-US" w:eastAsia="cs-CZ"/>
        </w:rPr>
        <w:t>Journal of Economic Literature</w:t>
      </w:r>
      <w:r w:rsidR="00021C75">
        <w:rPr>
          <w:rFonts w:eastAsia="Times New Roman" w:cs="Times New Roman"/>
          <w:sz w:val="24"/>
          <w:szCs w:val="24"/>
          <w:lang w:val="en-US" w:eastAsia="cs-CZ"/>
        </w:rPr>
        <w:t xml:space="preserve"> (2006</w:t>
      </w:r>
      <w:r>
        <w:rPr>
          <w:rFonts w:eastAsia="Times New Roman" w:cs="Times New Roman"/>
          <w:sz w:val="24"/>
          <w:szCs w:val="24"/>
          <w:lang w:val="en-US" w:eastAsia="cs-CZ"/>
        </w:rPr>
        <w:t>).</w:t>
      </w:r>
    </w:p>
    <w:p w:rsidR="004B0515" w:rsidRDefault="004B0515" w:rsidP="00FB439A">
      <w:pPr>
        <w:spacing w:after="0" w:line="276" w:lineRule="auto"/>
        <w:rPr>
          <w:rFonts w:eastAsia="Times New Roman" w:cs="Times New Roman"/>
          <w:sz w:val="24"/>
          <w:szCs w:val="24"/>
          <w:lang w:val="en-US" w:eastAsia="cs-CZ"/>
        </w:rPr>
      </w:pPr>
    </w:p>
    <w:p w:rsidR="00255683" w:rsidRPr="002F29D4" w:rsidRDefault="00255683" w:rsidP="00FB439A">
      <w:pPr>
        <w:spacing w:after="0" w:line="276" w:lineRule="auto"/>
        <w:rPr>
          <w:rFonts w:eastAsia="Times New Roman" w:cs="Times New Roman"/>
          <w:sz w:val="24"/>
          <w:szCs w:val="24"/>
          <w:u w:val="single"/>
          <w:lang w:val="en-US" w:eastAsia="cs-CZ"/>
        </w:rPr>
      </w:pPr>
      <w:r w:rsidRPr="002F29D4">
        <w:rPr>
          <w:rFonts w:eastAsia="Times New Roman" w:cs="Times New Roman"/>
          <w:sz w:val="24"/>
          <w:szCs w:val="24"/>
          <w:u w:val="single"/>
          <w:lang w:val="en-US" w:eastAsia="cs-CZ"/>
        </w:rPr>
        <w:t>Paper #1 Due</w:t>
      </w:r>
      <w:r w:rsidR="006D3302">
        <w:rPr>
          <w:rFonts w:eastAsia="Times New Roman" w:cs="Times New Roman"/>
          <w:sz w:val="24"/>
          <w:szCs w:val="24"/>
          <w:u w:val="single"/>
          <w:lang w:val="en-US" w:eastAsia="cs-CZ"/>
        </w:rPr>
        <w:t xml:space="preserve"> </w:t>
      </w:r>
      <w:r w:rsidR="00136574">
        <w:rPr>
          <w:rFonts w:eastAsia="Times New Roman" w:cs="Times New Roman"/>
          <w:sz w:val="24"/>
          <w:szCs w:val="24"/>
          <w:u w:val="single"/>
          <w:lang w:val="en-US" w:eastAsia="cs-CZ"/>
        </w:rPr>
        <w:t xml:space="preserve">(April </w:t>
      </w:r>
      <w:r w:rsidR="00C64B12">
        <w:rPr>
          <w:rFonts w:eastAsia="Times New Roman" w:cs="Times New Roman"/>
          <w:sz w:val="24"/>
          <w:szCs w:val="24"/>
          <w:u w:val="single"/>
          <w:lang w:val="en-US" w:eastAsia="cs-CZ"/>
        </w:rPr>
        <w:t>9</w:t>
      </w:r>
      <w:r w:rsidR="006D3302">
        <w:rPr>
          <w:rFonts w:eastAsia="Times New Roman" w:cs="Times New Roman"/>
          <w:sz w:val="24"/>
          <w:szCs w:val="24"/>
          <w:u w:val="single"/>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505E5F" w:rsidP="00FB439A">
      <w:pPr>
        <w:spacing w:after="0" w:line="276" w:lineRule="auto"/>
        <w:rPr>
          <w:rFonts w:eastAsia="Times New Roman" w:cs="Times New Roman"/>
          <w:b/>
          <w:sz w:val="24"/>
          <w:szCs w:val="24"/>
          <w:u w:val="single"/>
          <w:lang w:val="en-US" w:eastAsia="cs-CZ"/>
        </w:rPr>
      </w:pPr>
      <w:r w:rsidRPr="00255683">
        <w:rPr>
          <w:rFonts w:eastAsia="Times New Roman" w:cs="Arial"/>
          <w:b/>
          <w:color w:val="000000"/>
          <w:sz w:val="24"/>
          <w:szCs w:val="24"/>
          <w:u w:val="single"/>
          <w:lang w:val="en-US" w:eastAsia="cs-CZ"/>
        </w:rPr>
        <w:t xml:space="preserve">Midterm </w:t>
      </w:r>
      <w:r w:rsidR="004B0515">
        <w:rPr>
          <w:rFonts w:eastAsia="Times New Roman" w:cs="Arial"/>
          <w:b/>
          <w:color w:val="000000"/>
          <w:sz w:val="24"/>
          <w:szCs w:val="24"/>
          <w:u w:val="single"/>
          <w:lang w:val="en-US" w:eastAsia="cs-CZ"/>
        </w:rPr>
        <w:t>Exam – Take Home</w:t>
      </w:r>
      <w:r w:rsidR="006D3302">
        <w:rPr>
          <w:rFonts w:eastAsia="Times New Roman" w:cs="Arial"/>
          <w:b/>
          <w:color w:val="000000"/>
          <w:sz w:val="24"/>
          <w:szCs w:val="24"/>
          <w:u w:val="single"/>
          <w:lang w:val="en-US" w:eastAsia="cs-CZ"/>
        </w:rPr>
        <w:t xml:space="preserve"> (April </w:t>
      </w:r>
      <w:r w:rsidR="00C64B12">
        <w:rPr>
          <w:rFonts w:eastAsia="Times New Roman" w:cs="Arial"/>
          <w:b/>
          <w:color w:val="000000"/>
          <w:sz w:val="24"/>
          <w:szCs w:val="24"/>
          <w:u w:val="single"/>
          <w:lang w:val="en-US" w:eastAsia="cs-CZ"/>
        </w:rPr>
        <w:t>16</w:t>
      </w:r>
      <w:r w:rsidR="006D3302">
        <w:rPr>
          <w:rFonts w:eastAsia="Times New Roman" w:cs="Arial"/>
          <w:b/>
          <w:color w:val="000000"/>
          <w:sz w:val="24"/>
          <w:szCs w:val="24"/>
          <w:u w:val="single"/>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505E5F" w:rsidP="00FB439A">
      <w:pPr>
        <w:spacing w:after="0" w:line="276" w:lineRule="auto"/>
        <w:rPr>
          <w:rFonts w:eastAsia="Times New Roman" w:cs="Times New Roman"/>
          <w:sz w:val="24"/>
          <w:szCs w:val="24"/>
          <w:u w:val="single"/>
          <w:lang w:val="en-US" w:eastAsia="cs-CZ"/>
        </w:rPr>
      </w:pPr>
      <w:r w:rsidRPr="00255683">
        <w:rPr>
          <w:rFonts w:eastAsia="Times New Roman" w:cs="Arial"/>
          <w:color w:val="000000"/>
          <w:sz w:val="24"/>
          <w:szCs w:val="24"/>
          <w:u w:val="single"/>
          <w:lang w:val="en-US" w:eastAsia="cs-CZ"/>
        </w:rPr>
        <w:t>PART 2 - The Political Economy of Advanced Industrial States</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5</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Basics of the Democratic Capitalist Order</w:t>
      </w:r>
      <w:r w:rsidR="006D3302">
        <w:rPr>
          <w:rFonts w:eastAsia="Times New Roman" w:cs="Arial"/>
          <w:b/>
          <w:color w:val="000000"/>
          <w:sz w:val="24"/>
          <w:szCs w:val="24"/>
          <w:lang w:val="en-US" w:eastAsia="cs-CZ"/>
        </w:rPr>
        <w:t xml:space="preserve"> (April </w:t>
      </w:r>
      <w:r w:rsidR="00C64B12">
        <w:rPr>
          <w:rFonts w:eastAsia="Times New Roman" w:cs="Arial"/>
          <w:b/>
          <w:color w:val="000000"/>
          <w:sz w:val="24"/>
          <w:szCs w:val="24"/>
          <w:lang w:val="en-US" w:eastAsia="cs-CZ"/>
        </w:rPr>
        <w:t>23</w:t>
      </w:r>
      <w:r w:rsidR="006D3302">
        <w:rPr>
          <w:rFonts w:eastAsia="Times New Roman" w:cs="Arial"/>
          <w:b/>
          <w:color w:val="000000"/>
          <w:sz w:val="24"/>
          <w:szCs w:val="24"/>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9632B3" w:rsidRPr="009632B3" w:rsidRDefault="009632B3" w:rsidP="00FB439A">
      <w:pPr>
        <w:pStyle w:val="ListParagraph"/>
        <w:numPr>
          <w:ilvl w:val="0"/>
          <w:numId w:val="1"/>
        </w:num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Francis Fukuyama, “The End of History”</w:t>
      </w:r>
    </w:p>
    <w:p w:rsidR="00505E5F" w:rsidRPr="00A43921" w:rsidRDefault="00A43921" w:rsidP="00FB439A">
      <w:pPr>
        <w:pStyle w:val="ListParagraph"/>
        <w:numPr>
          <w:ilvl w:val="0"/>
          <w:numId w:val="1"/>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 xml:space="preserve">Claus </w:t>
      </w:r>
      <w:proofErr w:type="spellStart"/>
      <w:r w:rsidRPr="00A43921">
        <w:rPr>
          <w:rFonts w:eastAsia="Times New Roman" w:cs="Arial"/>
          <w:color w:val="000000"/>
          <w:sz w:val="24"/>
          <w:szCs w:val="24"/>
          <w:lang w:val="en-US" w:eastAsia="cs-CZ"/>
        </w:rPr>
        <w:t>Offe</w:t>
      </w:r>
      <w:proofErr w:type="spellEnd"/>
      <w:r w:rsidRPr="00A43921">
        <w:rPr>
          <w:rFonts w:eastAsia="Times New Roman" w:cs="Arial"/>
          <w:color w:val="000000"/>
          <w:sz w:val="24"/>
          <w:szCs w:val="24"/>
          <w:lang w:val="en-US" w:eastAsia="cs-CZ"/>
        </w:rPr>
        <w:t>,</w:t>
      </w:r>
      <w:r w:rsidR="00505E5F" w:rsidRPr="00A43921">
        <w:rPr>
          <w:rFonts w:eastAsia="Times New Roman" w:cs="Arial"/>
          <w:color w:val="000000"/>
          <w:sz w:val="24"/>
          <w:szCs w:val="24"/>
          <w:lang w:val="en-US" w:eastAsia="cs-CZ"/>
        </w:rPr>
        <w:t xml:space="preserve"> “Competitive Party Democracy and the Keynesian Welfare State: Factors of Stability and Disorganization”, </w:t>
      </w:r>
      <w:r w:rsidR="00505E5F" w:rsidRPr="00255683">
        <w:rPr>
          <w:rFonts w:eastAsia="Times New Roman" w:cs="Arial"/>
          <w:i/>
          <w:color w:val="000000"/>
          <w:sz w:val="24"/>
          <w:szCs w:val="24"/>
          <w:lang w:val="en-US" w:eastAsia="cs-CZ"/>
        </w:rPr>
        <w:t>Policy Sciences</w:t>
      </w:r>
      <w:r w:rsidRPr="00A43921">
        <w:rPr>
          <w:rFonts w:eastAsia="Times New Roman" w:cs="Arial"/>
          <w:color w:val="000000"/>
          <w:sz w:val="24"/>
          <w:szCs w:val="24"/>
          <w:lang w:val="en-US" w:eastAsia="cs-CZ"/>
        </w:rPr>
        <w:t xml:space="preserve"> (1983)</w:t>
      </w:r>
      <w:r w:rsidR="00505E5F" w:rsidRPr="00A43921">
        <w:rPr>
          <w:rFonts w:eastAsia="Times New Roman" w:cs="Arial"/>
          <w:color w:val="000000"/>
          <w:sz w:val="24"/>
          <w:szCs w:val="24"/>
          <w:lang w:val="en-US" w:eastAsia="cs-CZ"/>
        </w:rPr>
        <w:t>.</w:t>
      </w:r>
    </w:p>
    <w:p w:rsidR="00794305" w:rsidRPr="00505E5F" w:rsidRDefault="00794305"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6</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T</w:t>
      </w:r>
      <w:r w:rsidR="00505E5F" w:rsidRPr="00255683">
        <w:rPr>
          <w:rFonts w:eastAsia="Times New Roman" w:cs="Arial"/>
          <w:b/>
          <w:color w:val="000000"/>
          <w:sz w:val="24"/>
          <w:szCs w:val="24"/>
          <w:lang w:val="en-US" w:eastAsia="cs-CZ"/>
        </w:rPr>
        <w:t>he Welfare State</w:t>
      </w:r>
      <w:r w:rsidR="006D3302">
        <w:rPr>
          <w:rFonts w:eastAsia="Times New Roman" w:cs="Arial"/>
          <w:b/>
          <w:color w:val="000000"/>
          <w:sz w:val="24"/>
          <w:szCs w:val="24"/>
          <w:lang w:val="en-US" w:eastAsia="cs-CZ"/>
        </w:rPr>
        <w:t xml:space="preserve"> (April </w:t>
      </w:r>
      <w:r w:rsidR="00C64B12">
        <w:rPr>
          <w:rFonts w:eastAsia="Times New Roman" w:cs="Arial"/>
          <w:b/>
          <w:color w:val="000000"/>
          <w:sz w:val="24"/>
          <w:szCs w:val="24"/>
          <w:lang w:val="en-US" w:eastAsia="cs-CZ"/>
        </w:rPr>
        <w:t>30</w:t>
      </w:r>
      <w:r w:rsidR="00CB7483">
        <w:rPr>
          <w:rFonts w:eastAsia="Times New Roman" w:cs="Arial"/>
          <w:b/>
          <w:color w:val="000000"/>
          <w:sz w:val="24"/>
          <w:szCs w:val="24"/>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505E5F" w:rsidRPr="00A43921" w:rsidRDefault="00A43921" w:rsidP="00FB439A">
      <w:pPr>
        <w:pStyle w:val="ListParagraph"/>
        <w:numPr>
          <w:ilvl w:val="0"/>
          <w:numId w:val="2"/>
        </w:numPr>
        <w:spacing w:after="0" w:line="276" w:lineRule="auto"/>
        <w:rPr>
          <w:rFonts w:eastAsia="Times New Roman" w:cs="Times New Roman"/>
          <w:sz w:val="24"/>
          <w:szCs w:val="24"/>
          <w:lang w:val="en-US" w:eastAsia="cs-CZ"/>
        </w:rPr>
      </w:pPr>
      <w:proofErr w:type="spellStart"/>
      <w:r w:rsidRPr="00A43921">
        <w:rPr>
          <w:rFonts w:eastAsia="Times New Roman" w:cs="Arial"/>
          <w:color w:val="000000"/>
          <w:sz w:val="24"/>
          <w:szCs w:val="24"/>
          <w:lang w:val="en-US" w:eastAsia="cs-CZ"/>
        </w:rPr>
        <w:t>Gosta</w:t>
      </w:r>
      <w:proofErr w:type="spellEnd"/>
      <w:r w:rsidRPr="00A43921">
        <w:rPr>
          <w:rFonts w:eastAsia="Times New Roman" w:cs="Arial"/>
          <w:color w:val="000000"/>
          <w:sz w:val="24"/>
          <w:szCs w:val="24"/>
          <w:lang w:val="en-US" w:eastAsia="cs-CZ"/>
        </w:rPr>
        <w:t xml:space="preserve"> </w:t>
      </w:r>
      <w:proofErr w:type="spellStart"/>
      <w:r w:rsidRPr="00A43921">
        <w:rPr>
          <w:rFonts w:eastAsia="Times New Roman" w:cs="Arial"/>
          <w:color w:val="000000"/>
          <w:sz w:val="24"/>
          <w:szCs w:val="24"/>
          <w:lang w:val="en-US" w:eastAsia="cs-CZ"/>
        </w:rPr>
        <w:t>Esping</w:t>
      </w:r>
      <w:proofErr w:type="spellEnd"/>
      <w:r w:rsidRPr="00A43921">
        <w:rPr>
          <w:rFonts w:eastAsia="Times New Roman" w:cs="Arial"/>
          <w:color w:val="000000"/>
          <w:sz w:val="24"/>
          <w:szCs w:val="24"/>
          <w:lang w:val="en-US" w:eastAsia="cs-CZ"/>
        </w:rPr>
        <w:t>-Andersen,</w:t>
      </w:r>
      <w:r w:rsidR="00505E5F" w:rsidRPr="00A43921">
        <w:rPr>
          <w:rFonts w:eastAsia="Times New Roman" w:cs="Arial"/>
          <w:color w:val="000000"/>
          <w:sz w:val="24"/>
          <w:szCs w:val="24"/>
          <w:lang w:val="en-US" w:eastAsia="cs-CZ"/>
        </w:rPr>
        <w:t xml:space="preserve"> “The Three Political Economies of the Welfare State.” </w:t>
      </w:r>
      <w:r w:rsidR="00505E5F" w:rsidRPr="00255683">
        <w:rPr>
          <w:rFonts w:eastAsia="Times New Roman" w:cs="Arial"/>
          <w:i/>
          <w:color w:val="000000"/>
          <w:sz w:val="24"/>
          <w:szCs w:val="24"/>
          <w:lang w:val="en-US" w:eastAsia="cs-CZ"/>
        </w:rPr>
        <w:t>Canadian Review of Sociology and Anthropology</w:t>
      </w:r>
      <w:r w:rsidRPr="00A43921">
        <w:rPr>
          <w:rFonts w:eastAsia="Times New Roman" w:cs="Arial"/>
          <w:color w:val="000000"/>
          <w:sz w:val="24"/>
          <w:szCs w:val="24"/>
          <w:lang w:val="en-US" w:eastAsia="cs-CZ"/>
        </w:rPr>
        <w:t xml:space="preserve"> (1989)</w:t>
      </w:r>
      <w:r w:rsidR="00505E5F" w:rsidRPr="00A43921">
        <w:rPr>
          <w:rFonts w:eastAsia="Times New Roman" w:cs="Arial"/>
          <w:color w:val="000000"/>
          <w:sz w:val="24"/>
          <w:szCs w:val="24"/>
          <w:lang w:val="en-US" w:eastAsia="cs-CZ"/>
        </w:rPr>
        <w:t>.</w:t>
      </w:r>
    </w:p>
    <w:p w:rsidR="00505E5F" w:rsidRPr="00A43921" w:rsidRDefault="00A43921" w:rsidP="00FB439A">
      <w:pPr>
        <w:pStyle w:val="ListParagraph"/>
        <w:numPr>
          <w:ilvl w:val="0"/>
          <w:numId w:val="2"/>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Paul Pierson,</w:t>
      </w:r>
      <w:r w:rsidR="00505E5F" w:rsidRPr="00A43921">
        <w:rPr>
          <w:rFonts w:eastAsia="Times New Roman" w:cs="Arial"/>
          <w:color w:val="000000"/>
          <w:sz w:val="24"/>
          <w:szCs w:val="24"/>
          <w:lang w:val="en-US" w:eastAsia="cs-CZ"/>
        </w:rPr>
        <w:t xml:space="preserve"> “The New Politics of the</w:t>
      </w:r>
      <w:r w:rsidRPr="00A43921">
        <w:rPr>
          <w:rFonts w:eastAsia="Times New Roman" w:cs="Arial"/>
          <w:color w:val="000000"/>
          <w:sz w:val="24"/>
          <w:szCs w:val="24"/>
          <w:lang w:val="en-US" w:eastAsia="cs-CZ"/>
        </w:rPr>
        <w:t xml:space="preserve"> Welfare State”, </w:t>
      </w:r>
      <w:r w:rsidRPr="00255683">
        <w:rPr>
          <w:rFonts w:eastAsia="Times New Roman" w:cs="Arial"/>
          <w:i/>
          <w:color w:val="000000"/>
          <w:sz w:val="24"/>
          <w:szCs w:val="24"/>
          <w:lang w:val="en-US" w:eastAsia="cs-CZ"/>
        </w:rPr>
        <w:t>World Politics</w:t>
      </w:r>
      <w:r w:rsidRPr="00A43921">
        <w:rPr>
          <w:rFonts w:eastAsia="Times New Roman" w:cs="Arial"/>
          <w:color w:val="000000"/>
          <w:sz w:val="24"/>
          <w:szCs w:val="24"/>
          <w:lang w:val="en-US" w:eastAsia="cs-CZ"/>
        </w:rPr>
        <w:t xml:space="preserve"> (1996)</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7</w:t>
      </w:r>
      <w:r w:rsidR="00A579CE" w:rsidRPr="00255683">
        <w:rPr>
          <w:rFonts w:eastAsia="Times New Roman" w:cs="Arial"/>
          <w:b/>
          <w:color w:val="000000"/>
          <w:sz w:val="24"/>
          <w:szCs w:val="24"/>
          <w:lang w:val="en-US" w:eastAsia="cs-CZ"/>
        </w:rPr>
        <w:t xml:space="preserve"> – Public Choice</w:t>
      </w:r>
      <w:r w:rsidR="006D3302">
        <w:rPr>
          <w:rFonts w:eastAsia="Times New Roman" w:cs="Arial"/>
          <w:b/>
          <w:color w:val="000000"/>
          <w:sz w:val="24"/>
          <w:szCs w:val="24"/>
          <w:lang w:val="en-US" w:eastAsia="cs-CZ"/>
        </w:rPr>
        <w:t xml:space="preserve"> (</w:t>
      </w:r>
      <w:r w:rsidR="00C64B12">
        <w:rPr>
          <w:rFonts w:eastAsia="Times New Roman" w:cs="Arial"/>
          <w:b/>
          <w:color w:val="000000"/>
          <w:sz w:val="24"/>
          <w:szCs w:val="24"/>
          <w:lang w:val="en-US" w:eastAsia="cs-CZ"/>
        </w:rPr>
        <w:t>May 7</w:t>
      </w:r>
      <w:r w:rsidR="006D3302">
        <w:rPr>
          <w:rFonts w:eastAsia="Times New Roman" w:cs="Arial"/>
          <w:b/>
          <w:color w:val="000000"/>
          <w:sz w:val="24"/>
          <w:szCs w:val="24"/>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505E5F" w:rsidRPr="009632B3" w:rsidRDefault="00A579CE" w:rsidP="00FB439A">
      <w:pPr>
        <w:pStyle w:val="ListParagraph"/>
        <w:numPr>
          <w:ilvl w:val="0"/>
          <w:numId w:val="9"/>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James </w:t>
      </w:r>
      <w:r w:rsidRPr="00A579CE">
        <w:rPr>
          <w:rFonts w:eastAsia="Times New Roman" w:cs="Arial"/>
          <w:color w:val="000000"/>
          <w:sz w:val="24"/>
          <w:szCs w:val="24"/>
          <w:lang w:val="en-US" w:eastAsia="cs-CZ"/>
        </w:rPr>
        <w:t>Buchanan, “Politics without Romance”</w:t>
      </w:r>
    </w:p>
    <w:p w:rsidR="009632B3" w:rsidRPr="009632B3" w:rsidRDefault="009632B3" w:rsidP="009632B3">
      <w:pPr>
        <w:pStyle w:val="ListParagraph"/>
        <w:numPr>
          <w:ilvl w:val="0"/>
          <w:numId w:val="9"/>
        </w:numPr>
        <w:spacing w:after="0" w:line="276" w:lineRule="auto"/>
        <w:rPr>
          <w:rFonts w:eastAsia="Times New Roman" w:cs="Times New Roman"/>
          <w:sz w:val="24"/>
          <w:szCs w:val="24"/>
          <w:lang w:val="en-US" w:eastAsia="cs-CZ"/>
        </w:rPr>
      </w:pPr>
      <w:r w:rsidRPr="003404EE">
        <w:rPr>
          <w:sz w:val="24"/>
          <w:szCs w:val="24"/>
          <w:lang w:val="en-US"/>
        </w:rPr>
        <w:t>Bryan Caplan, “The Myth of the Rational Voter: Why Democracies Choose Bad Policies”</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8</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Inequality &amp; Business</w:t>
      </w:r>
      <w:r w:rsidR="006D3302">
        <w:rPr>
          <w:rFonts w:eastAsia="Times New Roman" w:cs="Arial"/>
          <w:b/>
          <w:color w:val="000000"/>
          <w:sz w:val="24"/>
          <w:szCs w:val="24"/>
          <w:lang w:val="en-US" w:eastAsia="cs-CZ"/>
        </w:rPr>
        <w:t xml:space="preserve"> (May </w:t>
      </w:r>
      <w:r w:rsidR="00C64B12">
        <w:rPr>
          <w:rFonts w:eastAsia="Times New Roman" w:cs="Arial"/>
          <w:b/>
          <w:color w:val="000000"/>
          <w:sz w:val="24"/>
          <w:szCs w:val="24"/>
          <w:lang w:val="en-US" w:eastAsia="cs-CZ"/>
        </w:rPr>
        <w:t>14</w:t>
      </w:r>
      <w:r w:rsidR="006D3302">
        <w:rPr>
          <w:rFonts w:eastAsia="Times New Roman" w:cs="Arial"/>
          <w:b/>
          <w:color w:val="000000"/>
          <w:sz w:val="24"/>
          <w:szCs w:val="24"/>
          <w:lang w:val="en-US" w:eastAsia="cs-CZ"/>
        </w:rPr>
        <w:t>)</w:t>
      </w:r>
    </w:p>
    <w:p w:rsidR="00505E5F" w:rsidRPr="00505E5F" w:rsidRDefault="00505E5F" w:rsidP="00FB439A">
      <w:pPr>
        <w:spacing w:after="0" w:line="276" w:lineRule="auto"/>
        <w:rPr>
          <w:rFonts w:eastAsia="Times New Roman" w:cs="Times New Roman"/>
          <w:sz w:val="24"/>
          <w:szCs w:val="24"/>
          <w:lang w:val="en-US" w:eastAsia="cs-CZ"/>
        </w:rPr>
      </w:pPr>
    </w:p>
    <w:p w:rsidR="00136574" w:rsidRPr="00C74FAB" w:rsidRDefault="00136574" w:rsidP="00136574">
      <w:pPr>
        <w:pStyle w:val="ListParagraph"/>
        <w:numPr>
          <w:ilvl w:val="0"/>
          <w:numId w:val="13"/>
        </w:numPr>
        <w:spacing w:after="0" w:line="276" w:lineRule="auto"/>
        <w:rPr>
          <w:rFonts w:cstheme="minorHAnsi"/>
          <w:sz w:val="24"/>
          <w:szCs w:val="24"/>
          <w:lang w:val="en-US"/>
        </w:rPr>
      </w:pPr>
      <w:r>
        <w:rPr>
          <w:rFonts w:cstheme="minorHAnsi"/>
          <w:sz w:val="24"/>
          <w:szCs w:val="24"/>
          <w:lang w:val="en-US"/>
        </w:rPr>
        <w:t xml:space="preserve">Paul </w:t>
      </w:r>
      <w:r>
        <w:rPr>
          <w:rFonts w:cstheme="minorHAnsi"/>
          <w:sz w:val="24"/>
          <w:szCs w:val="24"/>
          <w:lang w:val="en-US"/>
        </w:rPr>
        <w:t>Krugman, “Why We’re in a New Gilded Age”</w:t>
      </w:r>
      <w:r>
        <w:rPr>
          <w:rFonts w:cstheme="minorHAnsi"/>
          <w:sz w:val="24"/>
          <w:szCs w:val="24"/>
          <w:lang w:val="en-US"/>
        </w:rPr>
        <w:t xml:space="preserve">, </w:t>
      </w:r>
      <w:r w:rsidRPr="00136574">
        <w:rPr>
          <w:rFonts w:cstheme="minorHAnsi"/>
          <w:i/>
          <w:sz w:val="24"/>
          <w:szCs w:val="24"/>
          <w:lang w:val="en-US"/>
        </w:rPr>
        <w:t>New York Review of Books</w:t>
      </w:r>
    </w:p>
    <w:p w:rsidR="00136574" w:rsidRPr="00136574" w:rsidRDefault="00136574" w:rsidP="00136574">
      <w:pPr>
        <w:pStyle w:val="ListParagraph"/>
        <w:numPr>
          <w:ilvl w:val="0"/>
          <w:numId w:val="13"/>
        </w:numPr>
        <w:spacing w:after="0" w:line="276" w:lineRule="auto"/>
        <w:rPr>
          <w:rFonts w:eastAsia="Times New Roman" w:cstheme="minorHAnsi"/>
          <w:sz w:val="24"/>
          <w:szCs w:val="24"/>
          <w:lang w:val="en-US" w:eastAsia="cs-CZ"/>
        </w:rPr>
      </w:pPr>
      <w:r>
        <w:rPr>
          <w:rFonts w:eastAsia="Times New Roman" w:cstheme="minorHAnsi"/>
          <w:color w:val="000000"/>
          <w:sz w:val="24"/>
          <w:szCs w:val="24"/>
          <w:lang w:val="en-US" w:eastAsia="cs-CZ"/>
        </w:rPr>
        <w:t xml:space="preserve">Tyler </w:t>
      </w:r>
      <w:r>
        <w:rPr>
          <w:rFonts w:eastAsia="Times New Roman" w:cstheme="minorHAnsi"/>
          <w:color w:val="000000"/>
          <w:sz w:val="24"/>
          <w:szCs w:val="24"/>
          <w:lang w:val="en-US" w:eastAsia="cs-CZ"/>
        </w:rPr>
        <w:t xml:space="preserve">Cowen, </w:t>
      </w:r>
      <w:r w:rsidRPr="005D493D">
        <w:rPr>
          <w:rFonts w:eastAsia="Times New Roman" w:cstheme="minorHAnsi"/>
          <w:i/>
          <w:color w:val="000000"/>
          <w:sz w:val="24"/>
          <w:szCs w:val="24"/>
          <w:lang w:val="en-US" w:eastAsia="cs-CZ"/>
        </w:rPr>
        <w:t>Big Business</w:t>
      </w:r>
      <w:r>
        <w:rPr>
          <w:rFonts w:eastAsia="Times New Roman" w:cstheme="minorHAnsi"/>
          <w:color w:val="000000"/>
          <w:sz w:val="24"/>
          <w:szCs w:val="24"/>
          <w:lang w:val="en-US" w:eastAsia="cs-CZ"/>
        </w:rPr>
        <w:t xml:space="preserve">: </w:t>
      </w:r>
      <w:r w:rsidRPr="005D493D">
        <w:rPr>
          <w:rFonts w:eastAsia="Times New Roman" w:cstheme="minorHAnsi"/>
          <w:i/>
          <w:color w:val="000000"/>
          <w:sz w:val="24"/>
          <w:szCs w:val="24"/>
          <w:lang w:val="en-US" w:eastAsia="cs-CZ"/>
        </w:rPr>
        <w:t>A Love Letter</w:t>
      </w:r>
      <w:r>
        <w:rPr>
          <w:rFonts w:eastAsia="Times New Roman" w:cstheme="minorHAnsi"/>
          <w:color w:val="000000"/>
          <w:sz w:val="24"/>
          <w:szCs w:val="24"/>
          <w:lang w:val="en-US" w:eastAsia="cs-CZ"/>
        </w:rPr>
        <w:t>, chapter 1</w:t>
      </w:r>
    </w:p>
    <w:p w:rsidR="00136574" w:rsidRDefault="00136574" w:rsidP="00FB439A">
      <w:pPr>
        <w:spacing w:after="0" w:line="276" w:lineRule="auto"/>
        <w:rPr>
          <w:rFonts w:eastAsia="Times New Roman" w:cs="Times New Roman"/>
          <w:sz w:val="24"/>
          <w:szCs w:val="24"/>
          <w:lang w:val="en-US" w:eastAsia="cs-CZ"/>
        </w:rPr>
      </w:pPr>
    </w:p>
    <w:p w:rsidR="00473EDD" w:rsidRPr="00473EDD" w:rsidRDefault="00473EDD" w:rsidP="00FB439A">
      <w:pPr>
        <w:spacing w:after="0" w:line="276" w:lineRule="auto"/>
        <w:rPr>
          <w:rFonts w:eastAsia="Times New Roman" w:cs="Times New Roman"/>
          <w:sz w:val="24"/>
          <w:szCs w:val="24"/>
          <w:u w:val="single"/>
          <w:lang w:val="en-US" w:eastAsia="cs-CZ"/>
        </w:rPr>
      </w:pPr>
      <w:r w:rsidRPr="00473EDD">
        <w:rPr>
          <w:rFonts w:eastAsia="Times New Roman" w:cs="Times New Roman"/>
          <w:sz w:val="24"/>
          <w:szCs w:val="24"/>
          <w:u w:val="single"/>
          <w:lang w:val="en-US" w:eastAsia="cs-CZ"/>
        </w:rPr>
        <w:t>Paper #2 Due</w:t>
      </w:r>
      <w:r w:rsidR="006D3302">
        <w:rPr>
          <w:rFonts w:eastAsia="Times New Roman" w:cs="Times New Roman"/>
          <w:sz w:val="24"/>
          <w:szCs w:val="24"/>
          <w:u w:val="single"/>
          <w:lang w:val="en-US" w:eastAsia="cs-CZ"/>
        </w:rPr>
        <w:t xml:space="preserve"> (May </w:t>
      </w:r>
      <w:r w:rsidR="00E523F6">
        <w:rPr>
          <w:rFonts w:eastAsia="Times New Roman" w:cs="Times New Roman"/>
          <w:sz w:val="24"/>
          <w:szCs w:val="24"/>
          <w:u w:val="single"/>
          <w:lang w:val="en-US" w:eastAsia="cs-CZ"/>
        </w:rPr>
        <w:t>21</w:t>
      </w:r>
      <w:r w:rsidR="006D3302">
        <w:rPr>
          <w:rFonts w:eastAsia="Times New Roman" w:cs="Times New Roman"/>
          <w:sz w:val="24"/>
          <w:szCs w:val="24"/>
          <w:u w:val="single"/>
          <w:lang w:val="en-US" w:eastAsia="cs-CZ"/>
        </w:rPr>
        <w:t>)</w:t>
      </w:r>
    </w:p>
    <w:p w:rsidR="00473EDD" w:rsidRPr="00505E5F" w:rsidRDefault="00473EDD" w:rsidP="00FB439A">
      <w:pPr>
        <w:spacing w:after="0" w:line="276" w:lineRule="auto"/>
        <w:rPr>
          <w:rFonts w:eastAsia="Times New Roman" w:cs="Times New Roman"/>
          <w:sz w:val="24"/>
          <w:szCs w:val="24"/>
          <w:lang w:val="en-US" w:eastAsia="cs-CZ"/>
        </w:rPr>
      </w:pPr>
    </w:p>
    <w:p w:rsidR="00505E5F" w:rsidRPr="002F29D4" w:rsidRDefault="004B0515" w:rsidP="00FB439A">
      <w:pPr>
        <w:spacing w:after="0" w:line="276" w:lineRule="auto"/>
        <w:rPr>
          <w:rFonts w:eastAsia="Times New Roman" w:cs="Times New Roman"/>
          <w:sz w:val="24"/>
          <w:szCs w:val="24"/>
          <w:u w:val="single"/>
          <w:lang w:val="en-US" w:eastAsia="cs-CZ"/>
        </w:rPr>
      </w:pPr>
      <w:r>
        <w:rPr>
          <w:rFonts w:eastAsia="Times New Roman" w:cs="Arial"/>
          <w:color w:val="000000"/>
          <w:sz w:val="24"/>
          <w:szCs w:val="24"/>
          <w:u w:val="single"/>
          <w:lang w:val="en-US" w:eastAsia="cs-CZ"/>
        </w:rPr>
        <w:t>FINAL EXAM – Take Home</w:t>
      </w:r>
      <w:r w:rsidR="00CB7483">
        <w:rPr>
          <w:rFonts w:eastAsia="Times New Roman" w:cs="Arial"/>
          <w:color w:val="000000"/>
          <w:sz w:val="24"/>
          <w:szCs w:val="24"/>
          <w:u w:val="single"/>
          <w:lang w:val="en-US" w:eastAsia="cs-CZ"/>
        </w:rPr>
        <w:t xml:space="preserve"> – May 2</w:t>
      </w:r>
      <w:r w:rsidR="00E523F6">
        <w:rPr>
          <w:rFonts w:eastAsia="Times New Roman" w:cs="Arial"/>
          <w:color w:val="000000"/>
          <w:sz w:val="24"/>
          <w:szCs w:val="24"/>
          <w:u w:val="single"/>
          <w:lang w:val="en-US" w:eastAsia="cs-CZ"/>
        </w:rPr>
        <w:t>8</w:t>
      </w:r>
      <w:bookmarkStart w:id="0" w:name="_GoBack"/>
      <w:bookmarkEnd w:id="0"/>
    </w:p>
    <w:p w:rsidR="0052561E" w:rsidRPr="00501EA2" w:rsidRDefault="0052561E" w:rsidP="00FB439A">
      <w:pPr>
        <w:spacing w:line="276" w:lineRule="auto"/>
        <w:rPr>
          <w:sz w:val="24"/>
          <w:szCs w:val="24"/>
          <w:lang w:val="en-US"/>
        </w:rPr>
      </w:pPr>
    </w:p>
    <w:sectPr w:rsidR="0052561E" w:rsidRPr="00501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BAF"/>
    <w:multiLevelType w:val="hybridMultilevel"/>
    <w:tmpl w:val="770C6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A24459"/>
    <w:multiLevelType w:val="hybridMultilevel"/>
    <w:tmpl w:val="7F72A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DF7529"/>
    <w:multiLevelType w:val="hybridMultilevel"/>
    <w:tmpl w:val="E9F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731709"/>
    <w:multiLevelType w:val="hybridMultilevel"/>
    <w:tmpl w:val="C04CA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67C5E"/>
    <w:multiLevelType w:val="hybridMultilevel"/>
    <w:tmpl w:val="07F46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720F0E"/>
    <w:multiLevelType w:val="hybridMultilevel"/>
    <w:tmpl w:val="79124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303331"/>
    <w:multiLevelType w:val="hybridMultilevel"/>
    <w:tmpl w:val="1C401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916431"/>
    <w:multiLevelType w:val="hybridMultilevel"/>
    <w:tmpl w:val="FC54A760"/>
    <w:lvl w:ilvl="0" w:tplc="248C891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DD1FF3"/>
    <w:multiLevelType w:val="hybridMultilevel"/>
    <w:tmpl w:val="E232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A059F2"/>
    <w:multiLevelType w:val="hybridMultilevel"/>
    <w:tmpl w:val="E50A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63122"/>
    <w:multiLevelType w:val="hybridMultilevel"/>
    <w:tmpl w:val="69F2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FA3ECC"/>
    <w:multiLevelType w:val="hybridMultilevel"/>
    <w:tmpl w:val="9E64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A77F4E"/>
    <w:multiLevelType w:val="hybridMultilevel"/>
    <w:tmpl w:val="103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3"/>
  </w:num>
  <w:num w:numId="6">
    <w:abstractNumId w:val="4"/>
  </w:num>
  <w:num w:numId="7">
    <w:abstractNumId w:val="1"/>
  </w:num>
  <w:num w:numId="8">
    <w:abstractNumId w:val="2"/>
  </w:num>
  <w:num w:numId="9">
    <w:abstractNumId w:val="11"/>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5F"/>
    <w:rsid w:val="0001039A"/>
    <w:rsid w:val="00021C75"/>
    <w:rsid w:val="00136574"/>
    <w:rsid w:val="00242760"/>
    <w:rsid w:val="00255683"/>
    <w:rsid w:val="00280542"/>
    <w:rsid w:val="00281EAA"/>
    <w:rsid w:val="002F29D4"/>
    <w:rsid w:val="00473EDD"/>
    <w:rsid w:val="004B0515"/>
    <w:rsid w:val="00501EA2"/>
    <w:rsid w:val="00505E5F"/>
    <w:rsid w:val="0052561E"/>
    <w:rsid w:val="005B53BE"/>
    <w:rsid w:val="005D1899"/>
    <w:rsid w:val="00645473"/>
    <w:rsid w:val="006D3302"/>
    <w:rsid w:val="007361F5"/>
    <w:rsid w:val="00774675"/>
    <w:rsid w:val="00794305"/>
    <w:rsid w:val="0090517A"/>
    <w:rsid w:val="00951C09"/>
    <w:rsid w:val="009632B3"/>
    <w:rsid w:val="00A43921"/>
    <w:rsid w:val="00A579CE"/>
    <w:rsid w:val="00B171FB"/>
    <w:rsid w:val="00C64B12"/>
    <w:rsid w:val="00CB7483"/>
    <w:rsid w:val="00CC0C23"/>
    <w:rsid w:val="00CD7C51"/>
    <w:rsid w:val="00E523F6"/>
    <w:rsid w:val="00F41606"/>
    <w:rsid w:val="00FB4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3EF4"/>
  <w15:chartTrackingRefBased/>
  <w15:docId w15:val="{B79FE201-0286-4153-990B-0B8B626F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E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A43921"/>
    <w:pPr>
      <w:ind w:left="720"/>
      <w:contextualSpacing/>
    </w:pPr>
  </w:style>
  <w:style w:type="paragraph" w:styleId="BalloonText">
    <w:name w:val="Balloon Text"/>
    <w:basedOn w:val="Normal"/>
    <w:link w:val="BalloonTextChar"/>
    <w:uiPriority w:val="99"/>
    <w:semiHidden/>
    <w:unhideWhenUsed/>
    <w:rsid w:val="00794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730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dc:creator>
  <cp:keywords/>
  <dc:description/>
  <cp:lastModifiedBy>Andrew Roberts</cp:lastModifiedBy>
  <cp:revision>3</cp:revision>
  <cp:lastPrinted>2020-02-16T23:09:00Z</cp:lastPrinted>
  <dcterms:created xsi:type="dcterms:W3CDTF">2021-02-14T16:35:00Z</dcterms:created>
  <dcterms:modified xsi:type="dcterms:W3CDTF">2021-02-22T13:26:00Z</dcterms:modified>
</cp:coreProperties>
</file>