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3D07" w14:textId="7FA5333C" w:rsidR="009317D9" w:rsidRDefault="00D61BF6">
      <w:pPr>
        <w:rPr>
          <w:b/>
          <w:bCs/>
        </w:rPr>
      </w:pPr>
      <w:r>
        <w:rPr>
          <w:b/>
          <w:bCs/>
        </w:rPr>
        <w:t>Workshop 1</w:t>
      </w:r>
    </w:p>
    <w:p w14:paraId="17CF14F0" w14:textId="319924BB" w:rsidR="00350CFF" w:rsidRDefault="00350CFF" w:rsidP="00D61BF6">
      <w:r w:rsidRPr="00350CFF">
        <w:t>Bryant, G., &amp; Barrett, H. C. (2008). Vocal emotion recognition across disparate cultures. Journal of Cognition and Culture, 8(1-2), 135-148.</w:t>
      </w:r>
    </w:p>
    <w:p w14:paraId="5B22DF64" w14:textId="5A7F345A" w:rsidR="00912B3E" w:rsidRDefault="00912B3E" w:rsidP="00D61BF6">
      <w:r w:rsidRPr="00912B3E">
        <w:t>Dunbar, R. I. (2012). Bridging the bonding gap: the transition from primates to humans. Philosophical Transactions of the Royal Society B: Biological Sciences, 367(1597), 1837-1846.</w:t>
      </w:r>
    </w:p>
    <w:p w14:paraId="6BFB3834" w14:textId="77777777" w:rsidR="00912B3E" w:rsidRDefault="00912B3E" w:rsidP="00912B3E">
      <w:r>
        <w:t xml:space="preserve">Ekman, P., &amp; Keltner, D. (1997). Universal facial expressions of emotion. </w:t>
      </w:r>
      <w:proofErr w:type="spellStart"/>
      <w:r>
        <w:t>Segerstrale</w:t>
      </w:r>
      <w:proofErr w:type="spellEnd"/>
      <w:r>
        <w:t xml:space="preserve"> U, P. Molnar P, eds. Nonverbal communication: Where nature meets culture, 27-46.</w:t>
      </w:r>
    </w:p>
    <w:p w14:paraId="3EEDFB4A" w14:textId="1FA8037A" w:rsidR="00912B3E" w:rsidRDefault="00912B3E" w:rsidP="00912B3E">
      <w:r>
        <w:t xml:space="preserve">Elfenbein, H. A., &amp; </w:t>
      </w:r>
      <w:proofErr w:type="spellStart"/>
      <w:r>
        <w:t>Ambady</w:t>
      </w:r>
      <w:proofErr w:type="spellEnd"/>
      <w:r>
        <w:t>, N. (2002). On the universality and cultural specificity of emotion recognition: a meta-analysis. Psychological bulletin, 128(2), 203.</w:t>
      </w:r>
    </w:p>
    <w:p w14:paraId="096B7D0F" w14:textId="6D0203B7" w:rsidR="00912B3E" w:rsidRDefault="00912B3E" w:rsidP="00D61BF6">
      <w:r w:rsidRPr="00912B3E">
        <w:t>Frith, C. (2009). Role of facial expressions in social interactions. Philosophical Transactions of the Royal Society B: Biological Sciences, 364(1535), 3453-3458.</w:t>
      </w:r>
    </w:p>
    <w:p w14:paraId="665C0E8F" w14:textId="1AE68027" w:rsidR="00350CFF" w:rsidRDefault="00350CFF" w:rsidP="00D61BF6">
      <w:r w:rsidRPr="00350CFF">
        <w:t>Jackson, I., &amp; Sirois, S. (2009). Infant cognition: going full factorial with pupil dilation. Developmental science, 12(4), 670-679.</w:t>
      </w:r>
    </w:p>
    <w:p w14:paraId="4C469B76" w14:textId="6E0C3BB9" w:rsidR="00350CFF" w:rsidRDefault="00350CFF" w:rsidP="00D61BF6">
      <w:r w:rsidRPr="00350CFF">
        <w:t>Kanwisher, N., &amp; Yovel, G. (2006). The fusiform face area: a cortical region specialized for the perception of faces. Philosophical Transactions of the Royal Society B: Biological Sciences, 361(1476), 2109-2128.</w:t>
      </w:r>
    </w:p>
    <w:p w14:paraId="06193384" w14:textId="759ABCB6" w:rsidR="00D61BF6" w:rsidRDefault="00D61BF6" w:rsidP="00D61BF6">
      <w:r>
        <w:t xml:space="preserve">Kret, M. E., </w:t>
      </w:r>
      <w:proofErr w:type="spellStart"/>
      <w:r>
        <w:t>Prochazkova</w:t>
      </w:r>
      <w:proofErr w:type="spellEnd"/>
      <w:r>
        <w:t xml:space="preserve">, E., </w:t>
      </w:r>
      <w:proofErr w:type="spellStart"/>
      <w:r>
        <w:t>Sterck</w:t>
      </w:r>
      <w:proofErr w:type="spellEnd"/>
      <w:r>
        <w:t xml:space="preserve">, E. H., &amp; Clay, Z. (2020). Emotional expressions in human and non-human great apes. Neuroscience &amp; </w:t>
      </w:r>
      <w:proofErr w:type="spellStart"/>
      <w:r>
        <w:t>Biobehavioral</w:t>
      </w:r>
      <w:proofErr w:type="spellEnd"/>
      <w:r>
        <w:t xml:space="preserve"> Reviews.</w:t>
      </w:r>
    </w:p>
    <w:p w14:paraId="7FAB6EF7" w14:textId="59FD1369" w:rsidR="00D61BF6" w:rsidRDefault="00D61BF6" w:rsidP="00D61BF6">
      <w:r>
        <w:t xml:space="preserve">Poulin-Dubois, D., Hastings, P. D., Chiarella, S. S., </w:t>
      </w:r>
      <w:proofErr w:type="spellStart"/>
      <w:r>
        <w:t>Geangu</w:t>
      </w:r>
      <w:proofErr w:type="spellEnd"/>
      <w:r>
        <w:t xml:space="preserve">, E., Hauf, P., Ruel, A., &amp; Johnson, A. (2018). The eyes know it: Toddlers' visual scanning of sad faces is predicted by their theory of mind skills. </w:t>
      </w:r>
      <w:proofErr w:type="spellStart"/>
      <w:r>
        <w:t>PloS</w:t>
      </w:r>
      <w:proofErr w:type="spellEnd"/>
      <w:r>
        <w:t xml:space="preserve"> one, 13(12), e0208524.</w:t>
      </w:r>
    </w:p>
    <w:p w14:paraId="5CDE7A49" w14:textId="5537C4A9" w:rsidR="007C68F8" w:rsidRDefault="007C68F8" w:rsidP="00D61BF6">
      <w:r w:rsidRPr="007C68F8">
        <w:t>Weldon, K. B., Taubert, J., Smith, C. L., &amp; Parr, L. A. (2013). How the Thatcher illusion reveals evolutionary differences in the face processing of primates. Animal cognition, 16(5), 691-700.</w:t>
      </w:r>
    </w:p>
    <w:p w14:paraId="3C856D08" w14:textId="52DBFC5D" w:rsidR="00D61BF6" w:rsidRDefault="00D61BF6" w:rsidP="00D61BF6">
      <w:pPr>
        <w:rPr>
          <w:b/>
          <w:bCs/>
        </w:rPr>
      </w:pPr>
      <w:r>
        <w:rPr>
          <w:b/>
          <w:bCs/>
        </w:rPr>
        <w:t>Workshop 2</w:t>
      </w:r>
    </w:p>
    <w:p w14:paraId="3F910CBA" w14:textId="007EE6F8" w:rsidR="000C18BF" w:rsidRDefault="000C18BF" w:rsidP="000C18BF">
      <w:r w:rsidRPr="000C18BF">
        <w:t xml:space="preserve">Addabbo, M., Longhi, E., </w:t>
      </w:r>
      <w:proofErr w:type="spellStart"/>
      <w:r w:rsidRPr="000C18BF">
        <w:t>Marchis</w:t>
      </w:r>
      <w:proofErr w:type="spellEnd"/>
      <w:r w:rsidRPr="000C18BF">
        <w:t xml:space="preserve">, I. C., Tagliabue, P., &amp; Turati, C. (2018). Dynamic facial expressions of emotions are discriminated at birth. </w:t>
      </w:r>
      <w:proofErr w:type="spellStart"/>
      <w:r w:rsidRPr="000C18BF">
        <w:t>PloS</w:t>
      </w:r>
      <w:proofErr w:type="spellEnd"/>
      <w:r w:rsidRPr="000C18BF">
        <w:t xml:space="preserve"> one, 13(3), e0193868.</w:t>
      </w:r>
    </w:p>
    <w:p w14:paraId="3C4E6779" w14:textId="7FCEE76C" w:rsidR="000C18BF" w:rsidRDefault="000C18BF" w:rsidP="000C18BF">
      <w:r>
        <w:t xml:space="preserve">Dondi, M., Simion, F., &amp; </w:t>
      </w:r>
      <w:proofErr w:type="spellStart"/>
      <w:r>
        <w:t>Caltran</w:t>
      </w:r>
      <w:proofErr w:type="spellEnd"/>
      <w:r>
        <w:t xml:space="preserve">, G. (1999). Can </w:t>
      </w:r>
      <w:proofErr w:type="spellStart"/>
      <w:r>
        <w:t>newborns</w:t>
      </w:r>
      <w:proofErr w:type="spellEnd"/>
      <w:r>
        <w:t xml:space="preserve"> discriminate between their own cry and the cry of another </w:t>
      </w:r>
      <w:proofErr w:type="spellStart"/>
      <w:r>
        <w:t>newborn</w:t>
      </w:r>
      <w:proofErr w:type="spellEnd"/>
      <w:r>
        <w:t xml:space="preserve"> </w:t>
      </w:r>
      <w:proofErr w:type="gramStart"/>
      <w:r>
        <w:t>infant?.</w:t>
      </w:r>
      <w:proofErr w:type="gramEnd"/>
      <w:r>
        <w:t xml:space="preserve"> Developmental psychology, 35(2), 418. *</w:t>
      </w:r>
    </w:p>
    <w:p w14:paraId="532F1E90" w14:textId="0A7C7919" w:rsidR="000C18BF" w:rsidRDefault="000C18BF" w:rsidP="000C18BF">
      <w:proofErr w:type="spellStart"/>
      <w:r w:rsidRPr="000C18BF">
        <w:t>Farroni</w:t>
      </w:r>
      <w:proofErr w:type="spellEnd"/>
      <w:r w:rsidRPr="000C18BF">
        <w:t xml:space="preserve">, T., Menon, E., Rigato, S., &amp; Johnson, M. H. (2007). The perception of facial expressions in </w:t>
      </w:r>
      <w:proofErr w:type="spellStart"/>
      <w:r w:rsidRPr="000C18BF">
        <w:t>newborns</w:t>
      </w:r>
      <w:proofErr w:type="spellEnd"/>
      <w:r w:rsidRPr="000C18BF">
        <w:t>. European Journal of Developmental Psychology, 4(1), 2-13.</w:t>
      </w:r>
    </w:p>
    <w:p w14:paraId="643E5CC4" w14:textId="5B6B7A45" w:rsidR="00350CFF" w:rsidRDefault="00350CFF" w:rsidP="000C18BF">
      <w:r w:rsidRPr="00350CFF">
        <w:t>Gorno-</w:t>
      </w:r>
      <w:proofErr w:type="spellStart"/>
      <w:r w:rsidRPr="00350CFF">
        <w:t>Tempini</w:t>
      </w:r>
      <w:proofErr w:type="spellEnd"/>
      <w:r w:rsidRPr="00350CFF">
        <w:t xml:space="preserve">, M. L., </w:t>
      </w:r>
      <w:proofErr w:type="spellStart"/>
      <w:r w:rsidRPr="00350CFF">
        <w:t>Pradelli</w:t>
      </w:r>
      <w:proofErr w:type="spellEnd"/>
      <w:r w:rsidRPr="00350CFF">
        <w:t xml:space="preserve">, S., Serafini, M., Pagnoni, G., Baraldi, P., Porro, C., ... &amp; </w:t>
      </w:r>
      <w:proofErr w:type="spellStart"/>
      <w:r w:rsidRPr="00350CFF">
        <w:t>Nichelli</w:t>
      </w:r>
      <w:proofErr w:type="spellEnd"/>
      <w:r w:rsidRPr="00350CFF">
        <w:t>, P. (2001). Explicit and incidental facial expression processing: an fMRI study. Neuroimage, 14(2), 465-473.</w:t>
      </w:r>
    </w:p>
    <w:p w14:paraId="6E27B22F" w14:textId="77777777" w:rsidR="000C18BF" w:rsidRDefault="000C18BF" w:rsidP="000C18BF">
      <w:r>
        <w:t>Hoehl, S., &amp; Striano, T. (2008). Neural processing of eye gaze and threat‐related emotional facial expressions in infancy. Child development, 79(6), 1752-1760.</w:t>
      </w:r>
    </w:p>
    <w:p w14:paraId="03EBBA27" w14:textId="77777777" w:rsidR="000C18BF" w:rsidRDefault="000C18BF" w:rsidP="000C18BF">
      <w:r>
        <w:t>Hoehl, S., &amp; Striano, T. (2010). The development of emotional face and eye gaze processing. Developmental Science, 13(6), 813-825.</w:t>
      </w:r>
    </w:p>
    <w:p w14:paraId="61872105" w14:textId="011C9F6E" w:rsidR="000C18BF" w:rsidRDefault="000C18BF" w:rsidP="000C18BF">
      <w:r>
        <w:lastRenderedPageBreak/>
        <w:t xml:space="preserve">Hoehl, S., Wiese, L., &amp; Striano, T. (2008). Young infants' neural processing of objects is affected by eye gaze direction and emotional expression. </w:t>
      </w:r>
      <w:proofErr w:type="spellStart"/>
      <w:r>
        <w:t>PLoS</w:t>
      </w:r>
      <w:proofErr w:type="spellEnd"/>
      <w:r>
        <w:t xml:space="preserve"> One, 3(6), e2389.</w:t>
      </w:r>
    </w:p>
    <w:p w14:paraId="5CEBFF58" w14:textId="77777777" w:rsidR="00350CFF" w:rsidRDefault="00350CFF" w:rsidP="00350CFF">
      <w:proofErr w:type="spellStart"/>
      <w:r>
        <w:t>Kotsoni</w:t>
      </w:r>
      <w:proofErr w:type="spellEnd"/>
      <w:r>
        <w:t>, E., de Haan, M., &amp; Johnson, M. H. (2001). Categorical perception of facial expressions by 7-month-old infants. Perception, 30(9), 1115-1125.</w:t>
      </w:r>
    </w:p>
    <w:p w14:paraId="429C51D6" w14:textId="77777777" w:rsidR="00350CFF" w:rsidRDefault="00350CFF" w:rsidP="00350CFF">
      <w:r>
        <w:t>Kreutzer, M. A., &amp; Charlesworth, W. R. (1973). Infants' Reactions to Different Expressions of Emotions.</w:t>
      </w:r>
    </w:p>
    <w:p w14:paraId="499CD544" w14:textId="77777777" w:rsidR="00350CFF" w:rsidRDefault="00350CFF" w:rsidP="00350CFF">
      <w:proofErr w:type="spellStart"/>
      <w:r>
        <w:t>Laukka</w:t>
      </w:r>
      <w:proofErr w:type="spellEnd"/>
      <w:r>
        <w:t>, P. (2005). Categorical perception of vocal emotion expressions. Emotion, 5(3), 277.</w:t>
      </w:r>
    </w:p>
    <w:p w14:paraId="20AE67A7" w14:textId="77777777" w:rsidR="00350CFF" w:rsidRDefault="00350CFF" w:rsidP="00350CFF">
      <w:r>
        <w:t xml:space="preserve">Leppänen, J. M., </w:t>
      </w:r>
      <w:proofErr w:type="spellStart"/>
      <w:r>
        <w:t>Moulson</w:t>
      </w:r>
      <w:proofErr w:type="spellEnd"/>
      <w:r>
        <w:t>, M. C., Vogel‐Farley, V. K., &amp; Nelson, C. A. (2007). An ERP study of emotional face processing in the adult and infant brain. Child development, 78(1), 232-245.</w:t>
      </w:r>
    </w:p>
    <w:p w14:paraId="421CFAC1" w14:textId="550691FE" w:rsidR="00350CFF" w:rsidRDefault="00350CFF" w:rsidP="00350CFF">
      <w:proofErr w:type="spellStart"/>
      <w:r>
        <w:t>Linnankoski</w:t>
      </w:r>
      <w:proofErr w:type="spellEnd"/>
      <w:r>
        <w:t xml:space="preserve">, I., Laakso, M., </w:t>
      </w:r>
      <w:proofErr w:type="spellStart"/>
      <w:r>
        <w:t>Aulanko</w:t>
      </w:r>
      <w:proofErr w:type="spellEnd"/>
      <w:r>
        <w:t>, R., &amp; Leinonen, L. (1994). Recognition of emotions in macaque vocalizations by children and adults. Language &amp; Communication, 14(2), 183-192.</w:t>
      </w:r>
    </w:p>
    <w:p w14:paraId="0DF209F0" w14:textId="5B8FE7A7" w:rsidR="000C18BF" w:rsidRDefault="000C18BF" w:rsidP="000C18BF">
      <w:r>
        <w:t xml:space="preserve">Lombardo, M. V., Barnes, J. L., Wheelwright, S. J., &amp; Baron-Cohen, S. (2007). Self-referential cognition and empathy in autism. </w:t>
      </w:r>
      <w:proofErr w:type="spellStart"/>
      <w:r>
        <w:t>PloS</w:t>
      </w:r>
      <w:proofErr w:type="spellEnd"/>
      <w:r>
        <w:t xml:space="preserve"> one, 2(9), e883.</w:t>
      </w:r>
    </w:p>
    <w:p w14:paraId="3AB6D459" w14:textId="0D5C6940" w:rsidR="00350CFF" w:rsidRDefault="00350CFF" w:rsidP="000C18BF">
      <w:r w:rsidRPr="00350CFF">
        <w:t>Ludemann, P. M., &amp; Nelson, C. A. (1988). Categorical representation of facial expressions by 7-month-old infants. Developmental Psychology, 24(4), 492.</w:t>
      </w:r>
    </w:p>
    <w:p w14:paraId="4683A9DF" w14:textId="198595D8" w:rsidR="000C18BF" w:rsidRDefault="000C18BF" w:rsidP="000C18BF">
      <w:r>
        <w:t xml:space="preserve">Marsden, J., Glazebrook, C., Tully, R., &amp; </w:t>
      </w:r>
      <w:proofErr w:type="spellStart"/>
      <w:r>
        <w:t>Völlm</w:t>
      </w:r>
      <w:proofErr w:type="spellEnd"/>
      <w:r>
        <w:t xml:space="preserve">, B. (2019). Do adult males with antisocial personality disorder (with and without co-morbid psychopathy) have deficits in emotion processing and empathy? A systematic review. Aggression and violent </w:t>
      </w:r>
      <w:proofErr w:type="spellStart"/>
      <w:r>
        <w:t>behavior</w:t>
      </w:r>
      <w:proofErr w:type="spellEnd"/>
      <w:r>
        <w:t>, 48, 197-217.</w:t>
      </w:r>
    </w:p>
    <w:p w14:paraId="4D87ED75" w14:textId="77777777" w:rsidR="000C18BF" w:rsidRDefault="000C18BF" w:rsidP="000C18BF">
      <w:r>
        <w:t>Meltzoff, A. N., &amp; Moore, M. K. (1977). Imitation of facial and manual gestures by human neonates. Science, 198(4312), 75-78.</w:t>
      </w:r>
    </w:p>
    <w:p w14:paraId="7BDDD299" w14:textId="10EBF0DB" w:rsidR="00D61BF6" w:rsidRDefault="00D61BF6" w:rsidP="000C18BF">
      <w:r>
        <w:t>Mondloch, C. J., Lewis, T. L., Budreau, D. R., Maurer, D., Dannemiller, J. L., Stephens, B. R., &amp; Kleiner-Gathercoal, K. A. (1999). Face perception during early infancy. Psychological Science, 10(5), 419-422.</w:t>
      </w:r>
    </w:p>
    <w:p w14:paraId="07E52F3F" w14:textId="0E7928FE" w:rsidR="00D61BF6" w:rsidRDefault="00D61BF6" w:rsidP="00D61BF6">
      <w:r>
        <w:t>Morton, J., &amp; Johnson, M. H. (1991). CONSPEC and CONLERN: a two-process theory of infant face recognition. Psychological review, 98(2), 164. *</w:t>
      </w:r>
    </w:p>
    <w:p w14:paraId="28869F45" w14:textId="77777777" w:rsidR="000C18BF" w:rsidRDefault="000C18BF" w:rsidP="000C18BF">
      <w:r>
        <w:t>Nava, E., Romano, D., Grassi, M., &amp; Turati, C. (2016). Skin conductance reveals the early development of the unconscious processing of emotions. Cortex, 84, 124-131.</w:t>
      </w:r>
    </w:p>
    <w:p w14:paraId="592663B0" w14:textId="379E764D" w:rsidR="000C18BF" w:rsidRDefault="000C18BF" w:rsidP="00D61BF6">
      <w:r w:rsidRPr="000C18BF">
        <w:t>Nelson, C. A., &amp; Horowitz, F. D. (1983). The perception of facial expressions and stimulus motion by two-and five-month-old infants using holographic stimuli. Child Development, 868-877.</w:t>
      </w:r>
    </w:p>
    <w:p w14:paraId="552D4376" w14:textId="0183677D" w:rsidR="000C18BF" w:rsidRDefault="000C18BF" w:rsidP="00D61BF6">
      <w:r w:rsidRPr="000C18BF">
        <w:t>Nelson, C. A., Morse, P. A., &amp; Leavitt, L. A. (1979). Recognition of facial expressions by seven-month-old infants. Child development, 1239-1242.</w:t>
      </w:r>
    </w:p>
    <w:p w14:paraId="7E523A82" w14:textId="7EB4145F" w:rsidR="00D61BF6" w:rsidRDefault="00D61BF6" w:rsidP="00D61BF6">
      <w:proofErr w:type="spellStart"/>
      <w:r>
        <w:t>Oostenbroek</w:t>
      </w:r>
      <w:proofErr w:type="spellEnd"/>
      <w:r>
        <w:t xml:space="preserve">, J., </w:t>
      </w:r>
      <w:proofErr w:type="spellStart"/>
      <w:r>
        <w:t>Suddendorf</w:t>
      </w:r>
      <w:proofErr w:type="spellEnd"/>
      <w:r>
        <w:t>, T., Nielsen, M., Redshaw, J., Kennedy-Costantini, S., Davis, J., ... &amp; Slaughter, V. (2016). Comprehensive longitudinal study challenges the existence of neonatal imitation in humans. Current Biology, 26(10), 1334-1338. *</w:t>
      </w:r>
    </w:p>
    <w:p w14:paraId="5D7E885B" w14:textId="5033C6F2" w:rsidR="00912B3E" w:rsidRDefault="00912B3E" w:rsidP="00D61BF6">
      <w:r w:rsidRPr="00912B3E">
        <w:t>Peltola, M. J., Leppänen, J. M., Palokangas, T., &amp; Hietanen, J. K. (2008). Fearful faces modulate looking duration and attention disengagement in 7‐month‐old infants. Developmental science, 11(1), 60-68.</w:t>
      </w:r>
    </w:p>
    <w:p w14:paraId="0695E459" w14:textId="5F337A57" w:rsidR="000C18BF" w:rsidRDefault="000C18BF" w:rsidP="00D61BF6">
      <w:r w:rsidRPr="000C18BF">
        <w:t xml:space="preserve">Rigato, S., Menon, E., Johnson, M. H., &amp; </w:t>
      </w:r>
      <w:proofErr w:type="spellStart"/>
      <w:r w:rsidRPr="000C18BF">
        <w:t>Farroni</w:t>
      </w:r>
      <w:proofErr w:type="spellEnd"/>
      <w:r w:rsidRPr="000C18BF">
        <w:t xml:space="preserve">, T. (2011). The interaction between gaze direction and facial expressions in </w:t>
      </w:r>
      <w:proofErr w:type="spellStart"/>
      <w:r w:rsidRPr="000C18BF">
        <w:t>newborns</w:t>
      </w:r>
      <w:proofErr w:type="spellEnd"/>
      <w:r w:rsidRPr="000C18BF">
        <w:t>. European Journal of Developmental Psychology, 8(5), 624-636.</w:t>
      </w:r>
    </w:p>
    <w:p w14:paraId="54E94D7F" w14:textId="38A29F22" w:rsidR="007C68F8" w:rsidRDefault="007C68F8" w:rsidP="00D61BF6">
      <w:r w:rsidRPr="007C68F8">
        <w:lastRenderedPageBreak/>
        <w:t xml:space="preserve">Ruffman, T., Lorimer, B., &amp; Scarf, D. (2017). Do infants really experience emotional </w:t>
      </w:r>
      <w:proofErr w:type="gramStart"/>
      <w:r w:rsidRPr="007C68F8">
        <w:t>contagion?.</w:t>
      </w:r>
      <w:proofErr w:type="gramEnd"/>
      <w:r w:rsidRPr="007C68F8">
        <w:t xml:space="preserve"> Child Development Perspectives, 11(4), 270-274.</w:t>
      </w:r>
    </w:p>
    <w:p w14:paraId="51BFB0D8" w14:textId="2D85CA27" w:rsidR="007C68F8" w:rsidRDefault="007C68F8" w:rsidP="00D61BF6">
      <w:r w:rsidRPr="007C68F8">
        <w:t xml:space="preserve">Safar, K., Kusec, A., &amp; </w:t>
      </w:r>
      <w:proofErr w:type="spellStart"/>
      <w:r w:rsidRPr="007C68F8">
        <w:t>Moulson</w:t>
      </w:r>
      <w:proofErr w:type="spellEnd"/>
      <w:r w:rsidRPr="007C68F8">
        <w:t>, M. C. (2017). Face experience and the attentional bias for fearful expressions in 6-and 9-month-old infants. Frontiers in psychology, 8, 1575.</w:t>
      </w:r>
    </w:p>
    <w:p w14:paraId="00A8F644" w14:textId="6CD57F6B" w:rsidR="007C68F8" w:rsidRDefault="007C68F8" w:rsidP="00D61BF6">
      <w:r w:rsidRPr="007C68F8">
        <w:t xml:space="preserve">Serrano, J. M., Iglesias, J., &amp; </w:t>
      </w:r>
      <w:proofErr w:type="spellStart"/>
      <w:r w:rsidRPr="007C68F8">
        <w:t>Loeches</w:t>
      </w:r>
      <w:proofErr w:type="spellEnd"/>
      <w:r w:rsidRPr="007C68F8">
        <w:t>, A. (1992). Visual discrimination and recognition of facial expressions of anger, fear, and surprise in 4‐to 6‐month‐old infants. Developmental Psychobiology: The Journal of the International Society for Developmental Psychobiology, 25(6), 411-425.</w:t>
      </w:r>
    </w:p>
    <w:p w14:paraId="55861E6F" w14:textId="085D1704" w:rsidR="007C68F8" w:rsidRDefault="007C68F8" w:rsidP="00D61BF6">
      <w:r w:rsidRPr="007C68F8">
        <w:t xml:space="preserve">Simion, F., Valenza, E., </w:t>
      </w:r>
      <w:proofErr w:type="spellStart"/>
      <w:r w:rsidRPr="007C68F8">
        <w:t>Umilta</w:t>
      </w:r>
      <w:proofErr w:type="spellEnd"/>
      <w:r w:rsidRPr="007C68F8">
        <w:t xml:space="preserve">, C., &amp; Barba, B. D. (1998). Preferential orienting to faces in </w:t>
      </w:r>
      <w:proofErr w:type="spellStart"/>
      <w:r w:rsidRPr="007C68F8">
        <w:t>newborns</w:t>
      </w:r>
      <w:proofErr w:type="spellEnd"/>
      <w:r w:rsidRPr="007C68F8">
        <w:t>: A temporal–nasal asymmetry. Journal of Experimental Psychology: Human perception and performance, 24(5), 1399.</w:t>
      </w:r>
    </w:p>
    <w:p w14:paraId="7648975E" w14:textId="617DEDD1" w:rsidR="007C68F8" w:rsidRDefault="007C68F8" w:rsidP="00D61BF6">
      <w:proofErr w:type="spellStart"/>
      <w:r w:rsidRPr="007C68F8">
        <w:t>Simner</w:t>
      </w:r>
      <w:proofErr w:type="spellEnd"/>
      <w:r w:rsidRPr="007C68F8">
        <w:t xml:space="preserve">, M. L. (1971). </w:t>
      </w:r>
      <w:proofErr w:type="spellStart"/>
      <w:r w:rsidRPr="007C68F8">
        <w:t>Newborn's</w:t>
      </w:r>
      <w:proofErr w:type="spellEnd"/>
      <w:r w:rsidRPr="007C68F8">
        <w:t xml:space="preserve"> response to the cry of another infant. Developmental psychology, 5(1), 136.</w:t>
      </w:r>
    </w:p>
    <w:p w14:paraId="37195EC4" w14:textId="525EA4B7" w:rsidR="007C68F8" w:rsidRDefault="007C68F8" w:rsidP="00D61BF6">
      <w:r w:rsidRPr="007C68F8">
        <w:t xml:space="preserve">Walker-Andrews, A. S., &amp; </w:t>
      </w:r>
      <w:proofErr w:type="spellStart"/>
      <w:r w:rsidRPr="007C68F8">
        <w:t>Grolnick</w:t>
      </w:r>
      <w:proofErr w:type="spellEnd"/>
      <w:r w:rsidRPr="007C68F8">
        <w:t xml:space="preserve">, W. (1983). Discrimination of vocal expressions by young infants. Infant </w:t>
      </w:r>
      <w:proofErr w:type="spellStart"/>
      <w:r w:rsidRPr="007C68F8">
        <w:t>Behavior</w:t>
      </w:r>
      <w:proofErr w:type="spellEnd"/>
      <w:r w:rsidRPr="007C68F8">
        <w:t xml:space="preserve"> &amp; Development.</w:t>
      </w:r>
    </w:p>
    <w:p w14:paraId="5B0D4094" w14:textId="6AEB4302" w:rsidR="000C18BF" w:rsidRDefault="000C18BF" w:rsidP="000C18BF"/>
    <w:p w14:paraId="4F243BEA" w14:textId="100548E8" w:rsidR="00D61BF6" w:rsidRDefault="00D61BF6" w:rsidP="00D61BF6">
      <w:pPr>
        <w:rPr>
          <w:b/>
          <w:bCs/>
        </w:rPr>
      </w:pPr>
      <w:r>
        <w:rPr>
          <w:b/>
          <w:bCs/>
        </w:rPr>
        <w:t>Workshop 3</w:t>
      </w:r>
    </w:p>
    <w:p w14:paraId="32E78890" w14:textId="77777777" w:rsidR="00912B3E" w:rsidRDefault="00912B3E" w:rsidP="00D61BF6">
      <w:r w:rsidRPr="00912B3E">
        <w:t>Carbajal-Valenzuela, C. C., Santiago-Rodríguez, E., Quirarte, G. L., &amp; Harmony, T. (2017). Development of emotional face processing in premature and full-term infants: a quantitative EEG study. Clinical EEG and neuroscience, 48(2), 88-95.</w:t>
      </w:r>
    </w:p>
    <w:p w14:paraId="522F6D4E" w14:textId="275CEC72" w:rsidR="00912B3E" w:rsidRDefault="00912B3E" w:rsidP="00D61BF6">
      <w:r w:rsidRPr="00912B3E">
        <w:t xml:space="preserve">Crespo-Llado, M. M., </w:t>
      </w:r>
      <w:proofErr w:type="spellStart"/>
      <w:r w:rsidRPr="00912B3E">
        <w:t>Vanderwert</w:t>
      </w:r>
      <w:proofErr w:type="spellEnd"/>
      <w:r w:rsidRPr="00912B3E">
        <w:t xml:space="preserve">, R. E., &amp; </w:t>
      </w:r>
      <w:proofErr w:type="spellStart"/>
      <w:r w:rsidRPr="00912B3E">
        <w:t>Geangu</w:t>
      </w:r>
      <w:proofErr w:type="spellEnd"/>
      <w:r w:rsidRPr="00912B3E">
        <w:t>, E. (2018). Individual differences in infants’ neural responses to their peers’ cry and laughter. Biological psychology, 135, 117-127.</w:t>
      </w:r>
    </w:p>
    <w:p w14:paraId="13C7539F" w14:textId="3E86BDE2" w:rsidR="00D61BF6" w:rsidRDefault="00D61BF6" w:rsidP="00D61BF6">
      <w:r>
        <w:t>Farah, M. J., Rabinowitz, C., Quinn, G. E., &amp; Liu, G. T. (2000). Early commitment of neural substrates for face recognition. Cognitive neuropsychology, 17(1-3), 117-123.</w:t>
      </w:r>
    </w:p>
    <w:p w14:paraId="50514C4D" w14:textId="4AEC4106" w:rsidR="00912B3E" w:rsidRDefault="00912B3E" w:rsidP="00D61BF6">
      <w:r w:rsidRPr="00912B3E">
        <w:t xml:space="preserve">Fox, N. A., &amp; Henderson, H. A. (1999). Does infancy matter? Predicting social </w:t>
      </w:r>
      <w:proofErr w:type="spellStart"/>
      <w:r w:rsidRPr="00912B3E">
        <w:t>behavior</w:t>
      </w:r>
      <w:proofErr w:type="spellEnd"/>
      <w:r w:rsidRPr="00912B3E">
        <w:t xml:space="preserve"> from infant temperament. Infant </w:t>
      </w:r>
      <w:proofErr w:type="spellStart"/>
      <w:r w:rsidRPr="00912B3E">
        <w:t>Behavior</w:t>
      </w:r>
      <w:proofErr w:type="spellEnd"/>
      <w:r w:rsidRPr="00912B3E">
        <w:t xml:space="preserve"> and Development, 22(4), 445-455.</w:t>
      </w:r>
    </w:p>
    <w:p w14:paraId="6F843473" w14:textId="0A7B980F" w:rsidR="00350CFF" w:rsidRDefault="00350CFF" w:rsidP="00D61BF6">
      <w:r w:rsidRPr="00350CFF">
        <w:t xml:space="preserve">Grady, C. L., Mondloch, C. J., Lewis, T. L., &amp; Maurer, D. (2014). Early visual deprivation from congenital cataracts disrupts activity and functional connectivity in the face network. </w:t>
      </w:r>
      <w:proofErr w:type="spellStart"/>
      <w:r w:rsidRPr="00350CFF">
        <w:t>Neuropsychologia</w:t>
      </w:r>
      <w:proofErr w:type="spellEnd"/>
      <w:r w:rsidRPr="00350CFF">
        <w:t>, 57, 122-139.</w:t>
      </w:r>
    </w:p>
    <w:p w14:paraId="42852A67" w14:textId="07658FAD" w:rsidR="00350CFF" w:rsidRDefault="00350CFF" w:rsidP="00D61BF6">
      <w:r w:rsidRPr="00350CFF">
        <w:t xml:space="preserve">Geldart, S., Mondloch, C. J., Maurer, D., De </w:t>
      </w:r>
      <w:proofErr w:type="spellStart"/>
      <w:r w:rsidRPr="00350CFF">
        <w:t>Schonen</w:t>
      </w:r>
      <w:proofErr w:type="spellEnd"/>
      <w:r w:rsidRPr="00350CFF">
        <w:t>, S., &amp; Brent, H. P. (2002). The effect of early visual deprivation on the development of face processing. Developmental Science, 5(4), 490-501.</w:t>
      </w:r>
    </w:p>
    <w:p w14:paraId="53176508" w14:textId="796930A9" w:rsidR="00350CFF" w:rsidRDefault="00350CFF" w:rsidP="00D61BF6">
      <w:r w:rsidRPr="00350CFF">
        <w:t xml:space="preserve">Henderson, H. A., Fox, N. A., &amp; Rubin, K. H. (2001). Temperamental contributions to social </w:t>
      </w:r>
      <w:proofErr w:type="spellStart"/>
      <w:r w:rsidRPr="00350CFF">
        <w:t>behavior</w:t>
      </w:r>
      <w:proofErr w:type="spellEnd"/>
      <w:r w:rsidRPr="00350CFF">
        <w:t>: The moderating roles of frontal EEG asymmetry and gender. Journal of the American Academy of Child &amp; Adolescent Psychiatry, 40(1), 68-74.</w:t>
      </w:r>
    </w:p>
    <w:p w14:paraId="507B0834" w14:textId="6332487E" w:rsidR="00350CFF" w:rsidRDefault="00350CFF" w:rsidP="00D61BF6">
      <w:r w:rsidRPr="00350CFF">
        <w:t xml:space="preserve">Jayaraman, S., Fausey, C. M., &amp; Smith, L. B. (2017). Why are faces denser in the visual experiences of younger than older </w:t>
      </w:r>
      <w:proofErr w:type="gramStart"/>
      <w:r w:rsidRPr="00350CFF">
        <w:t>infants?.</w:t>
      </w:r>
      <w:proofErr w:type="gramEnd"/>
      <w:r w:rsidRPr="00350CFF">
        <w:t xml:space="preserve"> Developmental psychology, 53(1), 38.</w:t>
      </w:r>
    </w:p>
    <w:p w14:paraId="60DFB80D" w14:textId="1A03B4DE" w:rsidR="00D61BF6" w:rsidRDefault="00D61BF6" w:rsidP="00D61BF6">
      <w:r>
        <w:t>Joseph, J. E., Gathers, A. D., &amp; Bhatt, R. S. (2011). Progressive and regressive developmental changes in neural substrates for face processing: testing specific predictions of the Interactive Specialization account. Developmental science, 14(2), 227-241. *</w:t>
      </w:r>
    </w:p>
    <w:p w14:paraId="2D370BAF" w14:textId="77777777" w:rsidR="00350CFF" w:rsidRDefault="00350CFF" w:rsidP="00350CFF">
      <w:r>
        <w:lastRenderedPageBreak/>
        <w:t xml:space="preserve">Kataja, E. L., Karlsson, L., Leppänen, J. M., Pelto, J., </w:t>
      </w:r>
      <w:proofErr w:type="spellStart"/>
      <w:r>
        <w:t>Häikiö</w:t>
      </w:r>
      <w:proofErr w:type="spellEnd"/>
      <w:r>
        <w:t>, T., Nolvi, S., ... &amp; Karlsson, H. (2020). Maternal depressive symptoms during the pre‐and postnatal periods and infant attention to emotional faces. Child development, 91(2), e475-e480.</w:t>
      </w:r>
    </w:p>
    <w:p w14:paraId="1B3E5CE0" w14:textId="33C80D78" w:rsidR="00350CFF" w:rsidRDefault="00350CFF" w:rsidP="00350CFF">
      <w:r>
        <w:t xml:space="preserve">Kelly, D. J., Quinn, P. C., Slater, A. M., Lee, K., Gibson, A., Smith, M., ... &amp; </w:t>
      </w:r>
      <w:proofErr w:type="spellStart"/>
      <w:r>
        <w:t>Pascalis</w:t>
      </w:r>
      <w:proofErr w:type="spellEnd"/>
      <w:r>
        <w:t xml:space="preserve">, O. (2005). Three‐month‐olds, but not </w:t>
      </w:r>
      <w:proofErr w:type="spellStart"/>
      <w:r>
        <w:t>newborns</w:t>
      </w:r>
      <w:proofErr w:type="spellEnd"/>
      <w:r>
        <w:t>, prefer own‐race faces. Developmental science, 8(6), F31-F36.</w:t>
      </w:r>
    </w:p>
    <w:p w14:paraId="24134C5C" w14:textId="26BEFF5F" w:rsidR="00350CFF" w:rsidRDefault="00350CFF" w:rsidP="00D61BF6">
      <w:r w:rsidRPr="00350CFF">
        <w:t>Kiuru, N., Hirvonen, R., &amp; Ahonen, T. (2019). Assessing temperament among Finnish early adolescents and their parents: psychometric properties of the short forms of the temperament questionnaires. Merrill-Palmer Quarterly, 65(3), 294-328.</w:t>
      </w:r>
    </w:p>
    <w:p w14:paraId="08579803" w14:textId="7BCD3325" w:rsidR="00350CFF" w:rsidRDefault="00350CFF" w:rsidP="00D61BF6">
      <w:r w:rsidRPr="00350CFF">
        <w:t>Kuchuk, A., Vibbert, M., &amp; Bornstein, M. H. (1986). The perception of smiling and its experiential correlates in three-month-old infants. Child development, 1054-1061.</w:t>
      </w:r>
    </w:p>
    <w:p w14:paraId="576647FC" w14:textId="6960197F" w:rsidR="00350CFF" w:rsidRDefault="00350CFF" w:rsidP="00350CFF">
      <w:r>
        <w:t xml:space="preserve">Lozier, L. M., </w:t>
      </w:r>
      <w:proofErr w:type="spellStart"/>
      <w:r>
        <w:t>Vanmeter</w:t>
      </w:r>
      <w:proofErr w:type="spellEnd"/>
      <w:r>
        <w:t>, J. W., &amp; Marsh, A. A. (2014). Impairments in facial affect recognition associated with autism spectrum disorders: a meta-analysis. Development and psychopathology, 26(4), 933-945.</w:t>
      </w:r>
    </w:p>
    <w:p w14:paraId="0244BE6A" w14:textId="7D65A0FA" w:rsidR="00350CFF" w:rsidRDefault="00350CFF" w:rsidP="00D61BF6">
      <w:r w:rsidRPr="00350CFF">
        <w:t>Martinos, M., Matheson, A., &amp; de Haan, M. (2012). Links between infant temperament and neurophysiological measures of attention to happy and fearful faces. Journal of Child Psychology and Psychiatry, 53(11), 1118-1127.</w:t>
      </w:r>
    </w:p>
    <w:p w14:paraId="79CEA4DA" w14:textId="5E7699F6" w:rsidR="000C18BF" w:rsidRDefault="000C18BF" w:rsidP="00D61BF6">
      <w:r w:rsidRPr="000C18BF">
        <w:t xml:space="preserve">Mastropieri, D., &amp; </w:t>
      </w:r>
      <w:proofErr w:type="spellStart"/>
      <w:r w:rsidRPr="000C18BF">
        <w:t>Turkewitz</w:t>
      </w:r>
      <w:proofErr w:type="spellEnd"/>
      <w:r w:rsidRPr="000C18BF">
        <w:t>, G. (1999). Prenatal experience and neonatal responsiveness to vocal expressions of emotion. Developmental Psychobiology: The Journal of the International Society for Developmental Psychobiology, 35(3), 204-214.</w:t>
      </w:r>
    </w:p>
    <w:p w14:paraId="2E000E75" w14:textId="77777777" w:rsidR="000C18BF" w:rsidRDefault="000C18BF" w:rsidP="000C18BF">
      <w:r>
        <w:t>Maurer, D., Lewis, T. L., Brent, H. P., &amp; Levin, A. V. (1999). Rapid improvement in the acuity of infants after visual input. Science, 286(5437), 108-110.</w:t>
      </w:r>
    </w:p>
    <w:p w14:paraId="06FD647D" w14:textId="533775A5" w:rsidR="000C18BF" w:rsidRDefault="000C18BF" w:rsidP="000C18BF">
      <w:r>
        <w:t>Maurer, D., Lewis, T. L., &amp; MONDLOCH, C. (2008). 25 Plasticity of the Visual System. Handbook of developmental cognitive neuroscience, 415.</w:t>
      </w:r>
    </w:p>
    <w:p w14:paraId="5DCF2ED7" w14:textId="13F75A2B" w:rsidR="000C18BF" w:rsidRDefault="000C18BF" w:rsidP="00D61BF6">
      <w:proofErr w:type="spellStart"/>
      <w:r w:rsidRPr="000C18BF">
        <w:t>Ravicz</w:t>
      </w:r>
      <w:proofErr w:type="spellEnd"/>
      <w:r w:rsidRPr="000C18BF">
        <w:t xml:space="preserve">, M. M., Perdue, K. L., Westerlund, A., </w:t>
      </w:r>
      <w:proofErr w:type="spellStart"/>
      <w:r w:rsidRPr="000C18BF">
        <w:t>Vanderwert</w:t>
      </w:r>
      <w:proofErr w:type="spellEnd"/>
      <w:r w:rsidRPr="000C18BF">
        <w:t>, R. E., &amp; Nelson, C. A. (2015). Infants’ neural responses to facial emotion in the prefrontal cortex are correlated with temperament: a functional near-infrared spectroscopy study. Frontiers in psychology, 6, 922.</w:t>
      </w:r>
    </w:p>
    <w:p w14:paraId="59D72785" w14:textId="2E13FA5A" w:rsidR="007C68F8" w:rsidRDefault="00D61BF6" w:rsidP="00D61BF6">
      <w:r>
        <w:t xml:space="preserve">Sloutsky, V. M. (1997). Institutional care and developmental outcomes of 6-and 7-year-old children: A contextualist perspective. International Journal of </w:t>
      </w:r>
      <w:proofErr w:type="spellStart"/>
      <w:r>
        <w:t>Behavioral</w:t>
      </w:r>
      <w:proofErr w:type="spellEnd"/>
      <w:r>
        <w:t xml:space="preserve"> Development, 20(1), 131-151. *</w:t>
      </w:r>
    </w:p>
    <w:p w14:paraId="35CAA407" w14:textId="4F780ACA" w:rsidR="00D61BF6" w:rsidRDefault="000C18BF" w:rsidP="00D61BF6">
      <w:r w:rsidRPr="000C18BF">
        <w:t xml:space="preserve">Spittle, A. J., </w:t>
      </w:r>
      <w:proofErr w:type="spellStart"/>
      <w:r w:rsidRPr="000C18BF">
        <w:t>Treyvaud</w:t>
      </w:r>
      <w:proofErr w:type="spellEnd"/>
      <w:r w:rsidRPr="000C18BF">
        <w:t xml:space="preserve">, K., Doyle, L. W., Roberts, G., Lee, K. J., Inder, T. E., ... &amp; Anderson, P. J. (2009). Early emergence of </w:t>
      </w:r>
      <w:proofErr w:type="spellStart"/>
      <w:r w:rsidRPr="000C18BF">
        <w:t>behavior</w:t>
      </w:r>
      <w:proofErr w:type="spellEnd"/>
      <w:r w:rsidRPr="000C18BF">
        <w:t xml:space="preserve"> and social-emotional problems in very preterm infants. Journal of the American Academy of Child &amp; Adolescent Psychiatry, 48(9), 909-918.</w:t>
      </w:r>
    </w:p>
    <w:p w14:paraId="4B42B4C9" w14:textId="74B17A5C" w:rsidR="007C68F8" w:rsidRDefault="007C68F8" w:rsidP="00D61BF6">
      <w:r w:rsidRPr="007C68F8">
        <w:t>Striano, T., Brennan, P. A., &amp; Vanman, E. J. (2002). Maternal depressive symptoms and 6‐month‐old infants' sensitivity to facial expressions. Infancy, 3(1), 115-126.</w:t>
      </w:r>
    </w:p>
    <w:p w14:paraId="57B019AD" w14:textId="6DF47F76" w:rsidR="007C68F8" w:rsidRPr="00350CFF" w:rsidRDefault="007C68F8" w:rsidP="00D61BF6">
      <w:r w:rsidRPr="007C68F8">
        <w:t>Young, S. K., Fox, N. A., &amp; Zahn-Waxler, C. (1999). The relations between temperament and empathy in 2-year-olds. Developmental psychology, 35(5), 1189.</w:t>
      </w:r>
    </w:p>
    <w:p w14:paraId="1EAC8F48" w14:textId="77777777" w:rsidR="00D61BF6" w:rsidRPr="00D61BF6" w:rsidRDefault="00D61BF6" w:rsidP="00D61BF6"/>
    <w:sectPr w:rsidR="00D61BF6" w:rsidRPr="00D61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6"/>
    <w:rsid w:val="00016C6B"/>
    <w:rsid w:val="000C18BF"/>
    <w:rsid w:val="002A2BC7"/>
    <w:rsid w:val="00350CFF"/>
    <w:rsid w:val="007C68F8"/>
    <w:rsid w:val="00912B3E"/>
    <w:rsid w:val="00D6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1035"/>
  <w15:chartTrackingRefBased/>
  <w15:docId w15:val="{01D849CF-18C5-4E21-B8A9-52F617A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Jayne Jackson</dc:creator>
  <cp:keywords/>
  <dc:description/>
  <cp:lastModifiedBy>Emma Jayne Jackson</cp:lastModifiedBy>
  <cp:revision>1</cp:revision>
  <dcterms:created xsi:type="dcterms:W3CDTF">2021-06-08T09:59:00Z</dcterms:created>
  <dcterms:modified xsi:type="dcterms:W3CDTF">2021-06-08T10:47:00Z</dcterms:modified>
</cp:coreProperties>
</file>