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66" w:rsidRDefault="002B7266" w:rsidP="002B7266">
      <w:r>
        <w:t xml:space="preserve">Co znamenají zkušenosti </w:t>
      </w:r>
      <w:proofErr w:type="spellStart"/>
      <w:r>
        <w:t>SPRků</w:t>
      </w:r>
      <w:proofErr w:type="spellEnd"/>
      <w:r>
        <w:t xml:space="preserve"> s užíváním návykových látek z hlediska konceptu </w:t>
      </w:r>
      <w:proofErr w:type="spellStart"/>
      <w:r>
        <w:t>sebepéče</w:t>
      </w:r>
      <w:proofErr w:type="spellEnd"/>
      <w:r>
        <w:t>?</w:t>
      </w:r>
    </w:p>
    <w:p w:rsidR="002B7266" w:rsidRDefault="002B7266"/>
    <w:p w:rsidR="002B7266" w:rsidRDefault="002B7266"/>
    <w:p w:rsidR="00574B53" w:rsidRDefault="002B7266">
      <w:pPr>
        <w:rPr>
          <w:b/>
        </w:rPr>
      </w:pPr>
      <w:r w:rsidRPr="002B7266">
        <w:rPr>
          <w:b/>
        </w:rPr>
        <w:t xml:space="preserve">Jaké jsou zkušenosti </w:t>
      </w:r>
      <w:proofErr w:type="spellStart"/>
      <w:r w:rsidRPr="002B7266">
        <w:rPr>
          <w:b/>
        </w:rPr>
        <w:t>SPRků</w:t>
      </w:r>
      <w:proofErr w:type="spellEnd"/>
      <w:r w:rsidRPr="002B7266">
        <w:rPr>
          <w:b/>
        </w:rPr>
        <w:t xml:space="preserve"> s užíváním návykových látek v rámci v kontextu jejich vlastí práce? </w:t>
      </w:r>
    </w:p>
    <w:p w:rsidR="002B7266" w:rsidRDefault="002B7266">
      <w:pPr>
        <w:rPr>
          <w:b/>
        </w:rPr>
      </w:pPr>
    </w:p>
    <w:p w:rsidR="002B7266" w:rsidRDefault="002B7266" w:rsidP="002B726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Sociální pracovníci </w:t>
      </w:r>
    </w:p>
    <w:p w:rsidR="002B7266" w:rsidRDefault="00FD1900" w:rsidP="002B726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</w:t>
      </w:r>
      <w:r w:rsidRPr="002B7266">
        <w:rPr>
          <w:b/>
        </w:rPr>
        <w:t>kušenosti s užíváním návykových látek v kontextu jejich vlastí práce</w:t>
      </w:r>
    </w:p>
    <w:p w:rsidR="00FD1900" w:rsidRDefault="00FD1900" w:rsidP="00FD1900">
      <w:pPr>
        <w:pStyle w:val="Odstavecseseznamem"/>
        <w:numPr>
          <w:ilvl w:val="1"/>
          <w:numId w:val="1"/>
        </w:numPr>
        <w:rPr>
          <w:b/>
        </w:rPr>
      </w:pPr>
      <w:r w:rsidRPr="002B7266">
        <w:rPr>
          <w:b/>
        </w:rPr>
        <w:t>užívání návykových látek</w:t>
      </w:r>
    </w:p>
    <w:p w:rsidR="00FD1900" w:rsidRDefault="00FD1900" w:rsidP="00FD1900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 xml:space="preserve">… </w:t>
      </w:r>
      <w:r w:rsidRPr="002B7266">
        <w:rPr>
          <w:b/>
        </w:rPr>
        <w:t>v kontextu jejich vlastí práce</w:t>
      </w:r>
    </w:p>
    <w:p w:rsidR="00FD1900" w:rsidRPr="009873A1" w:rsidRDefault="00FD1900" w:rsidP="00FD1900">
      <w:pPr>
        <w:pStyle w:val="Odstavecseseznamem"/>
        <w:numPr>
          <w:ilvl w:val="1"/>
          <w:numId w:val="1"/>
        </w:numPr>
        <w:rPr>
          <w:b/>
          <w:highlight w:val="red"/>
        </w:rPr>
      </w:pPr>
      <w:r w:rsidRPr="009873A1">
        <w:rPr>
          <w:b/>
          <w:highlight w:val="red"/>
        </w:rPr>
        <w:t>z</w:t>
      </w:r>
      <w:r w:rsidRPr="009873A1">
        <w:rPr>
          <w:b/>
          <w:highlight w:val="red"/>
        </w:rPr>
        <w:t>kušenost</w:t>
      </w:r>
    </w:p>
    <w:p w:rsidR="00FD1900" w:rsidRPr="009873A1" w:rsidRDefault="00FD1900" w:rsidP="005E2C33">
      <w:pPr>
        <w:ind w:left="2124"/>
        <w:rPr>
          <w:b/>
          <w:highlight w:val="red"/>
        </w:rPr>
      </w:pPr>
      <w:r w:rsidRPr="009873A1">
        <w:rPr>
          <w:b/>
          <w:highlight w:val="red"/>
        </w:rPr>
        <w:t>1/ zařadit pojem do širší kategorie</w:t>
      </w:r>
    </w:p>
    <w:p w:rsidR="00FD1900" w:rsidRPr="009873A1" w:rsidRDefault="00FD1900" w:rsidP="005E2C33">
      <w:pPr>
        <w:ind w:left="2124"/>
        <w:rPr>
          <w:b/>
          <w:highlight w:val="red"/>
        </w:rPr>
      </w:pPr>
      <w:r w:rsidRPr="009873A1">
        <w:rPr>
          <w:b/>
          <w:highlight w:val="red"/>
        </w:rPr>
        <w:t xml:space="preserve">… interpretace prožitků </w:t>
      </w:r>
    </w:p>
    <w:p w:rsidR="00FD1900" w:rsidRPr="009873A1" w:rsidRDefault="00FD1900" w:rsidP="005E2C33">
      <w:pPr>
        <w:ind w:left="2124"/>
        <w:rPr>
          <w:b/>
          <w:highlight w:val="red"/>
        </w:rPr>
      </w:pPr>
      <w:r w:rsidRPr="009873A1">
        <w:rPr>
          <w:b/>
          <w:highlight w:val="red"/>
        </w:rPr>
        <w:t xml:space="preserve">2/ určit, čím se liší interpretace prožitků, které jsou relevantní z hlediska ZVO, od ostatních  zajímají   </w:t>
      </w:r>
      <w:r w:rsidRPr="009873A1">
        <w:rPr>
          <w:b/>
          <w:highlight w:val="red"/>
        </w:rPr>
        <w:t>interpretace prožitků</w:t>
      </w:r>
    </w:p>
    <w:p w:rsidR="00FD1900" w:rsidRPr="009873A1" w:rsidRDefault="005E2C33" w:rsidP="005E2C33">
      <w:pPr>
        <w:ind w:left="2124"/>
        <w:rPr>
          <w:b/>
          <w:highlight w:val="red"/>
        </w:rPr>
      </w:pPr>
      <w:r w:rsidRPr="009873A1">
        <w:rPr>
          <w:b/>
          <w:highlight w:val="red"/>
        </w:rPr>
        <w:t xml:space="preserve">… tím, že se týkají </w:t>
      </w:r>
      <w:r w:rsidRPr="009873A1">
        <w:rPr>
          <w:b/>
          <w:highlight w:val="red"/>
        </w:rPr>
        <w:t>užívání návykových látek v kontextu jejich vlastí práce</w:t>
      </w:r>
    </w:p>
    <w:p w:rsidR="005E2C33" w:rsidRPr="009873A1" w:rsidRDefault="005E2C33" w:rsidP="005E2C33">
      <w:pPr>
        <w:ind w:left="2124"/>
        <w:rPr>
          <w:b/>
          <w:highlight w:val="red"/>
        </w:rPr>
      </w:pPr>
      <w:r w:rsidRPr="009873A1">
        <w:rPr>
          <w:b/>
          <w:highlight w:val="red"/>
        </w:rPr>
        <w:t xml:space="preserve">3/ popis struktury </w:t>
      </w:r>
    </w:p>
    <w:p w:rsidR="005E2C33" w:rsidRPr="009873A1" w:rsidRDefault="005E2C33" w:rsidP="005E2C33">
      <w:pPr>
        <w:pStyle w:val="Odstavecseseznamem"/>
        <w:numPr>
          <w:ilvl w:val="0"/>
          <w:numId w:val="1"/>
        </w:numPr>
        <w:ind w:left="2844"/>
        <w:rPr>
          <w:b/>
          <w:highlight w:val="red"/>
        </w:rPr>
      </w:pPr>
      <w:r w:rsidRPr="009873A1">
        <w:rPr>
          <w:b/>
          <w:highlight w:val="red"/>
        </w:rPr>
        <w:t>hlediska (hodnoty, předpoklady …, morální …) DVO1</w:t>
      </w:r>
    </w:p>
    <w:p w:rsidR="005E2C33" w:rsidRPr="009873A1" w:rsidRDefault="005E2C33" w:rsidP="005E2C33">
      <w:pPr>
        <w:pStyle w:val="Odstavecseseznamem"/>
        <w:numPr>
          <w:ilvl w:val="0"/>
          <w:numId w:val="1"/>
        </w:numPr>
        <w:ind w:left="2844"/>
        <w:rPr>
          <w:b/>
          <w:highlight w:val="red"/>
        </w:rPr>
      </w:pPr>
      <w:r w:rsidRPr="009873A1">
        <w:rPr>
          <w:b/>
          <w:highlight w:val="red"/>
        </w:rPr>
        <w:t>zaměřen pozornosti na určité rysy prožitků DVO2</w:t>
      </w:r>
    </w:p>
    <w:p w:rsidR="005E2C33" w:rsidRPr="009873A1" w:rsidRDefault="005E2C33" w:rsidP="005E2C33">
      <w:pPr>
        <w:pStyle w:val="Odstavecseseznamem"/>
        <w:numPr>
          <w:ilvl w:val="0"/>
          <w:numId w:val="1"/>
        </w:numPr>
        <w:ind w:left="2844"/>
        <w:rPr>
          <w:b/>
          <w:highlight w:val="red"/>
        </w:rPr>
      </w:pPr>
      <w:r w:rsidRPr="009873A1">
        <w:rPr>
          <w:b/>
          <w:highlight w:val="red"/>
        </w:rPr>
        <w:t>obsah paměti o prožitcích  DVO3</w:t>
      </w:r>
    </w:p>
    <w:p w:rsidR="005E2C33" w:rsidRPr="009873A1" w:rsidRDefault="005E2C33" w:rsidP="005E2C33">
      <w:pPr>
        <w:pStyle w:val="Odstavecseseznamem"/>
        <w:numPr>
          <w:ilvl w:val="0"/>
          <w:numId w:val="1"/>
        </w:numPr>
        <w:ind w:left="2844"/>
        <w:rPr>
          <w:b/>
          <w:highlight w:val="red"/>
        </w:rPr>
      </w:pPr>
      <w:r w:rsidRPr="009873A1">
        <w:rPr>
          <w:b/>
          <w:highlight w:val="red"/>
        </w:rPr>
        <w:t xml:space="preserve">interpretace, tj. významy přisuzované </w:t>
      </w:r>
      <w:r w:rsidRPr="009873A1">
        <w:rPr>
          <w:b/>
          <w:highlight w:val="red"/>
        </w:rPr>
        <w:t>rysy prožitků</w:t>
      </w:r>
      <w:r w:rsidRPr="009873A1">
        <w:rPr>
          <w:b/>
          <w:highlight w:val="red"/>
        </w:rPr>
        <w:t xml:space="preserve"> a obsahu paměti DVO4</w:t>
      </w:r>
    </w:p>
    <w:p w:rsidR="005E2C33" w:rsidRPr="005E2C33" w:rsidRDefault="005E2C33" w:rsidP="005E2C33">
      <w:pPr>
        <w:pStyle w:val="Odstavecseseznamem"/>
        <w:rPr>
          <w:b/>
        </w:rPr>
      </w:pPr>
    </w:p>
    <w:p w:rsidR="00FD1900" w:rsidRDefault="00FD1900" w:rsidP="00FD1900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z</w:t>
      </w:r>
      <w:r w:rsidRPr="002B7266">
        <w:rPr>
          <w:b/>
        </w:rPr>
        <w:t>kušenosti s užíváním návykových látek v kontextu jejich vlastí práce</w:t>
      </w:r>
    </w:p>
    <w:p w:rsidR="009873A1" w:rsidRPr="009873A1" w:rsidRDefault="009873A1" w:rsidP="009873A1">
      <w:pPr>
        <w:pStyle w:val="Odstavecseseznamem"/>
        <w:numPr>
          <w:ilvl w:val="2"/>
          <w:numId w:val="1"/>
        </w:numPr>
        <w:rPr>
          <w:b/>
          <w:highlight w:val="red"/>
        </w:rPr>
      </w:pPr>
      <w:r w:rsidRPr="009873A1">
        <w:rPr>
          <w:b/>
          <w:highlight w:val="red"/>
        </w:rPr>
        <w:t>DV01 až DVO4 aplikujete na ZVO</w:t>
      </w:r>
      <w:bookmarkStart w:id="0" w:name="_GoBack"/>
      <w:bookmarkEnd w:id="0"/>
    </w:p>
    <w:p w:rsidR="009873A1" w:rsidRPr="009873A1" w:rsidRDefault="009873A1" w:rsidP="009873A1">
      <w:pPr>
        <w:pStyle w:val="Odstavecseseznamem"/>
        <w:numPr>
          <w:ilvl w:val="2"/>
          <w:numId w:val="1"/>
        </w:numPr>
        <w:rPr>
          <w:b/>
          <w:highlight w:val="red"/>
        </w:rPr>
      </w:pPr>
      <w:r w:rsidRPr="009873A1">
        <w:rPr>
          <w:b/>
          <w:highlight w:val="red"/>
        </w:rPr>
        <w:t>Co už se o tom ví?</w:t>
      </w:r>
    </w:p>
    <w:p w:rsidR="00FD1900" w:rsidRPr="00FD1900" w:rsidRDefault="00FD1900" w:rsidP="00FD1900">
      <w:pPr>
        <w:ind w:left="1080"/>
        <w:rPr>
          <w:b/>
        </w:rPr>
      </w:pPr>
    </w:p>
    <w:sectPr w:rsidR="00FD1900" w:rsidRPr="00FD1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31EBE"/>
    <w:multiLevelType w:val="hybridMultilevel"/>
    <w:tmpl w:val="7682C372"/>
    <w:lvl w:ilvl="0" w:tplc="91BC6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6"/>
    <w:rsid w:val="002B7266"/>
    <w:rsid w:val="00574B53"/>
    <w:rsid w:val="005E2C33"/>
    <w:rsid w:val="009873A1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AA9E"/>
  <w15:chartTrackingRefBased/>
  <w15:docId w15:val="{591F5D58-F2CC-4421-8520-AB8FB17F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1</cp:revision>
  <dcterms:created xsi:type="dcterms:W3CDTF">2021-03-19T11:23:00Z</dcterms:created>
  <dcterms:modified xsi:type="dcterms:W3CDTF">2021-03-19T11:58:00Z</dcterms:modified>
</cp:coreProperties>
</file>