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C5" w:rsidRPr="00EB59AF" w:rsidRDefault="00EB59AF">
      <w:pPr>
        <w:rPr>
          <w:b/>
          <w:color w:val="FF0000"/>
          <w:sz w:val="28"/>
        </w:rPr>
      </w:pPr>
      <w:r w:rsidRPr="00EB59AF">
        <w:rPr>
          <w:b/>
          <w:color w:val="FF0000"/>
          <w:sz w:val="28"/>
        </w:rPr>
        <w:t xml:space="preserve">Task </w:t>
      </w:r>
      <w:r w:rsidR="00BF1C5E">
        <w:rPr>
          <w:b/>
          <w:color w:val="FF0000"/>
          <w:sz w:val="28"/>
        </w:rPr>
        <w:t>2</w:t>
      </w:r>
    </w:p>
    <w:p w:rsidR="00EB59AF" w:rsidRPr="00EB59AF" w:rsidRDefault="00EB59AF"/>
    <w:p w:rsidR="00EB59AF" w:rsidRPr="00EB59AF" w:rsidRDefault="00EB59AF" w:rsidP="00EB59AF">
      <w:pPr>
        <w:jc w:val="both"/>
        <w:rPr>
          <w:rFonts w:cstheme="minorHAnsi"/>
          <w:b/>
          <w:sz w:val="24"/>
        </w:rPr>
      </w:pPr>
      <w:r w:rsidRPr="00EB59AF">
        <w:rPr>
          <w:rFonts w:cstheme="minorHAnsi"/>
          <w:b/>
          <w:sz w:val="24"/>
        </w:rPr>
        <w:t>Take</w:t>
      </w:r>
      <w:r w:rsidRPr="00EB59AF">
        <w:rPr>
          <w:rFonts w:cstheme="minorHAnsi"/>
          <w:b/>
          <w:sz w:val="24"/>
        </w:rPr>
        <w:t xml:space="preserve"> </w:t>
      </w:r>
      <w:r w:rsidRPr="00EB59AF">
        <w:rPr>
          <w:rFonts w:cstheme="minorHAnsi"/>
          <w:b/>
          <w:sz w:val="24"/>
        </w:rPr>
        <w:t>two</w:t>
      </w:r>
      <w:r w:rsidRPr="00EB59AF">
        <w:rPr>
          <w:rFonts w:cstheme="minorHAnsi"/>
          <w:b/>
          <w:sz w:val="24"/>
        </w:rPr>
        <w:t xml:space="preserve"> c</w:t>
      </w:r>
      <w:r w:rsidRPr="00EB59AF">
        <w:rPr>
          <w:rFonts w:cstheme="minorHAnsi"/>
          <w:b/>
          <w:sz w:val="24"/>
        </w:rPr>
        <w:t xml:space="preserve">ountries or regions/counties in a country and calculate the crude death rates and standardized </w:t>
      </w:r>
      <w:r w:rsidR="00300275">
        <w:rPr>
          <w:rFonts w:cstheme="minorHAnsi"/>
          <w:b/>
          <w:sz w:val="24"/>
        </w:rPr>
        <w:t xml:space="preserve">death </w:t>
      </w:r>
      <w:r w:rsidRPr="00EB59AF">
        <w:rPr>
          <w:rFonts w:cstheme="minorHAnsi"/>
          <w:b/>
          <w:sz w:val="24"/>
        </w:rPr>
        <w:t xml:space="preserve">rates for that population. You may calculate either for the whole population or only for men/women. Use the Excel file for Czechia as an example. You will need some input data: number of deaths by age and number of people by age. </w:t>
      </w:r>
      <w:bookmarkStart w:id="0" w:name="_GoBack"/>
      <w:bookmarkEnd w:id="0"/>
    </w:p>
    <w:p w:rsidR="00EB59AF" w:rsidRPr="00EB59AF" w:rsidRDefault="00EB59AF" w:rsidP="00EB59AF">
      <w:pPr>
        <w:jc w:val="both"/>
        <w:rPr>
          <w:rFonts w:cstheme="minorHAnsi"/>
          <w:b/>
          <w:sz w:val="24"/>
        </w:rPr>
      </w:pPr>
    </w:p>
    <w:p w:rsidR="00EB59AF" w:rsidRPr="00EB59AF" w:rsidRDefault="00EB59AF" w:rsidP="00EB59AF">
      <w:pPr>
        <w:jc w:val="both"/>
        <w:rPr>
          <w:rFonts w:cstheme="minorHAnsi"/>
          <w:b/>
          <w:sz w:val="24"/>
        </w:rPr>
      </w:pPr>
      <w:r w:rsidRPr="00EB59AF">
        <w:rPr>
          <w:rFonts w:cstheme="minorHAnsi"/>
          <w:b/>
          <w:sz w:val="24"/>
        </w:rPr>
        <w:t xml:space="preserve">Please submit the task in the Information System </w:t>
      </w:r>
      <w:hyperlink r:id="rId4" w:history="1">
        <w:r w:rsidRPr="00EB59AF">
          <w:rPr>
            <w:rStyle w:val="Hypertextovodkaz"/>
            <w:rFonts w:cstheme="minorHAnsi"/>
            <w:b/>
            <w:sz w:val="24"/>
          </w:rPr>
          <w:t>https://is.muni.cz/auth/el/fss/jaro2022/SOCb2020/ode/weekly_tasks/task_2/</w:t>
        </w:r>
      </w:hyperlink>
      <w:r w:rsidRPr="00EB59AF">
        <w:rPr>
          <w:rFonts w:cstheme="minorHAnsi"/>
          <w:b/>
          <w:sz w:val="24"/>
        </w:rPr>
        <w:t xml:space="preserve"> </w:t>
      </w:r>
    </w:p>
    <w:p w:rsidR="00EB59AF" w:rsidRPr="00EB59AF" w:rsidRDefault="00EB59AF" w:rsidP="00EB59AF">
      <w:pPr>
        <w:jc w:val="both"/>
        <w:rPr>
          <w:rFonts w:cstheme="minorHAnsi"/>
          <w:b/>
          <w:color w:val="FF0000"/>
          <w:sz w:val="24"/>
        </w:rPr>
      </w:pPr>
      <w:r w:rsidRPr="00EB59AF">
        <w:rPr>
          <w:rFonts w:cstheme="minorHAnsi"/>
          <w:b/>
          <w:color w:val="FF0000"/>
          <w:sz w:val="24"/>
        </w:rPr>
        <w:t>Deadline: 15</w:t>
      </w:r>
      <w:r w:rsidRPr="00EB59AF">
        <w:rPr>
          <w:rFonts w:cstheme="minorHAnsi"/>
          <w:b/>
          <w:color w:val="FF0000"/>
          <w:sz w:val="24"/>
          <w:vertAlign w:val="superscript"/>
        </w:rPr>
        <w:t>th</w:t>
      </w:r>
      <w:r w:rsidRPr="00EB59AF">
        <w:rPr>
          <w:rFonts w:cstheme="minorHAnsi"/>
          <w:b/>
          <w:color w:val="FF0000"/>
          <w:sz w:val="24"/>
        </w:rPr>
        <w:t xml:space="preserve"> of March 2022</w:t>
      </w:r>
    </w:p>
    <w:p w:rsidR="00EB59AF" w:rsidRPr="00EB59AF" w:rsidRDefault="00EB59AF" w:rsidP="00EB59AF">
      <w:pPr>
        <w:jc w:val="both"/>
        <w:rPr>
          <w:rFonts w:cstheme="minorHAnsi"/>
          <w:b/>
        </w:rPr>
      </w:pPr>
    </w:p>
    <w:sectPr w:rsidR="00EB59AF" w:rsidRPr="00EB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AF"/>
    <w:rsid w:val="00300275"/>
    <w:rsid w:val="009358C5"/>
    <w:rsid w:val="009506F6"/>
    <w:rsid w:val="00BF1C5E"/>
    <w:rsid w:val="00E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A4E7"/>
  <w15:chartTrackingRefBased/>
  <w15:docId w15:val="{8CAEAA81-1455-4110-9634-FF77BC36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5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.muni.cz/auth/el/fss/jaro2022/SOCb2020/ode/weekly_tasks/task_2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509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Chromková</dc:creator>
  <cp:keywords/>
  <dc:description/>
  <cp:lastModifiedBy>Chromková</cp:lastModifiedBy>
  <cp:revision>5</cp:revision>
  <dcterms:created xsi:type="dcterms:W3CDTF">2022-03-09T06:45:00Z</dcterms:created>
  <dcterms:modified xsi:type="dcterms:W3CDTF">2022-03-09T06:55:00Z</dcterms:modified>
</cp:coreProperties>
</file>