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706A" w14:textId="77777777" w:rsidR="0051568D" w:rsidRPr="005B728E" w:rsidRDefault="0051568D" w:rsidP="005B728E">
      <w:pPr>
        <w:autoSpaceDE w:val="0"/>
        <w:autoSpaceDN w:val="0"/>
        <w:adjustRightInd w:val="0"/>
        <w:jc w:val="center"/>
        <w:rPr>
          <w:rFonts w:ascii="Arial" w:eastAsia="DejaVuSerif-Bold" w:hAnsi="Arial" w:cs="Arial"/>
          <w:b/>
          <w:bCs/>
          <w:sz w:val="22"/>
          <w:szCs w:val="22"/>
          <w:lang w:val="cs-CZ"/>
        </w:rPr>
      </w:pPr>
      <w:r w:rsidRPr="005B728E">
        <w:rPr>
          <w:rFonts w:ascii="Arial" w:eastAsia="DejaVuSerif-Bold" w:hAnsi="Arial" w:cs="Arial"/>
          <w:b/>
          <w:bCs/>
          <w:sz w:val="22"/>
          <w:szCs w:val="22"/>
          <w:lang w:val="cs-CZ"/>
        </w:rPr>
        <w:t>Politická ekonomie médií</w:t>
      </w:r>
    </w:p>
    <w:p w14:paraId="1C66434A" w14:textId="77777777" w:rsidR="005B728E" w:rsidRPr="005B728E" w:rsidRDefault="005B728E" w:rsidP="005B728E">
      <w:pPr>
        <w:autoSpaceDE w:val="0"/>
        <w:autoSpaceDN w:val="0"/>
        <w:adjustRightInd w:val="0"/>
        <w:jc w:val="center"/>
        <w:rPr>
          <w:rFonts w:ascii="Arial" w:eastAsia="DejaVuSerif-Bold" w:hAnsi="Arial" w:cs="Arial"/>
          <w:b/>
          <w:bCs/>
          <w:sz w:val="22"/>
          <w:szCs w:val="22"/>
          <w:lang w:val="cs-CZ"/>
        </w:rPr>
      </w:pPr>
    </w:p>
    <w:p w14:paraId="1A302AE1" w14:textId="77777777" w:rsidR="007C5A0F" w:rsidRPr="005B728E" w:rsidRDefault="00707B7B" w:rsidP="005B72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cs-CZ"/>
        </w:rPr>
      </w:pPr>
      <w:r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ZUR</w:t>
      </w:r>
      <w:r w:rsidR="0051568D"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n4107</w:t>
      </w:r>
    </w:p>
    <w:p w14:paraId="44E9A7AB" w14:textId="77777777" w:rsidR="005B728E" w:rsidRPr="005B728E" w:rsidRDefault="005B728E" w:rsidP="005B72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  <w:lang w:val="cs-CZ"/>
        </w:rPr>
      </w:pPr>
    </w:p>
    <w:p w14:paraId="52D23239" w14:textId="780F6588" w:rsidR="007C5A0F" w:rsidRPr="005B728E" w:rsidRDefault="0051568D" w:rsidP="005B72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cs-CZ"/>
        </w:rPr>
      </w:pPr>
      <w:r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Jaro</w:t>
      </w:r>
      <w:r w:rsidR="00707B7B"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 xml:space="preserve"> 20</w:t>
      </w:r>
      <w:r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2</w:t>
      </w:r>
      <w:r w:rsidR="00EB701C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3</w:t>
      </w:r>
    </w:p>
    <w:p w14:paraId="64DD8C25" w14:textId="77777777" w:rsidR="005B728E" w:rsidRPr="005B728E" w:rsidRDefault="005B728E" w:rsidP="005B72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  <w:lang w:val="cs-CZ"/>
        </w:rPr>
      </w:pPr>
    </w:p>
    <w:p w14:paraId="225666AC" w14:textId="77777777" w:rsidR="007C5A0F" w:rsidRPr="005B728E" w:rsidRDefault="00707B7B" w:rsidP="005B72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FSS MU</w:t>
      </w:r>
    </w:p>
    <w:p w14:paraId="67AD984B" w14:textId="77777777" w:rsidR="007C5A0F" w:rsidRPr="005B728E" w:rsidRDefault="007C5A0F" w:rsidP="005B72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cs-CZ"/>
        </w:rPr>
      </w:pPr>
    </w:p>
    <w:p w14:paraId="09B85DDA" w14:textId="77777777" w:rsidR="007C5A0F" w:rsidRPr="005B728E" w:rsidRDefault="0051568D" w:rsidP="005B72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 xml:space="preserve">Vyučující: </w:t>
      </w:r>
      <w:r w:rsidR="00707B7B"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Monika Metykov</w:t>
      </w:r>
      <w:r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á</w:t>
      </w:r>
      <w:r w:rsidR="00707B7B"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 xml:space="preserve"> (University of Sussex, UK a </w:t>
      </w:r>
      <w:r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FSS MU</w:t>
      </w:r>
      <w:r w:rsidR="00707B7B"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 xml:space="preserve">, </w:t>
      </w:r>
      <w:r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ČR</w:t>
      </w:r>
      <w:r w:rsidR="00707B7B"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)</w:t>
      </w:r>
    </w:p>
    <w:p w14:paraId="00F51731" w14:textId="77777777" w:rsidR="007C5A0F" w:rsidRPr="005B728E" w:rsidRDefault="007C5A0F" w:rsidP="005B72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cs-CZ"/>
        </w:rPr>
      </w:pPr>
    </w:p>
    <w:p w14:paraId="55875F9B" w14:textId="77777777" w:rsidR="005B728E" w:rsidRPr="005B728E" w:rsidRDefault="0051568D" w:rsidP="005B72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u w:val="single"/>
          <w:lang w:val="cs-CZ"/>
        </w:rPr>
      </w:pPr>
      <w:r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Kontakt</w:t>
      </w:r>
      <w:r w:rsidR="00707B7B"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: m.metykova@sussex.ac.uk; 32153@mail.muni.cz</w:t>
      </w:r>
      <w:r w:rsidR="00707B7B" w:rsidRPr="005B728E">
        <w:rPr>
          <w:rFonts w:ascii="Arial" w:eastAsia="Arial" w:hAnsi="Arial" w:cs="Arial"/>
          <w:color w:val="000000"/>
          <w:sz w:val="22"/>
          <w:szCs w:val="22"/>
          <w:lang w:val="cs-CZ"/>
        </w:rPr>
        <w:br/>
      </w:r>
    </w:p>
    <w:p w14:paraId="456BAEFA" w14:textId="77777777" w:rsidR="007C5A0F" w:rsidRPr="005B728E" w:rsidRDefault="0051568D" w:rsidP="005B72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  <w:u w:val="single"/>
          <w:lang w:val="cs-CZ"/>
        </w:rPr>
      </w:pPr>
      <w:r w:rsidRPr="005B728E">
        <w:rPr>
          <w:rFonts w:ascii="Arial" w:eastAsia="Arial" w:hAnsi="Arial" w:cs="Arial"/>
          <w:color w:val="000000"/>
          <w:sz w:val="22"/>
          <w:szCs w:val="22"/>
          <w:u w:val="single"/>
          <w:lang w:val="cs-CZ"/>
        </w:rPr>
        <w:t>Cíle předmětu:</w:t>
      </w:r>
    </w:p>
    <w:p w14:paraId="4F2480D0" w14:textId="77777777" w:rsidR="0051568D" w:rsidRPr="005B728E" w:rsidRDefault="0051568D" w:rsidP="005B728E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sz w:val="22"/>
          <w:szCs w:val="22"/>
          <w:lang w:val="cs-CZ"/>
        </w:rPr>
      </w:pPr>
      <w:r w:rsidRPr="005B728E">
        <w:rPr>
          <w:rFonts w:ascii="Arial" w:eastAsia="DejaVuSerif" w:hAnsi="Arial" w:cs="Arial"/>
          <w:sz w:val="22"/>
          <w:szCs w:val="22"/>
          <w:lang w:val="cs-CZ"/>
        </w:rPr>
        <w:t>Cílem předmětu je představit studentům optiku politické ekonomie pro studium médií a mediované komunikace. Přístup politické ekonomie je charakterizován studiem sociálních vztahů, především mocenských vztahů,které stojí za produkcí, distribucí a spotřebou zdrojů, v případě tohoto předmětu zejména se zaměřením na komunikační zdroje. Předmět se zaměří na to, jak funguje komunikační podnikání, například jak se komunikační produkty pohybují prostřednictvím řetězce výrobců k velkoobchodníkům, maloobchodníkům a spotřebitelům, jejichž nákupy jsou přiváděny zpět do nových výrobních procesů. Studenti budou také zkoumat politické a ekonomické procesy, které ovlivňují média, jako jsou modely financování a regulační rámce.</w:t>
      </w:r>
    </w:p>
    <w:p w14:paraId="466E9D27" w14:textId="77777777" w:rsidR="007C5A0F" w:rsidRPr="005B728E" w:rsidRDefault="007C5A0F" w:rsidP="005B728E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14:paraId="1C8FC919" w14:textId="77777777" w:rsidR="0051568D" w:rsidRPr="005B728E" w:rsidRDefault="0051568D" w:rsidP="005B728E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  <w:r w:rsidRPr="005B728E">
        <w:rPr>
          <w:rFonts w:ascii="Arial" w:eastAsia="Arial" w:hAnsi="Arial" w:cs="Arial"/>
          <w:sz w:val="22"/>
          <w:szCs w:val="22"/>
          <w:u w:val="single"/>
          <w:lang w:val="cs-CZ"/>
        </w:rPr>
        <w:t>Forma výuky:</w:t>
      </w:r>
    </w:p>
    <w:p w14:paraId="41D931AE" w14:textId="09DC3581" w:rsidR="00C73892" w:rsidRDefault="0051568D" w:rsidP="00A72600">
      <w:pPr>
        <w:spacing w:line="360" w:lineRule="auto"/>
        <w:rPr>
          <w:rFonts w:ascii="Arial" w:eastAsia="Arial" w:hAnsi="Arial" w:cs="Arial"/>
          <w:sz w:val="22"/>
          <w:szCs w:val="22"/>
          <w:lang w:val="sk-SK"/>
        </w:rPr>
      </w:pPr>
      <w:r w:rsidRPr="005B728E">
        <w:rPr>
          <w:rFonts w:ascii="Arial" w:eastAsia="Arial" w:hAnsi="Arial" w:cs="Arial"/>
          <w:sz w:val="22"/>
          <w:szCs w:val="22"/>
          <w:lang w:val="cs-CZ"/>
        </w:rPr>
        <w:t xml:space="preserve">Kurz je vyučovaný </w:t>
      </w:r>
      <w:r w:rsidR="00A72600">
        <w:rPr>
          <w:rFonts w:ascii="Arial" w:eastAsia="Arial" w:hAnsi="Arial" w:cs="Arial"/>
          <w:sz w:val="22"/>
          <w:szCs w:val="22"/>
          <w:lang w:val="cs-CZ"/>
        </w:rPr>
        <w:t>blokov</w:t>
      </w:r>
      <w:r w:rsidR="004867A5">
        <w:rPr>
          <w:rFonts w:ascii="Arial" w:eastAsia="Arial" w:hAnsi="Arial" w:cs="Arial"/>
          <w:sz w:val="22"/>
          <w:szCs w:val="22"/>
          <w:lang w:val="sk-SK"/>
        </w:rPr>
        <w:t>ě</w:t>
      </w:r>
      <w:r w:rsidR="00163F0C">
        <w:rPr>
          <w:rFonts w:ascii="Arial" w:eastAsia="Arial" w:hAnsi="Arial" w:cs="Arial"/>
          <w:sz w:val="22"/>
          <w:szCs w:val="22"/>
          <w:lang w:val="sk-SK"/>
        </w:rPr>
        <w:t xml:space="preserve"> od </w:t>
      </w:r>
      <w:r w:rsidR="0040759D">
        <w:rPr>
          <w:rFonts w:ascii="Arial" w:eastAsia="Arial" w:hAnsi="Arial" w:cs="Arial"/>
          <w:sz w:val="22"/>
          <w:szCs w:val="22"/>
          <w:lang w:val="sk-SK"/>
        </w:rPr>
        <w:t>11</w:t>
      </w:r>
      <w:r w:rsidR="00163F0C">
        <w:rPr>
          <w:rFonts w:ascii="Arial" w:eastAsia="Arial" w:hAnsi="Arial" w:cs="Arial"/>
          <w:sz w:val="22"/>
          <w:szCs w:val="22"/>
          <w:lang w:val="sk-SK"/>
        </w:rPr>
        <w:t xml:space="preserve">.4. do </w:t>
      </w:r>
      <w:r w:rsidR="0040759D">
        <w:rPr>
          <w:rFonts w:ascii="Arial" w:eastAsia="Arial" w:hAnsi="Arial" w:cs="Arial"/>
          <w:sz w:val="22"/>
          <w:szCs w:val="22"/>
          <w:lang w:val="sk-SK"/>
        </w:rPr>
        <w:t>1</w:t>
      </w:r>
      <w:r w:rsidR="00163F0C">
        <w:rPr>
          <w:rFonts w:ascii="Arial" w:eastAsia="Arial" w:hAnsi="Arial" w:cs="Arial"/>
          <w:sz w:val="22"/>
          <w:szCs w:val="22"/>
          <w:lang w:val="sk-SK"/>
        </w:rPr>
        <w:t>8.4. 202</w:t>
      </w:r>
      <w:r w:rsidR="00FF22C3">
        <w:rPr>
          <w:rFonts w:ascii="Arial" w:eastAsia="Arial" w:hAnsi="Arial" w:cs="Arial"/>
          <w:sz w:val="22"/>
          <w:szCs w:val="22"/>
          <w:lang w:val="sk-SK"/>
        </w:rPr>
        <w:t>3</w:t>
      </w:r>
      <w:r w:rsidR="004867A5">
        <w:rPr>
          <w:rFonts w:ascii="Arial" w:eastAsia="Arial" w:hAnsi="Arial" w:cs="Arial"/>
          <w:sz w:val="22"/>
          <w:szCs w:val="22"/>
          <w:lang w:val="sk-SK"/>
        </w:rPr>
        <w:t>. Studijní materiály a</w:t>
      </w:r>
      <w:r w:rsidR="00A72600">
        <w:rPr>
          <w:rFonts w:ascii="Arial" w:eastAsia="Arial" w:hAnsi="Arial" w:cs="Arial"/>
          <w:sz w:val="22"/>
          <w:szCs w:val="22"/>
          <w:lang w:val="sk-SK"/>
        </w:rPr>
        <w:t xml:space="preserve"> prezentace </w:t>
      </w:r>
      <w:r w:rsidR="004867A5">
        <w:rPr>
          <w:rFonts w:ascii="Arial" w:eastAsia="Arial" w:hAnsi="Arial" w:cs="Arial"/>
          <w:sz w:val="22"/>
          <w:szCs w:val="22"/>
          <w:lang w:val="sk-SK"/>
        </w:rPr>
        <w:t>jsou k dispozici v IS MU</w:t>
      </w:r>
      <w:r w:rsidR="00C73892">
        <w:rPr>
          <w:rFonts w:ascii="Arial" w:eastAsia="Arial" w:hAnsi="Arial" w:cs="Arial"/>
          <w:sz w:val="22"/>
          <w:szCs w:val="22"/>
          <w:lang w:val="sk-SK"/>
        </w:rPr>
        <w:t>NI</w:t>
      </w:r>
      <w:r w:rsidR="004867A5">
        <w:rPr>
          <w:rFonts w:ascii="Arial" w:eastAsia="Arial" w:hAnsi="Arial" w:cs="Arial"/>
          <w:sz w:val="22"/>
          <w:szCs w:val="22"/>
          <w:lang w:val="sk-SK"/>
        </w:rPr>
        <w:t xml:space="preserve">. </w:t>
      </w:r>
    </w:p>
    <w:p w14:paraId="53227516" w14:textId="5B2B5A6E" w:rsidR="00F11944" w:rsidRPr="005B728E" w:rsidRDefault="00F11944" w:rsidP="005B728E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5B728E">
        <w:rPr>
          <w:rFonts w:ascii="Arial" w:eastAsia="Arial" w:hAnsi="Arial" w:cs="Arial"/>
          <w:sz w:val="22"/>
          <w:szCs w:val="22"/>
          <w:lang w:val="cs-CZ"/>
        </w:rPr>
        <w:t xml:space="preserve">Konzultace jsou možné </w:t>
      </w:r>
      <w:r w:rsidR="004867A5">
        <w:rPr>
          <w:rFonts w:ascii="Arial" w:eastAsia="Arial" w:hAnsi="Arial" w:cs="Arial"/>
          <w:sz w:val="22"/>
          <w:szCs w:val="22"/>
          <w:lang w:val="cs-CZ"/>
        </w:rPr>
        <w:t>před seminářem nebo</w:t>
      </w:r>
      <w:r w:rsidRPr="005B728E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 w:rsidR="00B12F13" w:rsidRPr="005B728E">
        <w:rPr>
          <w:rFonts w:ascii="Arial" w:eastAsia="Arial" w:hAnsi="Arial" w:cs="Arial"/>
          <w:sz w:val="22"/>
          <w:szCs w:val="22"/>
          <w:lang w:val="cs-CZ"/>
        </w:rPr>
        <w:t xml:space="preserve">v jiných </w:t>
      </w:r>
      <w:r w:rsidR="004867A5">
        <w:rPr>
          <w:rFonts w:ascii="Arial" w:eastAsia="Arial" w:hAnsi="Arial" w:cs="Arial"/>
          <w:sz w:val="22"/>
          <w:szCs w:val="22"/>
          <w:lang w:val="cs-CZ"/>
        </w:rPr>
        <w:t>předem domluven</w:t>
      </w:r>
      <w:r w:rsidR="00A72600">
        <w:rPr>
          <w:rFonts w:ascii="Arial" w:eastAsia="Arial" w:hAnsi="Arial" w:cs="Arial"/>
          <w:sz w:val="22"/>
          <w:szCs w:val="22"/>
          <w:lang w:val="cs-CZ"/>
        </w:rPr>
        <w:t>ý</w:t>
      </w:r>
      <w:r w:rsidR="004867A5">
        <w:rPr>
          <w:rFonts w:ascii="Arial" w:eastAsia="Arial" w:hAnsi="Arial" w:cs="Arial"/>
          <w:sz w:val="22"/>
          <w:szCs w:val="22"/>
          <w:lang w:val="cs-CZ"/>
        </w:rPr>
        <w:t xml:space="preserve">ch </w:t>
      </w:r>
      <w:r w:rsidR="00B12F13" w:rsidRPr="005B728E">
        <w:rPr>
          <w:rFonts w:ascii="Arial" w:eastAsia="Arial" w:hAnsi="Arial" w:cs="Arial"/>
          <w:sz w:val="22"/>
          <w:szCs w:val="22"/>
          <w:lang w:val="cs-CZ"/>
        </w:rPr>
        <w:t xml:space="preserve">termínech </w:t>
      </w:r>
      <w:r w:rsidR="004867A5">
        <w:rPr>
          <w:rFonts w:ascii="Arial" w:eastAsia="Arial" w:hAnsi="Arial" w:cs="Arial"/>
          <w:sz w:val="22"/>
          <w:szCs w:val="22"/>
          <w:lang w:val="cs-CZ"/>
        </w:rPr>
        <w:t xml:space="preserve">a to ve formě vidoekonference, </w:t>
      </w:r>
      <w:r w:rsidRPr="005B728E">
        <w:rPr>
          <w:rFonts w:ascii="Arial" w:eastAsia="Arial" w:hAnsi="Arial" w:cs="Arial"/>
          <w:sz w:val="22"/>
          <w:szCs w:val="22"/>
          <w:lang w:val="cs-CZ"/>
        </w:rPr>
        <w:t>emailem nebo skypem</w:t>
      </w:r>
      <w:r w:rsidR="004867A5">
        <w:rPr>
          <w:rFonts w:ascii="Arial" w:eastAsia="Arial" w:hAnsi="Arial" w:cs="Arial"/>
          <w:sz w:val="22"/>
          <w:szCs w:val="22"/>
          <w:lang w:val="cs-CZ"/>
        </w:rPr>
        <w:t xml:space="preserve"> či</w:t>
      </w:r>
      <w:r w:rsidRPr="005B728E">
        <w:rPr>
          <w:rFonts w:ascii="Arial" w:eastAsia="Arial" w:hAnsi="Arial" w:cs="Arial"/>
          <w:sz w:val="22"/>
          <w:szCs w:val="22"/>
          <w:lang w:val="cs-CZ"/>
        </w:rPr>
        <w:t xml:space="preserve"> telefonicky.  </w:t>
      </w:r>
    </w:p>
    <w:p w14:paraId="6BF29EE3" w14:textId="05D28A46" w:rsidR="005B728E" w:rsidRDefault="005B728E" w:rsidP="005B728E">
      <w:pPr>
        <w:spacing w:line="360" w:lineRule="auto"/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  <w:lang w:val="cs-CZ"/>
        </w:rPr>
      </w:pPr>
    </w:p>
    <w:p w14:paraId="55C658C2" w14:textId="77777777" w:rsidR="001E54BD" w:rsidRPr="005B728E" w:rsidRDefault="001E54BD" w:rsidP="005B728E">
      <w:p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</w:pPr>
      <w:r w:rsidRPr="005B728E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  <w:lang w:val="cs-CZ"/>
        </w:rPr>
        <w:t>Zakončení:</w:t>
      </w:r>
      <w:r w:rsidRPr="005B728E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> předmět je zakončen zkouškou</w:t>
      </w:r>
    </w:p>
    <w:p w14:paraId="3547F2B4" w14:textId="77777777" w:rsidR="005B728E" w:rsidRDefault="005B728E" w:rsidP="005B728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  <w:u w:val="single"/>
          <w:lang w:val="cs-CZ"/>
        </w:rPr>
      </w:pPr>
    </w:p>
    <w:p w14:paraId="2436B045" w14:textId="77777777" w:rsidR="001E54BD" w:rsidRPr="005B728E" w:rsidRDefault="001E54BD" w:rsidP="005B728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  <w:r w:rsidRPr="005B728E">
        <w:rPr>
          <w:rFonts w:ascii="Arial" w:hAnsi="Arial" w:cs="Arial"/>
          <w:color w:val="000000"/>
          <w:sz w:val="22"/>
          <w:szCs w:val="22"/>
          <w:u w:val="single"/>
          <w:lang w:val="cs-CZ"/>
        </w:rPr>
        <w:t>Podmínky pro splnění studijních povinností:</w:t>
      </w:r>
    </w:p>
    <w:p w14:paraId="6115087A" w14:textId="77777777" w:rsidR="001E54BD" w:rsidRPr="005B728E" w:rsidRDefault="001E54BD" w:rsidP="005B728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  <w:r w:rsidRPr="005B728E">
        <w:rPr>
          <w:rFonts w:ascii="Arial" w:hAnsi="Arial" w:cs="Arial"/>
          <w:color w:val="000000"/>
          <w:sz w:val="22"/>
          <w:szCs w:val="22"/>
          <w:lang w:val="cs-CZ"/>
        </w:rPr>
        <w:t>1) Vypracování závěrečné seminární práce (70%)</w:t>
      </w:r>
    </w:p>
    <w:p w14:paraId="7EF3201C" w14:textId="77777777" w:rsidR="001E54BD" w:rsidRPr="005B728E" w:rsidRDefault="001E54BD" w:rsidP="005B728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  <w:r w:rsidRPr="005B728E">
        <w:rPr>
          <w:rFonts w:ascii="Arial" w:hAnsi="Arial" w:cs="Arial"/>
          <w:color w:val="000000"/>
          <w:sz w:val="22"/>
          <w:szCs w:val="22"/>
          <w:lang w:val="cs-CZ"/>
        </w:rPr>
        <w:t xml:space="preserve">2) </w:t>
      </w:r>
      <w:r w:rsidR="005E20A5" w:rsidRPr="005B728E">
        <w:rPr>
          <w:rFonts w:ascii="Arial" w:hAnsi="Arial" w:cs="Arial"/>
          <w:color w:val="000000"/>
          <w:sz w:val="22"/>
          <w:szCs w:val="22"/>
          <w:lang w:val="cs-CZ"/>
        </w:rPr>
        <w:t>Vypracování dílčích</w:t>
      </w:r>
      <w:r w:rsidRPr="005B728E">
        <w:rPr>
          <w:rFonts w:ascii="Arial" w:hAnsi="Arial" w:cs="Arial"/>
          <w:color w:val="000000"/>
          <w:sz w:val="22"/>
          <w:szCs w:val="22"/>
          <w:lang w:val="cs-CZ"/>
        </w:rPr>
        <w:t xml:space="preserve"> rozprav o </w:t>
      </w:r>
      <w:r w:rsidR="005E20A5" w:rsidRPr="005B728E">
        <w:rPr>
          <w:rFonts w:ascii="Arial" w:hAnsi="Arial" w:cs="Arial"/>
          <w:color w:val="000000"/>
          <w:sz w:val="22"/>
          <w:szCs w:val="22"/>
          <w:lang w:val="cs-CZ"/>
        </w:rPr>
        <w:t>vybraných klíčových tezích a představitelích politické ekonomie médií</w:t>
      </w:r>
      <w:r w:rsidRPr="005B728E">
        <w:rPr>
          <w:rFonts w:ascii="Arial" w:hAnsi="Arial" w:cs="Arial"/>
          <w:color w:val="000000"/>
          <w:sz w:val="22"/>
          <w:szCs w:val="22"/>
          <w:lang w:val="cs-CZ"/>
        </w:rPr>
        <w:t xml:space="preserve"> (30%)</w:t>
      </w:r>
    </w:p>
    <w:p w14:paraId="5023D2AC" w14:textId="77777777" w:rsidR="005B728E" w:rsidRDefault="005B728E" w:rsidP="005B728E">
      <w:pPr>
        <w:spacing w:line="360" w:lineRule="auto"/>
        <w:rPr>
          <w:rFonts w:ascii="Arial" w:hAnsi="Arial" w:cs="Arial"/>
          <w:color w:val="000000"/>
          <w:sz w:val="22"/>
          <w:szCs w:val="22"/>
          <w:u w:val="single"/>
          <w:lang w:val="cs-CZ"/>
        </w:rPr>
      </w:pPr>
    </w:p>
    <w:p w14:paraId="0955FE1C" w14:textId="2529B78E" w:rsidR="005B728E" w:rsidRPr="004607ED" w:rsidRDefault="001E54BD" w:rsidP="005B728E">
      <w:pPr>
        <w:spacing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  <w:r w:rsidRPr="004607ED">
        <w:rPr>
          <w:rFonts w:ascii="Arial" w:hAnsi="Arial" w:cs="Arial"/>
          <w:color w:val="000000"/>
          <w:sz w:val="22"/>
          <w:szCs w:val="22"/>
          <w:u w:val="single"/>
          <w:lang w:val="cs-CZ"/>
        </w:rPr>
        <w:t>Závěrečná seminární práce má dvě části:</w:t>
      </w:r>
      <w:r w:rsidRPr="004607ED">
        <w:rPr>
          <w:rFonts w:ascii="Arial" w:hAnsi="Arial" w:cs="Arial"/>
          <w:color w:val="000000"/>
          <w:sz w:val="22"/>
          <w:szCs w:val="22"/>
          <w:lang w:val="cs-CZ"/>
        </w:rPr>
        <w:t xml:space="preserve"> analýzu komodity (rozsah: 2000 slov, odkazy na literaturu a další zdroje nejsou součástí rozsahu) a profil mediální </w:t>
      </w:r>
      <w:r w:rsidR="00BC07BB" w:rsidRPr="004607ED">
        <w:rPr>
          <w:rFonts w:ascii="Arial" w:hAnsi="Arial" w:cs="Arial"/>
          <w:color w:val="000000"/>
          <w:sz w:val="22"/>
          <w:szCs w:val="22"/>
          <w:lang w:val="cs-CZ"/>
        </w:rPr>
        <w:t xml:space="preserve">organizace nebo </w:t>
      </w:r>
      <w:r w:rsidRPr="004607ED">
        <w:rPr>
          <w:rFonts w:ascii="Arial" w:hAnsi="Arial" w:cs="Arial"/>
          <w:color w:val="000000"/>
          <w:sz w:val="22"/>
          <w:szCs w:val="22"/>
          <w:lang w:val="cs-CZ"/>
        </w:rPr>
        <w:t xml:space="preserve">korporace (rozsah: 1000 slov, odkazy na literaturu a další zdroje nejsou součástí rozsahu). </w:t>
      </w:r>
      <w:r w:rsidR="005B728E" w:rsidRPr="004607ED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 xml:space="preserve">Odevzdání emailem </w:t>
      </w:r>
      <w:r w:rsidR="00A72600" w:rsidRPr="004607ED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1</w:t>
      </w:r>
      <w:r w:rsidR="008E1C8B" w:rsidRPr="004607ED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1</w:t>
      </w:r>
      <w:r w:rsidR="005B728E" w:rsidRPr="004607ED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.6. 202</w:t>
      </w:r>
      <w:r w:rsidR="008E1C8B" w:rsidRPr="004607ED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3</w:t>
      </w:r>
      <w:r w:rsidR="00A72C07" w:rsidRPr="004607ED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5B728E" w:rsidRPr="004607ED">
        <w:rPr>
          <w:rFonts w:ascii="Arial" w:hAnsi="Arial" w:cs="Arial"/>
          <w:color w:val="000000"/>
          <w:sz w:val="22"/>
          <w:szCs w:val="22"/>
          <w:lang w:val="cs-CZ"/>
        </w:rPr>
        <w:t>Zadání je podrobně popsané níže</w:t>
      </w:r>
      <w:r w:rsidR="0066715C">
        <w:rPr>
          <w:rFonts w:ascii="Arial" w:hAnsi="Arial" w:cs="Arial"/>
          <w:color w:val="000000"/>
          <w:sz w:val="22"/>
          <w:szCs w:val="22"/>
          <w:lang w:val="cs-CZ"/>
        </w:rPr>
        <w:t>, stupnice hodnocení je na stejném místě</w:t>
      </w:r>
      <w:r w:rsidR="005B728E" w:rsidRPr="004607ED">
        <w:rPr>
          <w:rFonts w:ascii="Arial" w:hAnsi="Arial" w:cs="Arial"/>
          <w:color w:val="000000"/>
          <w:sz w:val="22"/>
          <w:szCs w:val="22"/>
          <w:lang w:val="cs-CZ"/>
        </w:rPr>
        <w:t xml:space="preserve">. </w:t>
      </w:r>
    </w:p>
    <w:p w14:paraId="430221AF" w14:textId="77777777" w:rsidR="005B728E" w:rsidRPr="004607ED" w:rsidRDefault="005E20A5" w:rsidP="005B728E">
      <w:pPr>
        <w:spacing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  <w:r w:rsidRPr="004607ED">
        <w:rPr>
          <w:rFonts w:ascii="Arial" w:hAnsi="Arial" w:cs="Arial"/>
          <w:color w:val="000000"/>
          <w:sz w:val="22"/>
          <w:szCs w:val="22"/>
          <w:u w:val="single"/>
          <w:lang w:val="cs-CZ"/>
        </w:rPr>
        <w:lastRenderedPageBreak/>
        <w:t>Rozpravy:</w:t>
      </w:r>
      <w:r w:rsidR="00C14BB5" w:rsidRPr="004607ED">
        <w:rPr>
          <w:rFonts w:ascii="Arial" w:hAnsi="Arial" w:cs="Arial"/>
          <w:color w:val="000000"/>
          <w:sz w:val="22"/>
          <w:szCs w:val="22"/>
          <w:lang w:val="cs-CZ"/>
        </w:rPr>
        <w:t xml:space="preserve"> v průběhu </w:t>
      </w:r>
      <w:r w:rsidR="004C7475" w:rsidRPr="004607ED">
        <w:rPr>
          <w:rFonts w:ascii="Arial" w:hAnsi="Arial" w:cs="Arial"/>
          <w:color w:val="000000"/>
          <w:sz w:val="22"/>
          <w:szCs w:val="22"/>
          <w:lang w:val="cs-CZ"/>
        </w:rPr>
        <w:t>semestru studenti vypracují dvě krátké rozpravy</w:t>
      </w:r>
      <w:r w:rsidR="00DD1F11" w:rsidRPr="004607ED">
        <w:rPr>
          <w:rFonts w:ascii="Arial" w:hAnsi="Arial" w:cs="Arial"/>
          <w:color w:val="000000"/>
          <w:sz w:val="22"/>
          <w:szCs w:val="22"/>
          <w:lang w:val="cs-CZ"/>
        </w:rPr>
        <w:t xml:space="preserve">: </w:t>
      </w:r>
    </w:p>
    <w:p w14:paraId="43D3022D" w14:textId="056CB873" w:rsidR="005B728E" w:rsidRPr="004607ED" w:rsidRDefault="00A72C07" w:rsidP="005B728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  <w:r w:rsidRPr="004607ED">
        <w:rPr>
          <w:rFonts w:ascii="Arial" w:hAnsi="Arial" w:cs="Arial"/>
          <w:color w:val="000000"/>
          <w:sz w:val="22"/>
          <w:szCs w:val="22"/>
          <w:lang w:val="cs-CZ"/>
        </w:rPr>
        <w:t>medailonek představitele/ky politické ekonomie médií s důra</w:t>
      </w:r>
      <w:r w:rsidR="005F25A9" w:rsidRPr="004607ED">
        <w:rPr>
          <w:rFonts w:ascii="Arial" w:hAnsi="Arial" w:cs="Arial"/>
          <w:color w:val="000000"/>
          <w:sz w:val="22"/>
          <w:szCs w:val="22"/>
          <w:lang w:val="cs-CZ"/>
        </w:rPr>
        <w:t>z</w:t>
      </w:r>
      <w:r w:rsidRPr="004607ED">
        <w:rPr>
          <w:rFonts w:ascii="Arial" w:hAnsi="Arial" w:cs="Arial"/>
          <w:color w:val="000000"/>
          <w:sz w:val="22"/>
          <w:szCs w:val="22"/>
          <w:lang w:val="cs-CZ"/>
        </w:rPr>
        <w:t>em na jejich přínos pro tento přístup (</w:t>
      </w:r>
      <w:r w:rsidR="00DD1F11" w:rsidRPr="004607ED">
        <w:rPr>
          <w:rFonts w:ascii="Arial" w:hAnsi="Arial" w:cs="Arial"/>
          <w:color w:val="000000"/>
          <w:sz w:val="22"/>
          <w:szCs w:val="22"/>
          <w:lang w:val="cs-CZ"/>
        </w:rPr>
        <w:t>rozsah 700 slov bez odkazů na literaturu a další zdroje)</w:t>
      </w:r>
      <w:r w:rsidRPr="004607ED">
        <w:rPr>
          <w:rFonts w:ascii="Arial" w:hAnsi="Arial" w:cs="Arial"/>
          <w:color w:val="000000"/>
          <w:sz w:val="22"/>
          <w:szCs w:val="22"/>
          <w:lang w:val="cs-CZ"/>
        </w:rPr>
        <w:t xml:space="preserve">. </w:t>
      </w:r>
      <w:r w:rsidR="005B728E" w:rsidRPr="004607ED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 xml:space="preserve">Odevzdání emailem </w:t>
      </w:r>
      <w:r w:rsidR="00A72600" w:rsidRPr="004607ED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5</w:t>
      </w:r>
      <w:r w:rsidR="005B728E" w:rsidRPr="004607ED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.</w:t>
      </w:r>
      <w:r w:rsidR="004E6339" w:rsidRPr="004607ED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3.</w:t>
      </w:r>
      <w:r w:rsidR="005B728E" w:rsidRPr="004607ED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 xml:space="preserve"> 202</w:t>
      </w:r>
      <w:r w:rsidR="004E6339" w:rsidRPr="004607ED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3</w:t>
      </w:r>
      <w:r w:rsidR="005B728E" w:rsidRPr="004607ED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4607ED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</w:p>
    <w:p w14:paraId="11075CC1" w14:textId="009DE4EE" w:rsidR="007C5A0F" w:rsidRPr="004607ED" w:rsidRDefault="005F25A9" w:rsidP="005B728E">
      <w:pPr>
        <w:pStyle w:val="ListParagraph"/>
        <w:numPr>
          <w:ilvl w:val="0"/>
          <w:numId w:val="5"/>
        </w:num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607ED">
        <w:rPr>
          <w:rFonts w:ascii="Arial" w:hAnsi="Arial" w:cs="Arial"/>
          <w:color w:val="000000"/>
          <w:sz w:val="22"/>
          <w:szCs w:val="22"/>
          <w:lang w:val="cs-CZ"/>
        </w:rPr>
        <w:t>souhrn klíčových tezí</w:t>
      </w:r>
      <w:r w:rsidR="00B12F13" w:rsidRPr="004607ED">
        <w:rPr>
          <w:rFonts w:ascii="Arial" w:hAnsi="Arial" w:cs="Arial"/>
          <w:color w:val="000000"/>
          <w:sz w:val="22"/>
          <w:szCs w:val="22"/>
          <w:lang w:val="cs-CZ"/>
        </w:rPr>
        <w:t xml:space="preserve"> nebo empirických zjištění</w:t>
      </w:r>
      <w:r w:rsidRPr="004607ED">
        <w:rPr>
          <w:rFonts w:ascii="Arial" w:hAnsi="Arial" w:cs="Arial"/>
          <w:color w:val="000000"/>
          <w:sz w:val="22"/>
          <w:szCs w:val="22"/>
          <w:lang w:val="cs-CZ"/>
        </w:rPr>
        <w:t xml:space="preserve"> odborného textu, který je v seznamu doporučené literatury. </w:t>
      </w:r>
      <w:r w:rsidR="00A72C07" w:rsidRPr="004607ED">
        <w:rPr>
          <w:rFonts w:ascii="Arial" w:hAnsi="Arial" w:cs="Arial"/>
          <w:color w:val="000000"/>
          <w:sz w:val="22"/>
          <w:szCs w:val="22"/>
          <w:lang w:val="cs-CZ"/>
        </w:rPr>
        <w:t xml:space="preserve">(rozsah 700 slov bez odkazů na literaturu a další zdroje). </w:t>
      </w:r>
      <w:r w:rsidR="005B728E" w:rsidRPr="004607ED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Odevzdání emailem 5.</w:t>
      </w:r>
      <w:r w:rsidR="004E6339" w:rsidRPr="004607ED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4.</w:t>
      </w:r>
      <w:r w:rsidR="005B728E" w:rsidRPr="004607ED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 xml:space="preserve"> 202</w:t>
      </w:r>
      <w:r w:rsidR="004E6339" w:rsidRPr="004607ED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3</w:t>
      </w:r>
    </w:p>
    <w:p w14:paraId="627E1ADF" w14:textId="77777777" w:rsidR="006D2CDA" w:rsidRPr="004607ED" w:rsidRDefault="006D2CDA" w:rsidP="00A72C07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607ED">
        <w:rPr>
          <w:rFonts w:ascii="Arial" w:eastAsia="Arial" w:hAnsi="Arial" w:cs="Arial"/>
          <w:sz w:val="22"/>
          <w:szCs w:val="22"/>
          <w:lang w:val="cs-CZ"/>
        </w:rPr>
        <w:t xml:space="preserve">Citace z textů v anglickém jazyce nemusíte překládat. </w:t>
      </w:r>
    </w:p>
    <w:p w14:paraId="1AD9D726" w14:textId="5FFD4C42" w:rsidR="00A72C07" w:rsidRDefault="00BD257E" w:rsidP="00A72C07">
      <w:pPr>
        <w:spacing w:line="360" w:lineRule="auto"/>
        <w:rPr>
          <w:rFonts w:ascii="Arial" w:eastAsia="Arial" w:hAnsi="Arial" w:cs="Arial"/>
          <w:b/>
          <w:bCs/>
          <w:sz w:val="22"/>
          <w:szCs w:val="22"/>
          <w:lang w:val="sk-SK"/>
        </w:rPr>
      </w:pPr>
      <w:r w:rsidRPr="004607ED">
        <w:rPr>
          <w:rFonts w:ascii="Arial" w:eastAsia="Arial" w:hAnsi="Arial" w:cs="Arial"/>
          <w:b/>
          <w:bCs/>
          <w:sz w:val="22"/>
          <w:szCs w:val="22"/>
          <w:lang w:val="cs-CZ"/>
        </w:rPr>
        <w:t>Odevzd</w:t>
      </w:r>
      <w:r w:rsidRPr="004607ED">
        <w:rPr>
          <w:rFonts w:ascii="Arial" w:eastAsia="Arial" w:hAnsi="Arial" w:cs="Arial"/>
          <w:b/>
          <w:bCs/>
          <w:sz w:val="22"/>
          <w:szCs w:val="22"/>
          <w:lang w:val="sk-SK"/>
        </w:rPr>
        <w:t xml:space="preserve">ání je možné domluvit dřív nebo později individuálně, prosím kontaktujte mě ohledně této možnosti. Zkouškové období končí </w:t>
      </w:r>
      <w:r w:rsidR="00C64638" w:rsidRPr="004607ED">
        <w:rPr>
          <w:rFonts w:ascii="Arial" w:eastAsia="Arial" w:hAnsi="Arial" w:cs="Arial"/>
          <w:b/>
          <w:bCs/>
          <w:sz w:val="22"/>
          <w:szCs w:val="22"/>
          <w:lang w:val="sk-SK"/>
        </w:rPr>
        <w:t>2</w:t>
      </w:r>
      <w:r w:rsidR="008E1C8B" w:rsidRPr="004607ED">
        <w:rPr>
          <w:rFonts w:ascii="Arial" w:eastAsia="Arial" w:hAnsi="Arial" w:cs="Arial"/>
          <w:b/>
          <w:bCs/>
          <w:sz w:val="22"/>
          <w:szCs w:val="22"/>
          <w:lang w:val="sk-SK"/>
        </w:rPr>
        <w:t>5</w:t>
      </w:r>
      <w:r w:rsidR="00C64638" w:rsidRPr="004607ED">
        <w:rPr>
          <w:rFonts w:ascii="Arial" w:eastAsia="Arial" w:hAnsi="Arial" w:cs="Arial"/>
          <w:b/>
          <w:bCs/>
          <w:sz w:val="22"/>
          <w:szCs w:val="22"/>
          <w:lang w:val="sk-SK"/>
        </w:rPr>
        <w:t>.6</w:t>
      </w:r>
      <w:r w:rsidRPr="004607ED">
        <w:rPr>
          <w:rFonts w:ascii="Arial" w:eastAsia="Arial" w:hAnsi="Arial" w:cs="Arial"/>
          <w:b/>
          <w:bCs/>
          <w:sz w:val="22"/>
          <w:szCs w:val="22"/>
          <w:lang w:val="sk-SK"/>
        </w:rPr>
        <w:t>. 202</w:t>
      </w:r>
      <w:r w:rsidR="008E1C8B" w:rsidRPr="004607ED">
        <w:rPr>
          <w:rFonts w:ascii="Arial" w:eastAsia="Arial" w:hAnsi="Arial" w:cs="Arial"/>
          <w:b/>
          <w:bCs/>
          <w:sz w:val="22"/>
          <w:szCs w:val="22"/>
          <w:lang w:val="sk-SK"/>
        </w:rPr>
        <w:t>3</w:t>
      </w:r>
      <w:r w:rsidR="00FF22C3">
        <w:rPr>
          <w:rFonts w:ascii="Arial" w:eastAsia="Arial" w:hAnsi="Arial" w:cs="Arial"/>
          <w:b/>
          <w:bCs/>
          <w:sz w:val="22"/>
          <w:szCs w:val="22"/>
          <w:lang w:val="sk-SK"/>
        </w:rPr>
        <w:t>.</w:t>
      </w:r>
    </w:p>
    <w:p w14:paraId="76675FA1" w14:textId="77777777" w:rsidR="002232CA" w:rsidRDefault="002232CA" w:rsidP="00163F0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3155609" w14:textId="77777777" w:rsidR="002232CA" w:rsidRDefault="002232CA" w:rsidP="00163F0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47F3AC4" w14:textId="434F1D6F" w:rsidR="00163F0C" w:rsidRPr="00D924AE" w:rsidRDefault="002232CA" w:rsidP="00163F0C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sk-SK"/>
        </w:rPr>
        <w:t>Úterý 11</w:t>
      </w:r>
      <w:r w:rsidR="00163F0C" w:rsidRPr="00D924AE">
        <w:rPr>
          <w:rFonts w:ascii="Arial" w:hAnsi="Arial" w:cs="Arial"/>
          <w:b/>
          <w:bCs/>
          <w:sz w:val="22"/>
          <w:szCs w:val="22"/>
          <w:u w:val="single"/>
        </w:rPr>
        <w:t>. 4. 1</w:t>
      </w:r>
      <w:r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163F0C" w:rsidRPr="00D924AE">
        <w:rPr>
          <w:rFonts w:ascii="Arial" w:hAnsi="Arial" w:cs="Arial"/>
          <w:b/>
          <w:bCs/>
          <w:sz w:val="22"/>
          <w:szCs w:val="22"/>
          <w:u w:val="single"/>
        </w:rPr>
        <w:t>:00–1</w:t>
      </w:r>
      <w:r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163F0C" w:rsidRPr="00D924AE">
        <w:rPr>
          <w:rFonts w:ascii="Arial" w:hAnsi="Arial" w:cs="Arial"/>
          <w:b/>
          <w:bCs/>
          <w:sz w:val="22"/>
          <w:szCs w:val="22"/>
          <w:u w:val="single"/>
        </w:rPr>
        <w:t>:40 P2</w:t>
      </w:r>
      <w:r>
        <w:rPr>
          <w:rFonts w:ascii="Arial" w:hAnsi="Arial" w:cs="Arial"/>
          <w:b/>
          <w:bCs/>
          <w:sz w:val="22"/>
          <w:szCs w:val="22"/>
          <w:u w:val="single"/>
        </w:rPr>
        <w:t>4a</w:t>
      </w:r>
    </w:p>
    <w:p w14:paraId="5A40F92D" w14:textId="77777777" w:rsidR="00163F0C" w:rsidRDefault="00163F0C" w:rsidP="00BD257E">
      <w:pPr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5E5B3AA1" w14:textId="45153938" w:rsidR="00BD257E" w:rsidRPr="005B728E" w:rsidRDefault="00BD257E" w:rsidP="00BD257E">
      <w:pPr>
        <w:spacing w:line="360" w:lineRule="auto"/>
        <w:rPr>
          <w:rFonts w:ascii="Arial" w:eastAsia="Arial" w:hAnsi="Arial" w:cs="Arial"/>
          <w:b/>
          <w:bCs/>
          <w:sz w:val="22"/>
          <w:szCs w:val="22"/>
          <w:lang w:val="cs-CZ"/>
        </w:rPr>
      </w:pP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>Seminář 1: Úvod</w:t>
      </w:r>
      <w:r w:rsidRPr="005B728E"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. </w:t>
      </w:r>
      <w:r>
        <w:rPr>
          <w:rFonts w:ascii="Arial" w:eastAsia="Arial" w:hAnsi="Arial" w:cs="Arial"/>
          <w:b/>
          <w:bCs/>
          <w:sz w:val="22"/>
          <w:szCs w:val="22"/>
          <w:lang w:val="cs-CZ"/>
        </w:rPr>
        <w:t>Proč studovat</w:t>
      </w: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 politick</w:t>
      </w:r>
      <w:r>
        <w:rPr>
          <w:rFonts w:ascii="Arial" w:eastAsia="DejaVuSerif" w:hAnsi="Arial" w:cs="Arial"/>
          <w:b/>
          <w:bCs/>
          <w:sz w:val="22"/>
          <w:szCs w:val="22"/>
          <w:lang w:val="cs-CZ"/>
        </w:rPr>
        <w:t>ou</w:t>
      </w: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 ekonomi</w:t>
      </w:r>
      <w:r>
        <w:rPr>
          <w:rFonts w:ascii="Arial" w:eastAsia="DejaVuSerif" w:hAnsi="Arial" w:cs="Arial"/>
          <w:b/>
          <w:bCs/>
          <w:sz w:val="22"/>
          <w:szCs w:val="22"/>
          <w:lang w:val="cs-CZ"/>
        </w:rPr>
        <w:t>i</w:t>
      </w: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 médií?</w:t>
      </w:r>
    </w:p>
    <w:p w14:paraId="6EDBB954" w14:textId="688C30FE" w:rsidR="00BD257E" w:rsidRPr="00984968" w:rsidRDefault="00984968" w:rsidP="00A72C07">
      <w:pPr>
        <w:spacing w:line="360" w:lineRule="auto"/>
        <w:rPr>
          <w:rFonts w:ascii="Arial" w:eastAsia="Arial" w:hAnsi="Arial" w:cs="Arial"/>
          <w:lang w:val="sk-SK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V prvním semináři se obeznámíme s obsahem kurzu, s tématy, které pokryjeme, se zadáním závěrečné práce a dílčích rozprav apod. Pro tento seminář si nepotřebujete nic načíst nebo připravit, probereme praktické ukázky a přínos tohoto přístupu ke studiu médií. </w:t>
      </w:r>
    </w:p>
    <w:p w14:paraId="082A6B18" w14:textId="77777777" w:rsidR="00BD257E" w:rsidRPr="00BD257E" w:rsidRDefault="00BD257E" w:rsidP="00A72C07">
      <w:pPr>
        <w:spacing w:line="360" w:lineRule="auto"/>
        <w:rPr>
          <w:rFonts w:ascii="Arial" w:eastAsia="Arial" w:hAnsi="Arial" w:cs="Arial"/>
          <w:b/>
          <w:bCs/>
          <w:lang w:val="sk-SK"/>
        </w:rPr>
      </w:pPr>
    </w:p>
    <w:p w14:paraId="321F8321" w14:textId="5847CAD1" w:rsidR="0051568D" w:rsidRPr="005B728E" w:rsidRDefault="00F11944">
      <w:pPr>
        <w:spacing w:line="360" w:lineRule="auto"/>
        <w:rPr>
          <w:rFonts w:ascii="Arial" w:eastAsia="Arial" w:hAnsi="Arial" w:cs="Arial"/>
          <w:b/>
          <w:bCs/>
          <w:sz w:val="22"/>
          <w:szCs w:val="22"/>
          <w:lang w:val="cs-CZ"/>
        </w:rPr>
      </w:pP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Seminář </w:t>
      </w:r>
      <w:r w:rsidR="00BD257E">
        <w:rPr>
          <w:rFonts w:ascii="Arial" w:eastAsia="DejaVuSerif" w:hAnsi="Arial" w:cs="Arial"/>
          <w:b/>
          <w:bCs/>
          <w:sz w:val="22"/>
          <w:szCs w:val="22"/>
          <w:lang w:val="cs-CZ"/>
        </w:rPr>
        <w:t>2</w:t>
      </w: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: </w:t>
      </w:r>
      <w:r w:rsidR="0051568D"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>Úvod</w:t>
      </w:r>
      <w:r w:rsidRPr="005B728E"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. </w:t>
      </w: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>Co je politická ekonomie médií?</w:t>
      </w:r>
      <w:r w:rsidR="00BD257E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 Jaké má kořeny?</w:t>
      </w:r>
    </w:p>
    <w:p w14:paraId="6E71253F" w14:textId="615AC292" w:rsidR="007C5A0F" w:rsidRPr="005B728E" w:rsidRDefault="00984968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V tomto semináři se o</w:t>
      </w:r>
      <w:r w:rsidR="00A17DC7">
        <w:rPr>
          <w:rFonts w:ascii="Arial" w:eastAsia="Arial" w:hAnsi="Arial" w:cs="Arial"/>
          <w:sz w:val="22"/>
          <w:szCs w:val="22"/>
          <w:lang w:val="cs-CZ"/>
        </w:rPr>
        <w:t xml:space="preserve">beznámíme s historickými kořeny politické ekonomie </w:t>
      </w:r>
      <w:r w:rsidR="00A17DC7">
        <w:rPr>
          <w:rFonts w:ascii="Arial" w:eastAsia="Arial" w:hAnsi="Arial" w:cs="Arial"/>
          <w:sz w:val="22"/>
          <w:szCs w:val="22"/>
        </w:rPr>
        <w:t>(</w:t>
      </w:r>
      <w:r w:rsidR="00A17DC7">
        <w:rPr>
          <w:rFonts w:ascii="Arial" w:eastAsia="Arial" w:hAnsi="Arial" w:cs="Arial"/>
          <w:sz w:val="22"/>
          <w:szCs w:val="22"/>
          <w:lang w:val="sk-SK"/>
        </w:rPr>
        <w:t>především s prací Adama Smithe</w:t>
      </w:r>
      <w:r w:rsidR="00A17DC7">
        <w:rPr>
          <w:rFonts w:ascii="Arial" w:eastAsia="Arial" w:hAnsi="Arial" w:cs="Arial"/>
          <w:sz w:val="22"/>
          <w:szCs w:val="22"/>
        </w:rPr>
        <w:t>)</w:t>
      </w:r>
      <w:r w:rsidR="00A17DC7" w:rsidRPr="005B728E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 w:rsidR="00A17DC7">
        <w:rPr>
          <w:rFonts w:ascii="Arial" w:eastAsia="Arial" w:hAnsi="Arial" w:cs="Arial"/>
          <w:sz w:val="22"/>
          <w:szCs w:val="22"/>
          <w:lang w:val="cs-CZ"/>
        </w:rPr>
        <w:t xml:space="preserve">a </w:t>
      </w:r>
      <w:r>
        <w:rPr>
          <w:rFonts w:ascii="Arial" w:eastAsia="Arial" w:hAnsi="Arial" w:cs="Arial"/>
          <w:sz w:val="22"/>
          <w:szCs w:val="22"/>
          <w:lang w:val="cs-CZ"/>
        </w:rPr>
        <w:t>prozkoumáme teoretické vymezení tohoto</w:t>
      </w:r>
      <w:r w:rsidR="00A17DC7">
        <w:rPr>
          <w:rFonts w:ascii="Arial" w:eastAsia="Arial" w:hAnsi="Arial" w:cs="Arial"/>
          <w:sz w:val="22"/>
          <w:szCs w:val="22"/>
          <w:lang w:val="cs-CZ"/>
        </w:rPr>
        <w:t xml:space="preserve"> přístup</w:t>
      </w:r>
      <w:r>
        <w:rPr>
          <w:rFonts w:ascii="Arial" w:eastAsia="Arial" w:hAnsi="Arial" w:cs="Arial"/>
          <w:sz w:val="22"/>
          <w:szCs w:val="22"/>
          <w:lang w:val="cs-CZ"/>
        </w:rPr>
        <w:t>u k</w:t>
      </w:r>
      <w:r w:rsidR="00A17DC7">
        <w:rPr>
          <w:rFonts w:ascii="Arial" w:eastAsia="Arial" w:hAnsi="Arial" w:cs="Arial"/>
          <w:sz w:val="22"/>
          <w:szCs w:val="22"/>
          <w:lang w:val="cs-CZ"/>
        </w:rPr>
        <w:t xml:space="preserve">e studiu médií a komunikace. </w:t>
      </w:r>
    </w:p>
    <w:p w14:paraId="05AEE4CA" w14:textId="77777777" w:rsidR="007C5A0F" w:rsidRPr="005B728E" w:rsidRDefault="007C5A0F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14:paraId="218BD973" w14:textId="77777777" w:rsidR="007C5A0F" w:rsidRPr="005B728E" w:rsidRDefault="00F11944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5B728E">
        <w:rPr>
          <w:rFonts w:ascii="Arial" w:eastAsia="Arial" w:hAnsi="Arial" w:cs="Arial"/>
          <w:sz w:val="22"/>
          <w:szCs w:val="22"/>
          <w:u w:val="single"/>
          <w:lang w:val="cs-CZ"/>
        </w:rPr>
        <w:t>Povinná četba</w:t>
      </w:r>
      <w:r w:rsidR="00707B7B" w:rsidRPr="005B728E">
        <w:rPr>
          <w:rFonts w:ascii="Arial" w:eastAsia="Arial" w:hAnsi="Arial" w:cs="Arial"/>
          <w:sz w:val="22"/>
          <w:szCs w:val="22"/>
          <w:u w:val="single"/>
          <w:lang w:val="cs-CZ"/>
        </w:rPr>
        <w:t>:</w:t>
      </w:r>
    </w:p>
    <w:p w14:paraId="0D21CFDF" w14:textId="77777777" w:rsidR="007C5A0F" w:rsidRPr="005B728E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5B728E">
        <w:rPr>
          <w:rFonts w:ascii="Arial" w:eastAsia="Arial" w:hAnsi="Arial" w:cs="Arial"/>
          <w:sz w:val="22"/>
          <w:szCs w:val="22"/>
          <w:lang w:val="cs-CZ"/>
        </w:rPr>
        <w:t xml:space="preserve">Chapter 1 in Mosco, V. (2009) </w:t>
      </w:r>
      <w:r w:rsidRPr="005B728E">
        <w:rPr>
          <w:rFonts w:ascii="Arial" w:eastAsia="Arial" w:hAnsi="Arial" w:cs="Arial"/>
          <w:i/>
          <w:sz w:val="22"/>
          <w:szCs w:val="22"/>
          <w:lang w:val="cs-CZ"/>
        </w:rPr>
        <w:t>The Political Economy of Communication.</w:t>
      </w:r>
      <w:r w:rsidRPr="005B728E">
        <w:rPr>
          <w:rFonts w:ascii="Arial" w:eastAsia="Arial" w:hAnsi="Arial" w:cs="Arial"/>
          <w:sz w:val="22"/>
          <w:szCs w:val="22"/>
          <w:lang w:val="cs-CZ"/>
        </w:rPr>
        <w:t xml:space="preserve"> London: Sage. </w:t>
      </w:r>
    </w:p>
    <w:p w14:paraId="65304F3D" w14:textId="77777777" w:rsidR="007C5A0F" w:rsidRPr="005B728E" w:rsidRDefault="007C5A0F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14:paraId="095CBDF7" w14:textId="77777777" w:rsidR="007C5A0F" w:rsidRPr="005B728E" w:rsidRDefault="00F11944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5B728E">
        <w:rPr>
          <w:rFonts w:ascii="Arial" w:eastAsia="Arial" w:hAnsi="Arial" w:cs="Arial"/>
          <w:sz w:val="22"/>
          <w:szCs w:val="22"/>
          <w:u w:val="single"/>
          <w:lang w:val="cs-CZ"/>
        </w:rPr>
        <w:t>Doporučená četba</w:t>
      </w:r>
      <w:r w:rsidR="00707B7B" w:rsidRPr="005B728E">
        <w:rPr>
          <w:rFonts w:ascii="Arial" w:eastAsia="Arial" w:hAnsi="Arial" w:cs="Arial"/>
          <w:sz w:val="22"/>
          <w:szCs w:val="22"/>
          <w:u w:val="single"/>
          <w:lang w:val="cs-CZ"/>
        </w:rPr>
        <w:t>:</w:t>
      </w:r>
    </w:p>
    <w:p w14:paraId="45F0684C" w14:textId="77777777" w:rsidR="007C5A0F" w:rsidRPr="005B728E" w:rsidRDefault="00707B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5B728E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Calabrese, A. (2005). “Communication, global justice and the moral economy.” </w:t>
      </w:r>
      <w:r w:rsidRPr="005B728E">
        <w:rPr>
          <w:rFonts w:ascii="Arial" w:eastAsia="Arial" w:hAnsi="Arial" w:cs="Arial"/>
          <w:i/>
          <w:color w:val="000000"/>
          <w:sz w:val="22"/>
          <w:szCs w:val="22"/>
          <w:lang w:val="cs-CZ"/>
        </w:rPr>
        <w:t>Global media and communication</w:t>
      </w:r>
      <w:r w:rsidRPr="005B728E">
        <w:rPr>
          <w:rFonts w:ascii="Arial" w:eastAsia="Arial" w:hAnsi="Arial" w:cs="Arial"/>
          <w:color w:val="000000"/>
          <w:sz w:val="22"/>
          <w:szCs w:val="22"/>
          <w:lang w:val="cs-CZ"/>
        </w:rPr>
        <w:t>. 1(3).</w:t>
      </w:r>
    </w:p>
    <w:p w14:paraId="32DE14F6" w14:textId="77777777" w:rsidR="007C5A0F" w:rsidRDefault="00707B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5B728E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Meehan. E. and Wasko, J. (2013) “In Defence of a Political Economy of the </w:t>
      </w:r>
      <w:r w:rsidR="00274D6F">
        <w:rPr>
          <w:rFonts w:ascii="Arial" w:eastAsia="Arial" w:hAnsi="Arial" w:cs="Arial"/>
          <w:color w:val="000000"/>
          <w:sz w:val="22"/>
          <w:szCs w:val="22"/>
          <w:lang w:val="cs-CZ"/>
        </w:rPr>
        <w:t>M</w:t>
      </w:r>
      <w:r w:rsidRPr="005B728E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edia”, </w:t>
      </w:r>
      <w:r w:rsidRPr="005B728E">
        <w:rPr>
          <w:rFonts w:ascii="Arial" w:eastAsia="Arial" w:hAnsi="Arial" w:cs="Arial"/>
          <w:i/>
          <w:color w:val="000000"/>
          <w:sz w:val="22"/>
          <w:szCs w:val="22"/>
          <w:lang w:val="cs-CZ"/>
        </w:rPr>
        <w:t>Javnost – The Public</w:t>
      </w:r>
      <w:r w:rsidRPr="005B728E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, 20(1). </w:t>
      </w:r>
    </w:p>
    <w:p w14:paraId="0CD6E3AF" w14:textId="77777777" w:rsidR="00274D6F" w:rsidRPr="00F10AB1" w:rsidRDefault="00F10A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</w:pPr>
      <w:r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Introduction in </w:t>
      </w:r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Fuchs, C</w:t>
      </w:r>
      <w: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.</w:t>
      </w:r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and V</w:t>
      </w:r>
      <w: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.</w:t>
      </w:r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Mosco</w:t>
      </w:r>
      <w: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(</w:t>
      </w:r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eds.</w:t>
      </w:r>
      <w: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)</w:t>
      </w:r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(</w:t>
      </w:r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2016.</w:t>
      </w:r>
      <w: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)</w:t>
      </w:r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“</w:t>
      </w:r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Marx and the Political Economy of the Media.</w:t>
      </w:r>
      <w: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”</w:t>
      </w:r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</w:t>
      </w:r>
      <w:r w:rsidR="00274D6F" w:rsidRPr="00F10AB1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  <w:shd w:val="clear" w:color="auto" w:fill="FFFFFF"/>
        </w:rPr>
        <w:t>Studies in Critical Social Sciences</w:t>
      </w:r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, edited by David </w:t>
      </w:r>
      <w:proofErr w:type="spellStart"/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Fasenfest</w:t>
      </w:r>
      <w:proofErr w:type="spellEnd"/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, Volume 79. Leiden: Brill.</w:t>
      </w:r>
    </w:p>
    <w:p w14:paraId="2AE95A89" w14:textId="77777777" w:rsidR="00F10AB1" w:rsidRPr="00F10AB1" w:rsidRDefault="00F10A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bCs/>
          <w:sz w:val="22"/>
          <w:szCs w:val="22"/>
          <w:lang w:val="cs-CZ"/>
        </w:rPr>
      </w:pPr>
      <w:proofErr w:type="spellStart"/>
      <w:r w:rsidRPr="00F10AB1">
        <w:rPr>
          <w:rFonts w:ascii="Arial" w:hAnsi="Arial" w:cs="Arial"/>
          <w:sz w:val="22"/>
          <w:szCs w:val="22"/>
          <w:shd w:val="clear" w:color="auto" w:fill="FFFFFF"/>
        </w:rPr>
        <w:t>Theocarakis</w:t>
      </w:r>
      <w:proofErr w:type="spellEnd"/>
      <w:r w:rsidRPr="00F10AB1">
        <w:rPr>
          <w:rFonts w:ascii="Arial" w:hAnsi="Arial" w:cs="Arial"/>
          <w:sz w:val="22"/>
          <w:szCs w:val="22"/>
          <w:shd w:val="clear" w:color="auto" w:fill="FFFFFF"/>
        </w:rPr>
        <w:t xml:space="preserve">, N. J. (2010) </w:t>
      </w:r>
      <w:r>
        <w:rPr>
          <w:rFonts w:ascii="Arial" w:hAnsi="Arial" w:cs="Arial"/>
          <w:sz w:val="22"/>
          <w:szCs w:val="22"/>
          <w:shd w:val="clear" w:color="auto" w:fill="FFFFFF"/>
        </w:rPr>
        <w:t>“</w:t>
      </w:r>
      <w:r w:rsidRPr="00F10AB1">
        <w:rPr>
          <w:rFonts w:ascii="Arial" w:hAnsi="Arial" w:cs="Arial"/>
          <w:sz w:val="22"/>
          <w:szCs w:val="22"/>
          <w:shd w:val="clear" w:color="auto" w:fill="FFFFFF"/>
        </w:rPr>
        <w:t>Metamorphoses: The Concept of Labour in the History of Political Economy</w:t>
      </w:r>
      <w:r>
        <w:rPr>
          <w:rFonts w:ascii="Arial" w:hAnsi="Arial" w:cs="Arial"/>
          <w:sz w:val="22"/>
          <w:szCs w:val="22"/>
          <w:shd w:val="clear" w:color="auto" w:fill="FFFFFF"/>
        </w:rPr>
        <w:t>”</w:t>
      </w:r>
      <w:r w:rsidRPr="00F10AB1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F10AB1">
        <w:rPr>
          <w:rFonts w:ascii="Arial" w:hAnsi="Arial" w:cs="Arial"/>
          <w:i/>
          <w:iCs/>
          <w:sz w:val="22"/>
          <w:szCs w:val="22"/>
          <w:shd w:val="clear" w:color="auto" w:fill="FFFFFF"/>
        </w:rPr>
        <w:t>The Economic and Labour Relations Review</w:t>
      </w:r>
      <w:r w:rsidRPr="00F10AB1">
        <w:rPr>
          <w:rFonts w:ascii="Arial" w:hAnsi="Arial" w:cs="Arial"/>
          <w:sz w:val="22"/>
          <w:szCs w:val="22"/>
          <w:shd w:val="clear" w:color="auto" w:fill="FFFFFF"/>
        </w:rPr>
        <w:t xml:space="preserve">, 20(2), pp. 7–37. </w:t>
      </w:r>
      <w:proofErr w:type="spellStart"/>
      <w:r w:rsidRPr="00F10AB1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F10AB1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7" w:history="1">
        <w:r w:rsidRPr="00F10AB1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10.1177/103530461002000202</w:t>
        </w:r>
      </w:hyperlink>
      <w:r w:rsidRPr="00F10AB1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07B62BF8" w14:textId="50B214CE" w:rsidR="000958D3" w:rsidRPr="005B728E" w:rsidRDefault="000958D3" w:rsidP="00482F0B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lastRenderedPageBreak/>
        <w:t xml:space="preserve">Seminář </w:t>
      </w:r>
      <w:r w:rsidR="00D248C5">
        <w:rPr>
          <w:rFonts w:ascii="Arial" w:eastAsia="DejaVuSerif" w:hAnsi="Arial" w:cs="Arial"/>
          <w:b/>
          <w:bCs/>
          <w:sz w:val="22"/>
          <w:szCs w:val="22"/>
          <w:lang w:val="cs-CZ"/>
        </w:rPr>
        <w:t>3</w:t>
      </w: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>: Média a společnost – př</w:t>
      </w:r>
      <w:r w:rsidR="00A17DC7">
        <w:rPr>
          <w:rFonts w:ascii="Arial" w:eastAsia="DejaVuSerif" w:hAnsi="Arial" w:cs="Arial"/>
          <w:b/>
          <w:bCs/>
          <w:sz w:val="22"/>
          <w:szCs w:val="22"/>
          <w:lang w:val="cs-CZ"/>
        </w:rPr>
        <w:t>ís</w:t>
      </w: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tupy a tradice politické ekonomie </w:t>
      </w:r>
      <w:r w:rsidR="00A17DC7">
        <w:rPr>
          <w:rFonts w:ascii="Arial" w:eastAsia="DejaVuSerif" w:hAnsi="Arial" w:cs="Arial"/>
          <w:b/>
          <w:bCs/>
          <w:sz w:val="22"/>
          <w:szCs w:val="22"/>
          <w:lang w:val="cs-CZ"/>
        </w:rPr>
        <w:t>médií</w:t>
      </w:r>
    </w:p>
    <w:p w14:paraId="06756074" w14:textId="77777777" w:rsidR="00A17DC7" w:rsidRPr="00A17DC7" w:rsidRDefault="00A17DC7" w:rsidP="00482F0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Od širších filosofických a historických kořenů politické ekonomie se přesuneme k současným politicko-ekonomickým přístupům ke studiu vztahu mezi médii a společností. Obeznámíme se s význa</w:t>
      </w:r>
      <w:r w:rsidR="00482F0B">
        <w:rPr>
          <w:rFonts w:ascii="Arial" w:eastAsia="Arial" w:hAnsi="Arial" w:cs="Arial"/>
          <w:sz w:val="22"/>
          <w:szCs w:val="22"/>
          <w:lang w:val="cs-CZ"/>
        </w:rPr>
        <w:t>m</w:t>
      </w:r>
      <w:r>
        <w:rPr>
          <w:rFonts w:ascii="Arial" w:eastAsia="Arial" w:hAnsi="Arial" w:cs="Arial"/>
          <w:sz w:val="22"/>
          <w:szCs w:val="22"/>
          <w:lang w:val="cs-CZ"/>
        </w:rPr>
        <w:t xml:space="preserve">nými představiteli </w:t>
      </w:r>
      <w:r w:rsidR="00482F0B">
        <w:rPr>
          <w:rFonts w:ascii="Arial" w:eastAsia="Arial" w:hAnsi="Arial" w:cs="Arial"/>
          <w:sz w:val="22"/>
          <w:szCs w:val="22"/>
          <w:lang w:val="cs-CZ"/>
        </w:rPr>
        <w:t xml:space="preserve">politické ekonomie médií a komunikace a taky se zamyslíme nad základními tezemi, které představili ve své práci.  </w:t>
      </w:r>
      <w:r>
        <w:rPr>
          <w:rFonts w:ascii="Arial" w:eastAsia="Arial" w:hAnsi="Arial" w:cs="Arial"/>
          <w:sz w:val="22"/>
          <w:szCs w:val="22"/>
          <w:lang w:val="cs-CZ"/>
        </w:rPr>
        <w:t xml:space="preserve">  </w:t>
      </w:r>
    </w:p>
    <w:p w14:paraId="6001EFEC" w14:textId="77777777" w:rsidR="00482F0B" w:rsidRDefault="00482F0B" w:rsidP="0014010E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</w:p>
    <w:p w14:paraId="455E09E6" w14:textId="77777777" w:rsidR="0014010E" w:rsidRPr="005B728E" w:rsidRDefault="0014010E" w:rsidP="0014010E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5B728E">
        <w:rPr>
          <w:rFonts w:ascii="Arial" w:eastAsia="Arial" w:hAnsi="Arial" w:cs="Arial"/>
          <w:sz w:val="22"/>
          <w:szCs w:val="22"/>
          <w:u w:val="single"/>
          <w:lang w:val="cs-CZ"/>
        </w:rPr>
        <w:t>Povinná četba:</w:t>
      </w:r>
    </w:p>
    <w:p w14:paraId="43AE9C3D" w14:textId="77777777" w:rsidR="009948F9" w:rsidRPr="005B728E" w:rsidRDefault="009948F9" w:rsidP="009948F9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5B728E">
        <w:rPr>
          <w:rFonts w:ascii="Arial" w:eastAsia="Arial" w:hAnsi="Arial" w:cs="Arial"/>
          <w:sz w:val="22"/>
          <w:szCs w:val="22"/>
          <w:lang w:val="cs-CZ"/>
        </w:rPr>
        <w:t xml:space="preserve">Chapter </w:t>
      </w:r>
      <w:r>
        <w:rPr>
          <w:rFonts w:ascii="Arial" w:eastAsia="Arial" w:hAnsi="Arial" w:cs="Arial"/>
          <w:sz w:val="22"/>
          <w:szCs w:val="22"/>
          <w:lang w:val="cs-CZ"/>
        </w:rPr>
        <w:t>2</w:t>
      </w:r>
      <w:r w:rsidRPr="005B728E">
        <w:rPr>
          <w:rFonts w:ascii="Arial" w:eastAsia="Arial" w:hAnsi="Arial" w:cs="Arial"/>
          <w:sz w:val="22"/>
          <w:szCs w:val="22"/>
          <w:lang w:val="cs-CZ"/>
        </w:rPr>
        <w:t xml:space="preserve"> in Mosco, V. (2009) </w:t>
      </w:r>
      <w:r w:rsidRPr="005B728E">
        <w:rPr>
          <w:rFonts w:ascii="Arial" w:eastAsia="Arial" w:hAnsi="Arial" w:cs="Arial"/>
          <w:i/>
          <w:sz w:val="22"/>
          <w:szCs w:val="22"/>
          <w:lang w:val="cs-CZ"/>
        </w:rPr>
        <w:t>The Political Economy of Communication.</w:t>
      </w:r>
      <w:r w:rsidRPr="005B728E">
        <w:rPr>
          <w:rFonts w:ascii="Arial" w:eastAsia="Arial" w:hAnsi="Arial" w:cs="Arial"/>
          <w:sz w:val="22"/>
          <w:szCs w:val="22"/>
          <w:lang w:val="cs-CZ"/>
        </w:rPr>
        <w:t xml:space="preserve"> London: Sage. </w:t>
      </w:r>
    </w:p>
    <w:p w14:paraId="1CACA847" w14:textId="77777777" w:rsidR="00482F0B" w:rsidRDefault="00482F0B" w:rsidP="0014010E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</w:p>
    <w:p w14:paraId="26C076A6" w14:textId="77777777" w:rsidR="0014010E" w:rsidRPr="002202E0" w:rsidRDefault="0014010E" w:rsidP="002202E0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2202E0">
        <w:rPr>
          <w:rFonts w:ascii="Arial" w:eastAsia="Arial" w:hAnsi="Arial" w:cs="Arial"/>
          <w:sz w:val="22"/>
          <w:szCs w:val="22"/>
          <w:u w:val="single"/>
          <w:lang w:val="cs-CZ"/>
        </w:rPr>
        <w:t>Doporučená četba:</w:t>
      </w:r>
    </w:p>
    <w:p w14:paraId="24E2C81C" w14:textId="77777777" w:rsidR="003A299B" w:rsidRDefault="009948F9" w:rsidP="002202E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3A299B">
        <w:rPr>
          <w:rFonts w:ascii="Arial" w:hAnsi="Arial" w:cs="Arial"/>
          <w:sz w:val="22"/>
          <w:szCs w:val="22"/>
          <w:shd w:val="clear" w:color="auto" w:fill="F9F9F9"/>
        </w:rPr>
        <w:t>Wasko</w:t>
      </w:r>
      <w:proofErr w:type="spellEnd"/>
      <w:r w:rsidRPr="003A299B">
        <w:rPr>
          <w:rFonts w:ascii="Arial" w:hAnsi="Arial" w:cs="Arial"/>
          <w:sz w:val="22"/>
          <w:szCs w:val="22"/>
          <w:shd w:val="clear" w:color="auto" w:fill="F9F9F9"/>
        </w:rPr>
        <w:t>, J. (2013). The IAMCR Political Economy Section: A Retrospective. </w:t>
      </w:r>
      <w:r w:rsidRPr="003A299B">
        <w:rPr>
          <w:rStyle w:val="Emphasis"/>
          <w:rFonts w:ascii="Arial" w:hAnsi="Arial" w:cs="Arial"/>
          <w:sz w:val="22"/>
          <w:szCs w:val="22"/>
          <w:shd w:val="clear" w:color="auto" w:fill="F9F9F9"/>
        </w:rPr>
        <w:t>The Political Economy of Communication, 1</w:t>
      </w:r>
      <w:r w:rsidRPr="003A299B">
        <w:rPr>
          <w:rFonts w:ascii="Arial" w:hAnsi="Arial" w:cs="Arial"/>
          <w:sz w:val="22"/>
          <w:szCs w:val="22"/>
          <w:shd w:val="clear" w:color="auto" w:fill="F9F9F9"/>
        </w:rPr>
        <w:t>(1). Retrieved from </w:t>
      </w:r>
      <w:hyperlink r:id="rId8" w:tgtFrame="_new" w:history="1">
        <w:r w:rsidRPr="003A299B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9F9F9"/>
          </w:rPr>
          <w:t>https://polecom.org/index.php/polecom/article/view/11/148</w:t>
        </w:r>
      </w:hyperlink>
    </w:p>
    <w:p w14:paraId="17E77409" w14:textId="439ACE22" w:rsidR="0019415A" w:rsidRPr="003A299B" w:rsidRDefault="0019415A" w:rsidP="002202E0">
      <w:pPr>
        <w:autoSpaceDE w:val="0"/>
        <w:autoSpaceDN w:val="0"/>
        <w:adjustRightInd w:val="0"/>
        <w:spacing w:line="360" w:lineRule="auto"/>
        <w:rPr>
          <w:rStyle w:val="doilink"/>
          <w:rFonts w:ascii="Arial" w:hAnsi="Arial" w:cs="Arial"/>
          <w:sz w:val="22"/>
          <w:szCs w:val="22"/>
        </w:rPr>
      </w:pPr>
      <w:proofErr w:type="spellStart"/>
      <w:r w:rsidRPr="003A299B">
        <w:rPr>
          <w:rStyle w:val="authors"/>
          <w:rFonts w:ascii="Arial" w:hAnsi="Arial" w:cs="Arial"/>
          <w:sz w:val="22"/>
          <w:szCs w:val="22"/>
          <w:shd w:val="clear" w:color="auto" w:fill="FFFFFF"/>
        </w:rPr>
        <w:t>Corduneanu-Huci</w:t>
      </w:r>
      <w:proofErr w:type="spellEnd"/>
      <w:r w:rsidRPr="003A299B">
        <w:rPr>
          <w:rStyle w:val="authors"/>
          <w:rFonts w:ascii="Arial" w:hAnsi="Arial" w:cs="Arial"/>
          <w:sz w:val="22"/>
          <w:szCs w:val="22"/>
          <w:shd w:val="clear" w:color="auto" w:fill="FFFFFF"/>
        </w:rPr>
        <w:t>, C. &amp; Hamilton, A.</w:t>
      </w:r>
      <w:r w:rsidRPr="003A299B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3A299B">
        <w:rPr>
          <w:rStyle w:val="Date1"/>
          <w:rFonts w:ascii="Arial" w:hAnsi="Arial" w:cs="Arial"/>
          <w:sz w:val="22"/>
          <w:szCs w:val="22"/>
          <w:shd w:val="clear" w:color="auto" w:fill="FFFFFF"/>
        </w:rPr>
        <w:t>(2022)</w:t>
      </w:r>
      <w:r w:rsidRPr="003A299B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3A299B">
        <w:rPr>
          <w:rStyle w:val="arttitle"/>
          <w:rFonts w:ascii="Arial" w:hAnsi="Arial" w:cs="Arial"/>
          <w:sz w:val="22"/>
          <w:szCs w:val="22"/>
          <w:shd w:val="clear" w:color="auto" w:fill="FFFFFF"/>
        </w:rPr>
        <w:t>Selective Control: The Political Economy of Censorship,</w:t>
      </w:r>
      <w:r w:rsidRPr="003A299B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3A299B">
        <w:rPr>
          <w:rStyle w:val="serialtitle"/>
          <w:rFonts w:ascii="Arial" w:hAnsi="Arial" w:cs="Arial"/>
          <w:i/>
          <w:iCs/>
          <w:sz w:val="22"/>
          <w:szCs w:val="22"/>
          <w:shd w:val="clear" w:color="auto" w:fill="FFFFFF"/>
        </w:rPr>
        <w:t>Political Communication</w:t>
      </w:r>
      <w:r w:rsidRPr="003A299B">
        <w:rPr>
          <w:rStyle w:val="serialtitle"/>
          <w:rFonts w:ascii="Arial" w:hAnsi="Arial" w:cs="Arial"/>
          <w:sz w:val="22"/>
          <w:szCs w:val="22"/>
          <w:shd w:val="clear" w:color="auto" w:fill="FFFFFF"/>
        </w:rPr>
        <w:t>,</w:t>
      </w:r>
      <w:r w:rsidRPr="003A299B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3A299B">
        <w:rPr>
          <w:rStyle w:val="volumeissue"/>
          <w:rFonts w:ascii="Arial" w:hAnsi="Arial" w:cs="Arial"/>
          <w:sz w:val="22"/>
          <w:szCs w:val="22"/>
          <w:shd w:val="clear" w:color="auto" w:fill="FFFFFF"/>
        </w:rPr>
        <w:t>39:4,</w:t>
      </w:r>
      <w:r w:rsidRPr="003A299B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3A299B">
        <w:rPr>
          <w:rStyle w:val="pagerange"/>
          <w:rFonts w:ascii="Arial" w:hAnsi="Arial" w:cs="Arial"/>
          <w:sz w:val="22"/>
          <w:szCs w:val="22"/>
          <w:shd w:val="clear" w:color="auto" w:fill="FFFFFF"/>
        </w:rPr>
        <w:t>517-538,</w:t>
      </w:r>
      <w:r w:rsidRPr="003A299B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3A299B">
        <w:rPr>
          <w:rStyle w:val="doilink"/>
          <w:rFonts w:ascii="Arial" w:hAnsi="Arial" w:cs="Arial"/>
          <w:sz w:val="22"/>
          <w:szCs w:val="22"/>
          <w:shd w:val="clear" w:color="auto" w:fill="FFFFFF"/>
        </w:rPr>
        <w:t>DOI: </w:t>
      </w:r>
      <w:hyperlink r:id="rId9" w:history="1">
        <w:r w:rsidRPr="003A299B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10.1080/10584609.2022.2074587</w:t>
        </w:r>
      </w:hyperlink>
    </w:p>
    <w:p w14:paraId="134F9054" w14:textId="361B940D" w:rsidR="003A299B" w:rsidRPr="003A299B" w:rsidRDefault="003A299B" w:rsidP="002202E0">
      <w:pPr>
        <w:autoSpaceDE w:val="0"/>
        <w:autoSpaceDN w:val="0"/>
        <w:adjustRightInd w:val="0"/>
        <w:spacing w:line="360" w:lineRule="auto"/>
        <w:rPr>
          <w:rStyle w:val="doilink"/>
          <w:rFonts w:ascii="Arial" w:hAnsi="Arial" w:cs="Arial"/>
          <w:sz w:val="22"/>
          <w:szCs w:val="22"/>
          <w:shd w:val="clear" w:color="auto" w:fill="FFFFFF"/>
        </w:rPr>
      </w:pPr>
      <w:r w:rsidRPr="003A299B">
        <w:rPr>
          <w:rStyle w:val="authors"/>
          <w:rFonts w:ascii="Arial" w:hAnsi="Arial" w:cs="Arial"/>
          <w:sz w:val="22"/>
          <w:szCs w:val="22"/>
          <w:shd w:val="clear" w:color="auto" w:fill="FFFFFF"/>
        </w:rPr>
        <w:t>Christian, A.J. &amp; Peterson-Salahuddin, C.</w:t>
      </w:r>
      <w:r w:rsidRPr="003A299B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3A299B">
        <w:rPr>
          <w:rStyle w:val="Date1"/>
          <w:rFonts w:ascii="Arial" w:hAnsi="Arial" w:cs="Arial"/>
          <w:sz w:val="22"/>
          <w:szCs w:val="22"/>
          <w:shd w:val="clear" w:color="auto" w:fill="FFFFFF"/>
        </w:rPr>
        <w:t>(2023)</w:t>
      </w:r>
      <w:r w:rsidRPr="003A299B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3A299B">
        <w:rPr>
          <w:rStyle w:val="arttitle"/>
          <w:rFonts w:ascii="Arial" w:hAnsi="Arial" w:cs="Arial"/>
          <w:sz w:val="22"/>
          <w:szCs w:val="22"/>
          <w:shd w:val="clear" w:color="auto" w:fill="FFFFFF"/>
        </w:rPr>
        <w:t>Rage against the streaming studio system: worker resistance to Hollywood’s networked era,</w:t>
      </w:r>
      <w:r w:rsidRPr="003A299B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3A299B">
        <w:rPr>
          <w:rStyle w:val="serialtitle"/>
          <w:rFonts w:ascii="Arial" w:hAnsi="Arial" w:cs="Arial"/>
          <w:i/>
          <w:iCs/>
          <w:sz w:val="22"/>
          <w:szCs w:val="22"/>
          <w:shd w:val="clear" w:color="auto" w:fill="FFFFFF"/>
        </w:rPr>
        <w:t>Information, Communication &amp; Society</w:t>
      </w:r>
      <w:r w:rsidRPr="003A299B">
        <w:rPr>
          <w:rStyle w:val="serialtitle"/>
          <w:rFonts w:ascii="Arial" w:hAnsi="Arial" w:cs="Arial"/>
          <w:sz w:val="22"/>
          <w:szCs w:val="22"/>
          <w:shd w:val="clear" w:color="auto" w:fill="FFFFFF"/>
        </w:rPr>
        <w:t>,</w:t>
      </w:r>
      <w:r w:rsidRPr="003A299B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3A299B">
        <w:rPr>
          <w:rStyle w:val="doilink"/>
          <w:rFonts w:ascii="Arial" w:hAnsi="Arial" w:cs="Arial"/>
          <w:sz w:val="22"/>
          <w:szCs w:val="22"/>
          <w:shd w:val="clear" w:color="auto" w:fill="FFFFFF"/>
        </w:rPr>
        <w:t>DOI: </w:t>
      </w:r>
      <w:hyperlink r:id="rId10" w:history="1">
        <w:r w:rsidRPr="003A299B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10.1080/1369118X.2023.2166363</w:t>
        </w:r>
      </w:hyperlink>
    </w:p>
    <w:p w14:paraId="40DD5428" w14:textId="77777777" w:rsidR="009948F9" w:rsidRPr="002202E0" w:rsidRDefault="009948F9" w:rsidP="002202E0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sz w:val="22"/>
          <w:szCs w:val="22"/>
          <w:lang w:val="cs-CZ"/>
        </w:rPr>
      </w:pPr>
    </w:p>
    <w:p w14:paraId="14E9EF58" w14:textId="77777777" w:rsidR="00D924AE" w:rsidRDefault="00D924AE" w:rsidP="00482F0B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4053A2AF" w14:textId="34F62518" w:rsidR="00D924AE" w:rsidRDefault="00C051E1" w:rsidP="00EB701C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Středa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12</w:t>
      </w:r>
      <w:r w:rsidR="00D924AE" w:rsidRPr="00D924AE">
        <w:rPr>
          <w:rFonts w:ascii="Arial" w:hAnsi="Arial" w:cs="Arial"/>
          <w:b/>
          <w:bCs/>
          <w:sz w:val="22"/>
          <w:szCs w:val="22"/>
          <w:u w:val="single"/>
        </w:rPr>
        <w:t xml:space="preserve">. 4. </w:t>
      </w:r>
      <w:r w:rsidR="00006A1D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="00D924AE" w:rsidRPr="00D924AE">
        <w:rPr>
          <w:rFonts w:ascii="Arial" w:hAnsi="Arial" w:cs="Arial"/>
          <w:b/>
          <w:bCs/>
          <w:sz w:val="22"/>
          <w:szCs w:val="22"/>
          <w:u w:val="single"/>
        </w:rPr>
        <w:t>:00–</w:t>
      </w:r>
      <w:r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006A1D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D924AE" w:rsidRPr="00D924AE">
        <w:rPr>
          <w:rFonts w:ascii="Arial" w:hAnsi="Arial" w:cs="Arial"/>
          <w:b/>
          <w:bCs/>
          <w:sz w:val="22"/>
          <w:szCs w:val="22"/>
          <w:u w:val="single"/>
        </w:rPr>
        <w:t>:40 </w:t>
      </w:r>
      <w:r w:rsidR="00006A1D">
        <w:rPr>
          <w:rFonts w:ascii="Arial" w:hAnsi="Arial" w:cs="Arial"/>
          <w:b/>
          <w:bCs/>
          <w:sz w:val="22"/>
          <w:szCs w:val="22"/>
          <w:u w:val="single"/>
        </w:rPr>
        <w:t>U35</w:t>
      </w:r>
    </w:p>
    <w:p w14:paraId="31ACBD4C" w14:textId="77777777" w:rsidR="00EB701C" w:rsidRDefault="00EB701C" w:rsidP="00EB701C">
      <w:pPr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05F25EB2" w14:textId="6D8FCA5F" w:rsidR="000958D3" w:rsidRPr="005B728E" w:rsidRDefault="000958D3" w:rsidP="00482F0B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Seminář </w:t>
      </w:r>
      <w:r w:rsidR="00D248C5">
        <w:rPr>
          <w:rFonts w:ascii="Arial" w:eastAsia="DejaVuSerif" w:hAnsi="Arial" w:cs="Arial"/>
          <w:b/>
          <w:bCs/>
          <w:sz w:val="22"/>
          <w:szCs w:val="22"/>
          <w:lang w:val="cs-CZ"/>
        </w:rPr>
        <w:t>4</w:t>
      </w: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: </w:t>
      </w:r>
      <w:r w:rsidR="003A6836"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>Politická ekonomonie internetu</w:t>
      </w:r>
    </w:p>
    <w:p w14:paraId="0FB90914" w14:textId="4EBF6D31" w:rsidR="00482F0B" w:rsidRDefault="00482F0B" w:rsidP="00482F0B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sz w:val="22"/>
          <w:szCs w:val="22"/>
          <w:lang w:val="cs-CZ"/>
        </w:rPr>
      </w:pPr>
      <w:r>
        <w:rPr>
          <w:rFonts w:ascii="Arial" w:eastAsia="DejaVuSerif" w:hAnsi="Arial" w:cs="Arial"/>
          <w:sz w:val="22"/>
          <w:szCs w:val="22"/>
          <w:lang w:val="cs-CZ"/>
        </w:rPr>
        <w:t>V tomto semináři se od širšího pole médií a společnosti přesuneme k politicko-ekonomickým přístupům ke studiu internetu</w:t>
      </w:r>
      <w:r w:rsidR="0031390F">
        <w:rPr>
          <w:rFonts w:ascii="Arial" w:eastAsia="DejaVuSerif" w:hAnsi="Arial" w:cs="Arial"/>
          <w:sz w:val="22"/>
          <w:szCs w:val="22"/>
          <w:lang w:val="cs-CZ"/>
        </w:rPr>
        <w:t>, do velk</w:t>
      </w:r>
      <w:r w:rsidR="0031390F">
        <w:rPr>
          <w:rFonts w:ascii="Arial" w:eastAsia="DejaVuSerif" w:hAnsi="Arial" w:cs="Arial"/>
          <w:sz w:val="22"/>
          <w:szCs w:val="22"/>
          <w:lang w:val="sk-SK"/>
        </w:rPr>
        <w:t>é míry se pozornost soustředila hlavně na sociální sítě</w:t>
      </w:r>
      <w:r>
        <w:rPr>
          <w:rFonts w:ascii="Arial" w:eastAsia="DejaVuSerif" w:hAnsi="Arial" w:cs="Arial"/>
          <w:sz w:val="22"/>
          <w:szCs w:val="22"/>
          <w:lang w:val="cs-CZ"/>
        </w:rPr>
        <w:t xml:space="preserve">. </w:t>
      </w:r>
      <w:r w:rsidR="007E1356">
        <w:rPr>
          <w:rFonts w:ascii="Arial" w:eastAsia="DejaVuSerif" w:hAnsi="Arial" w:cs="Arial"/>
          <w:sz w:val="22"/>
          <w:szCs w:val="22"/>
          <w:lang w:val="cs-CZ"/>
        </w:rPr>
        <w:t xml:space="preserve">Na jedné straně stojí pojetí silně ovlivněné marxistickou teorií </w:t>
      </w:r>
      <w:r w:rsidR="007E1356">
        <w:rPr>
          <w:rFonts w:ascii="Arial" w:eastAsia="DejaVuSerif" w:hAnsi="Arial" w:cs="Arial"/>
          <w:sz w:val="22"/>
          <w:szCs w:val="22"/>
        </w:rPr>
        <w:t>(</w:t>
      </w:r>
      <w:r w:rsidR="007E1356">
        <w:rPr>
          <w:rFonts w:ascii="Arial" w:eastAsia="DejaVuSerif" w:hAnsi="Arial" w:cs="Arial"/>
          <w:sz w:val="22"/>
          <w:szCs w:val="22"/>
          <w:lang w:val="sk-SK"/>
        </w:rPr>
        <w:t>např. práce Christiana Fuchse</w:t>
      </w:r>
      <w:r w:rsidR="007E1356">
        <w:rPr>
          <w:rFonts w:ascii="Arial" w:eastAsia="DejaVuSerif" w:hAnsi="Arial" w:cs="Arial"/>
          <w:sz w:val="22"/>
          <w:szCs w:val="22"/>
        </w:rPr>
        <w:t xml:space="preserve">) a </w:t>
      </w:r>
      <w:proofErr w:type="spellStart"/>
      <w:r w:rsidR="007E1356">
        <w:rPr>
          <w:rFonts w:ascii="Arial" w:eastAsia="DejaVuSerif" w:hAnsi="Arial" w:cs="Arial"/>
          <w:sz w:val="22"/>
          <w:szCs w:val="22"/>
        </w:rPr>
        <w:t>na</w:t>
      </w:r>
      <w:proofErr w:type="spellEnd"/>
      <w:r w:rsidR="007E1356">
        <w:rPr>
          <w:rFonts w:ascii="Arial" w:eastAsia="DejaVuSerif" w:hAnsi="Arial" w:cs="Arial"/>
          <w:sz w:val="22"/>
          <w:szCs w:val="22"/>
        </w:rPr>
        <w:t xml:space="preserve"> </w:t>
      </w:r>
      <w:proofErr w:type="spellStart"/>
      <w:r w:rsidR="007E1356">
        <w:rPr>
          <w:rFonts w:ascii="Arial" w:eastAsia="DejaVuSerif" w:hAnsi="Arial" w:cs="Arial"/>
          <w:sz w:val="22"/>
          <w:szCs w:val="22"/>
        </w:rPr>
        <w:t>druhé</w:t>
      </w:r>
      <w:proofErr w:type="spellEnd"/>
      <w:r w:rsidR="007E1356">
        <w:rPr>
          <w:rFonts w:ascii="Arial" w:eastAsia="DejaVuSerif" w:hAnsi="Arial" w:cs="Arial"/>
          <w:sz w:val="22"/>
          <w:szCs w:val="22"/>
        </w:rPr>
        <w:t xml:space="preserve"> </w:t>
      </w:r>
      <w:proofErr w:type="spellStart"/>
      <w:r w:rsidR="007E1356">
        <w:rPr>
          <w:rFonts w:ascii="Arial" w:eastAsia="DejaVuSerif" w:hAnsi="Arial" w:cs="Arial"/>
          <w:sz w:val="22"/>
          <w:szCs w:val="22"/>
        </w:rPr>
        <w:t>odborníci</w:t>
      </w:r>
      <w:proofErr w:type="spellEnd"/>
      <w:r w:rsidR="007E1356">
        <w:rPr>
          <w:rFonts w:ascii="Arial" w:eastAsia="DejaVuSerif" w:hAnsi="Arial" w:cs="Arial"/>
          <w:sz w:val="22"/>
          <w:szCs w:val="22"/>
        </w:rPr>
        <w:t xml:space="preserve">, </w:t>
      </w:r>
      <w:proofErr w:type="spellStart"/>
      <w:r w:rsidR="007E1356">
        <w:rPr>
          <w:rFonts w:ascii="Arial" w:eastAsia="DejaVuSerif" w:hAnsi="Arial" w:cs="Arial"/>
          <w:sz w:val="22"/>
          <w:szCs w:val="22"/>
        </w:rPr>
        <w:t>kteří</w:t>
      </w:r>
      <w:proofErr w:type="spellEnd"/>
      <w:r w:rsidR="007E1356">
        <w:rPr>
          <w:rFonts w:ascii="Arial" w:eastAsia="DejaVuSerif" w:hAnsi="Arial" w:cs="Arial"/>
          <w:sz w:val="22"/>
          <w:szCs w:val="22"/>
        </w:rPr>
        <w:t xml:space="preserve"> </w:t>
      </w:r>
      <w:proofErr w:type="spellStart"/>
      <w:r w:rsidR="007E1356">
        <w:rPr>
          <w:rFonts w:ascii="Arial" w:eastAsia="DejaVuSerif" w:hAnsi="Arial" w:cs="Arial"/>
          <w:sz w:val="22"/>
          <w:szCs w:val="22"/>
        </w:rPr>
        <w:t>zkoumají</w:t>
      </w:r>
      <w:proofErr w:type="spellEnd"/>
      <w:r w:rsidR="007E1356">
        <w:rPr>
          <w:rFonts w:ascii="Arial" w:eastAsia="DejaVuSerif" w:hAnsi="Arial" w:cs="Arial"/>
          <w:sz w:val="22"/>
          <w:szCs w:val="22"/>
        </w:rPr>
        <w:t xml:space="preserve"> </w:t>
      </w:r>
      <w:proofErr w:type="spellStart"/>
      <w:r w:rsidR="007E1356">
        <w:rPr>
          <w:rFonts w:ascii="Arial" w:eastAsia="DejaVuSerif" w:hAnsi="Arial" w:cs="Arial"/>
          <w:sz w:val="22"/>
          <w:szCs w:val="22"/>
        </w:rPr>
        <w:t>geografické</w:t>
      </w:r>
      <w:proofErr w:type="spellEnd"/>
      <w:r w:rsidR="007E1356">
        <w:rPr>
          <w:rFonts w:ascii="Arial" w:eastAsia="DejaVuSerif" w:hAnsi="Arial" w:cs="Arial"/>
          <w:sz w:val="22"/>
          <w:szCs w:val="22"/>
        </w:rPr>
        <w:t xml:space="preserve">, </w:t>
      </w:r>
      <w:proofErr w:type="spellStart"/>
      <w:r w:rsidR="007E1356">
        <w:rPr>
          <w:rFonts w:ascii="Arial" w:eastAsia="DejaVuSerif" w:hAnsi="Arial" w:cs="Arial"/>
          <w:sz w:val="22"/>
          <w:szCs w:val="22"/>
        </w:rPr>
        <w:t>materiální</w:t>
      </w:r>
      <w:proofErr w:type="spellEnd"/>
      <w:r w:rsidR="007E1356">
        <w:rPr>
          <w:rFonts w:ascii="Arial" w:eastAsia="DejaVuSerif" w:hAnsi="Arial" w:cs="Arial"/>
          <w:sz w:val="22"/>
          <w:szCs w:val="22"/>
        </w:rPr>
        <w:t xml:space="preserve"> a </w:t>
      </w:r>
      <w:proofErr w:type="spellStart"/>
      <w:r w:rsidR="007E1356">
        <w:rPr>
          <w:rFonts w:ascii="Arial" w:eastAsia="DejaVuSerif" w:hAnsi="Arial" w:cs="Arial"/>
          <w:sz w:val="22"/>
          <w:szCs w:val="22"/>
        </w:rPr>
        <w:t>sociální</w:t>
      </w:r>
      <w:proofErr w:type="spellEnd"/>
      <w:r w:rsidR="007E1356">
        <w:rPr>
          <w:rFonts w:ascii="Arial" w:eastAsia="DejaVuSerif" w:hAnsi="Arial" w:cs="Arial"/>
          <w:sz w:val="22"/>
          <w:szCs w:val="22"/>
        </w:rPr>
        <w:t xml:space="preserve"> </w:t>
      </w:r>
      <w:proofErr w:type="spellStart"/>
      <w:r w:rsidR="007E1356">
        <w:rPr>
          <w:rFonts w:ascii="Arial" w:eastAsia="DejaVuSerif" w:hAnsi="Arial" w:cs="Arial"/>
          <w:sz w:val="22"/>
          <w:szCs w:val="22"/>
        </w:rPr>
        <w:t>aspekty</w:t>
      </w:r>
      <w:proofErr w:type="spellEnd"/>
      <w:r w:rsidR="007E1356">
        <w:rPr>
          <w:rFonts w:ascii="Arial" w:eastAsia="DejaVuSerif" w:hAnsi="Arial" w:cs="Arial"/>
          <w:sz w:val="22"/>
          <w:szCs w:val="22"/>
        </w:rPr>
        <w:t xml:space="preserve"> </w:t>
      </w:r>
      <w:proofErr w:type="spellStart"/>
      <w:r w:rsidR="007E1356">
        <w:rPr>
          <w:rFonts w:ascii="Arial" w:eastAsia="DejaVuSerif" w:hAnsi="Arial" w:cs="Arial"/>
          <w:sz w:val="22"/>
          <w:szCs w:val="22"/>
        </w:rPr>
        <w:t>internetu</w:t>
      </w:r>
      <w:proofErr w:type="spellEnd"/>
      <w:r w:rsidR="007E1356">
        <w:rPr>
          <w:rFonts w:ascii="Arial" w:eastAsia="DejaVuSerif" w:hAnsi="Arial" w:cs="Arial"/>
          <w:sz w:val="22"/>
          <w:szCs w:val="22"/>
        </w:rPr>
        <w:t>/</w:t>
      </w:r>
      <w:r w:rsidR="007E1356">
        <w:rPr>
          <w:rFonts w:ascii="Arial" w:eastAsia="DejaVuSerif" w:hAnsi="Arial" w:cs="Arial"/>
          <w:sz w:val="22"/>
          <w:szCs w:val="22"/>
          <w:lang w:val="sk-SK"/>
        </w:rPr>
        <w:t>kyberprostoru.</w:t>
      </w:r>
      <w:r w:rsidR="004F150E">
        <w:rPr>
          <w:rFonts w:ascii="Arial" w:eastAsia="DejaVuSerif" w:hAnsi="Arial" w:cs="Arial"/>
          <w:sz w:val="22"/>
          <w:szCs w:val="22"/>
          <w:lang w:val="cs-CZ"/>
        </w:rPr>
        <w:t xml:space="preserve"> </w:t>
      </w:r>
    </w:p>
    <w:p w14:paraId="489DF7BE" w14:textId="77777777" w:rsidR="00482F0B" w:rsidRPr="00455188" w:rsidRDefault="00482F0B" w:rsidP="00455188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sz w:val="22"/>
          <w:szCs w:val="22"/>
          <w:lang w:val="cs-CZ"/>
        </w:rPr>
      </w:pPr>
      <w:r w:rsidRPr="00455188">
        <w:rPr>
          <w:rFonts w:ascii="Arial" w:eastAsia="DejaVuSerif" w:hAnsi="Arial" w:cs="Arial"/>
          <w:sz w:val="22"/>
          <w:szCs w:val="22"/>
          <w:lang w:val="cs-CZ"/>
        </w:rPr>
        <w:t xml:space="preserve"> </w:t>
      </w:r>
    </w:p>
    <w:p w14:paraId="6F3605B1" w14:textId="77777777" w:rsidR="0014010E" w:rsidRPr="0070568F" w:rsidRDefault="0014010E" w:rsidP="00455188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70568F">
        <w:rPr>
          <w:rFonts w:ascii="Arial" w:eastAsia="Arial" w:hAnsi="Arial" w:cs="Arial"/>
          <w:sz w:val="22"/>
          <w:szCs w:val="22"/>
          <w:u w:val="single"/>
          <w:lang w:val="cs-CZ"/>
        </w:rPr>
        <w:t>Povinná četba:</w:t>
      </w:r>
    </w:p>
    <w:p w14:paraId="0685570F" w14:textId="77777777" w:rsidR="0014010E" w:rsidRPr="0070568F" w:rsidRDefault="002202E0" w:rsidP="0045518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70568F">
        <w:rPr>
          <w:rFonts w:ascii="Arial" w:hAnsi="Arial" w:cs="Arial"/>
          <w:sz w:val="22"/>
          <w:szCs w:val="22"/>
          <w:shd w:val="clear" w:color="auto" w:fill="FFFFFF"/>
        </w:rPr>
        <w:t>Bolaño</w:t>
      </w:r>
      <w:proofErr w:type="spellEnd"/>
      <w:r w:rsidRPr="0070568F">
        <w:rPr>
          <w:rFonts w:ascii="Arial" w:hAnsi="Arial" w:cs="Arial"/>
          <w:sz w:val="22"/>
          <w:szCs w:val="22"/>
          <w:shd w:val="clear" w:color="auto" w:fill="FFFFFF"/>
        </w:rPr>
        <w:t xml:space="preserve">, C. R. S. and Vieira, E. S. (2015) </w:t>
      </w:r>
      <w:r w:rsidR="00FB63BD" w:rsidRPr="0070568F">
        <w:rPr>
          <w:rFonts w:ascii="Arial" w:hAnsi="Arial" w:cs="Arial"/>
          <w:sz w:val="22"/>
          <w:szCs w:val="22"/>
          <w:shd w:val="clear" w:color="auto" w:fill="FFFFFF"/>
        </w:rPr>
        <w:t>“</w:t>
      </w:r>
      <w:r w:rsidRPr="0070568F">
        <w:rPr>
          <w:rFonts w:ascii="Arial" w:hAnsi="Arial" w:cs="Arial"/>
          <w:sz w:val="22"/>
          <w:szCs w:val="22"/>
          <w:shd w:val="clear" w:color="auto" w:fill="FFFFFF"/>
        </w:rPr>
        <w:t>The Political Economy of the Internet: Social Networking Sites and a Reply to Fuchs</w:t>
      </w:r>
      <w:r w:rsidR="00FB63BD" w:rsidRPr="0070568F">
        <w:rPr>
          <w:rFonts w:ascii="Arial" w:hAnsi="Arial" w:cs="Arial"/>
          <w:sz w:val="22"/>
          <w:szCs w:val="22"/>
          <w:shd w:val="clear" w:color="auto" w:fill="FFFFFF"/>
        </w:rPr>
        <w:t>”</w:t>
      </w:r>
      <w:r w:rsidRPr="0070568F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70568F">
        <w:rPr>
          <w:rFonts w:ascii="Arial" w:hAnsi="Arial" w:cs="Arial"/>
          <w:i/>
          <w:iCs/>
          <w:sz w:val="22"/>
          <w:szCs w:val="22"/>
          <w:shd w:val="clear" w:color="auto" w:fill="FFFFFF"/>
        </w:rPr>
        <w:t>Television &amp; New Media</w:t>
      </w:r>
      <w:r w:rsidRPr="0070568F">
        <w:rPr>
          <w:rFonts w:ascii="Arial" w:hAnsi="Arial" w:cs="Arial"/>
          <w:sz w:val="22"/>
          <w:szCs w:val="22"/>
          <w:shd w:val="clear" w:color="auto" w:fill="FFFFFF"/>
        </w:rPr>
        <w:t xml:space="preserve">, 16(1), pp. 52–61. </w:t>
      </w:r>
      <w:proofErr w:type="spellStart"/>
      <w:r w:rsidRPr="0070568F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70568F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11" w:history="1">
        <w:r w:rsidRPr="0070568F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10.1177/1527476414527137</w:t>
        </w:r>
      </w:hyperlink>
      <w:r w:rsidRPr="0070568F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4698263" w14:textId="77777777" w:rsidR="002202E0" w:rsidRPr="00455188" w:rsidRDefault="002202E0" w:rsidP="00455188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1EBBE2B0" w14:textId="77777777" w:rsidR="0014010E" w:rsidRPr="00455188" w:rsidRDefault="0014010E" w:rsidP="00455188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55188">
        <w:rPr>
          <w:rFonts w:ascii="Arial" w:eastAsia="Arial" w:hAnsi="Arial" w:cs="Arial"/>
          <w:sz w:val="22"/>
          <w:szCs w:val="22"/>
          <w:u w:val="single"/>
          <w:lang w:val="cs-CZ"/>
        </w:rPr>
        <w:t>Doporučená četba:</w:t>
      </w:r>
    </w:p>
    <w:p w14:paraId="0A52411B" w14:textId="454A8AAD" w:rsidR="00D14BED" w:rsidRPr="0031390F" w:rsidRDefault="00D14BED" w:rsidP="00455188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31390F">
        <w:rPr>
          <w:rFonts w:ascii="Arial" w:hAnsi="Arial" w:cs="Arial"/>
          <w:sz w:val="22"/>
          <w:szCs w:val="22"/>
        </w:rPr>
        <w:t xml:space="preserve">Fuchs, C. (2010) </w:t>
      </w:r>
      <w:proofErr w:type="spellStart"/>
      <w:r w:rsidRPr="0031390F">
        <w:rPr>
          <w:rFonts w:ascii="Arial" w:hAnsi="Arial" w:cs="Arial"/>
          <w:sz w:val="22"/>
          <w:szCs w:val="22"/>
        </w:rPr>
        <w:t>Labor</w:t>
      </w:r>
      <w:proofErr w:type="spellEnd"/>
      <w:r w:rsidRPr="0031390F">
        <w:rPr>
          <w:rFonts w:ascii="Arial" w:hAnsi="Arial" w:cs="Arial"/>
          <w:sz w:val="22"/>
          <w:szCs w:val="22"/>
        </w:rPr>
        <w:t xml:space="preserve"> in Informational Capitalism and on the Internet, </w:t>
      </w:r>
      <w:r w:rsidRPr="0031390F">
        <w:rPr>
          <w:rFonts w:ascii="Arial" w:hAnsi="Arial" w:cs="Arial"/>
          <w:i/>
          <w:iCs/>
          <w:sz w:val="22"/>
          <w:szCs w:val="22"/>
        </w:rPr>
        <w:t>The Information Society</w:t>
      </w:r>
      <w:r w:rsidRPr="0031390F">
        <w:rPr>
          <w:rFonts w:ascii="Arial" w:hAnsi="Arial" w:cs="Arial"/>
          <w:sz w:val="22"/>
          <w:szCs w:val="22"/>
        </w:rPr>
        <w:t>, 26:3, 179-196, DOI: 10.1080/01972241003712215</w:t>
      </w:r>
    </w:p>
    <w:p w14:paraId="61F9F95C" w14:textId="2CEFE5DE" w:rsidR="0014010E" w:rsidRPr="00455188" w:rsidRDefault="00F659BD" w:rsidP="00455188">
      <w:pPr>
        <w:spacing w:line="360" w:lineRule="auto"/>
        <w:rPr>
          <w:rFonts w:ascii="Arial" w:eastAsia="DejaVuSerif" w:hAnsi="Arial" w:cs="Arial"/>
          <w:sz w:val="22"/>
          <w:szCs w:val="22"/>
        </w:rPr>
      </w:pPr>
      <w:r w:rsidRPr="0031390F">
        <w:rPr>
          <w:rFonts w:ascii="Arial" w:hAnsi="Arial" w:cs="Arial"/>
          <w:sz w:val="22"/>
          <w:szCs w:val="22"/>
          <w:shd w:val="clear" w:color="auto" w:fill="FFFFFF"/>
        </w:rPr>
        <w:lastRenderedPageBreak/>
        <w:t>Lee, F. and Björklund Larsen, L. (2019) “How should we theorize algorithms? Five ideal</w:t>
      </w:r>
      <w:r w:rsidRPr="00455188">
        <w:rPr>
          <w:rFonts w:ascii="Arial" w:hAnsi="Arial" w:cs="Arial"/>
          <w:sz w:val="22"/>
          <w:szCs w:val="22"/>
          <w:shd w:val="clear" w:color="auto" w:fill="FFFFFF"/>
        </w:rPr>
        <w:t xml:space="preserve"> types in </w:t>
      </w:r>
      <w:proofErr w:type="spellStart"/>
      <w:r w:rsidRPr="00455188">
        <w:rPr>
          <w:rFonts w:ascii="Arial" w:hAnsi="Arial" w:cs="Arial"/>
          <w:sz w:val="22"/>
          <w:szCs w:val="22"/>
          <w:shd w:val="clear" w:color="auto" w:fill="FFFFFF"/>
        </w:rPr>
        <w:t>analyzing</w:t>
      </w:r>
      <w:proofErr w:type="spellEnd"/>
      <w:r w:rsidRPr="00455188">
        <w:rPr>
          <w:rFonts w:ascii="Arial" w:hAnsi="Arial" w:cs="Arial"/>
          <w:sz w:val="22"/>
          <w:szCs w:val="22"/>
          <w:shd w:val="clear" w:color="auto" w:fill="FFFFFF"/>
        </w:rPr>
        <w:t xml:space="preserve"> algorithmic </w:t>
      </w:r>
      <w:proofErr w:type="spellStart"/>
      <w:r w:rsidRPr="00455188">
        <w:rPr>
          <w:rFonts w:ascii="Arial" w:hAnsi="Arial" w:cs="Arial"/>
          <w:sz w:val="22"/>
          <w:szCs w:val="22"/>
          <w:shd w:val="clear" w:color="auto" w:fill="FFFFFF"/>
        </w:rPr>
        <w:t>normativities</w:t>
      </w:r>
      <w:proofErr w:type="spellEnd"/>
      <w:r w:rsidRPr="00455188">
        <w:rPr>
          <w:rFonts w:ascii="Arial" w:hAnsi="Arial" w:cs="Arial"/>
          <w:sz w:val="22"/>
          <w:szCs w:val="22"/>
          <w:shd w:val="clear" w:color="auto" w:fill="FFFFFF"/>
        </w:rPr>
        <w:t>”, </w:t>
      </w:r>
      <w:r w:rsidRPr="00455188">
        <w:rPr>
          <w:rFonts w:ascii="Arial" w:hAnsi="Arial" w:cs="Arial"/>
          <w:i/>
          <w:iCs/>
          <w:sz w:val="22"/>
          <w:szCs w:val="22"/>
          <w:shd w:val="clear" w:color="auto" w:fill="FFFFFF"/>
        </w:rPr>
        <w:t>Big Data &amp; Society</w:t>
      </w:r>
      <w:r w:rsidRPr="00455188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r w:rsidRPr="00455188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455188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12" w:history="1">
        <w:r w:rsidRPr="00455188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10.1177/2053951719867349</w:t>
        </w:r>
      </w:hyperlink>
      <w:r w:rsidRPr="00455188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DE025D3" w14:textId="0E06CBF3" w:rsidR="00B274DD" w:rsidRPr="006053B1" w:rsidRDefault="00455188" w:rsidP="0045518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455188">
        <w:rPr>
          <w:rFonts w:ascii="Arial" w:hAnsi="Arial" w:cs="Arial"/>
          <w:sz w:val="22"/>
          <w:szCs w:val="22"/>
          <w:shd w:val="clear" w:color="auto" w:fill="FFFFFF"/>
        </w:rPr>
        <w:t>Pickren</w:t>
      </w:r>
      <w:proofErr w:type="spellEnd"/>
      <w:r w:rsidRPr="00455188">
        <w:rPr>
          <w:rFonts w:ascii="Arial" w:hAnsi="Arial" w:cs="Arial"/>
          <w:sz w:val="22"/>
          <w:szCs w:val="22"/>
          <w:shd w:val="clear" w:color="auto" w:fill="FFFFFF"/>
        </w:rPr>
        <w:t>, G. (2018) “‘The global assemblage of digital flow’: Critical data studies and the infrastructures of computing”, </w:t>
      </w:r>
      <w:r w:rsidRPr="00455188">
        <w:rPr>
          <w:rFonts w:ascii="Arial" w:hAnsi="Arial" w:cs="Arial"/>
          <w:i/>
          <w:iCs/>
          <w:sz w:val="22"/>
          <w:szCs w:val="22"/>
          <w:shd w:val="clear" w:color="auto" w:fill="FFFFFF"/>
        </w:rPr>
        <w:t>Progress in Human Geography</w:t>
      </w:r>
      <w:r w:rsidRPr="00455188">
        <w:rPr>
          <w:rFonts w:ascii="Arial" w:hAnsi="Arial" w:cs="Arial"/>
          <w:sz w:val="22"/>
          <w:szCs w:val="22"/>
          <w:shd w:val="clear" w:color="auto" w:fill="FFFFFF"/>
        </w:rPr>
        <w:t xml:space="preserve">, 42(2), pp. 225–243. </w:t>
      </w:r>
      <w:proofErr w:type="spellStart"/>
      <w:r w:rsidRPr="006053B1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6053B1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13" w:history="1">
        <w:r w:rsidRPr="006053B1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10.1177/0309132516673241</w:t>
        </w:r>
      </w:hyperlink>
      <w:r w:rsidRPr="006053B1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35CAF269" w14:textId="2D3584C4" w:rsidR="006053B1" w:rsidRPr="006053B1" w:rsidRDefault="006053B1" w:rsidP="0045518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6053B1">
        <w:rPr>
          <w:rFonts w:ascii="Arial" w:hAnsi="Arial" w:cs="Arial"/>
          <w:sz w:val="22"/>
          <w:szCs w:val="22"/>
        </w:rPr>
        <w:t xml:space="preserve">McIlwain, C. (2017) Racial formation, inequality and the political economy of web traffic, </w:t>
      </w:r>
      <w:r w:rsidRPr="006053B1">
        <w:rPr>
          <w:rFonts w:ascii="Arial" w:hAnsi="Arial" w:cs="Arial"/>
          <w:i/>
          <w:iCs/>
          <w:sz w:val="22"/>
          <w:szCs w:val="22"/>
        </w:rPr>
        <w:t>Information, Communication &amp; Society</w:t>
      </w:r>
      <w:r w:rsidRPr="006053B1">
        <w:rPr>
          <w:rFonts w:ascii="Arial" w:hAnsi="Arial" w:cs="Arial"/>
          <w:sz w:val="22"/>
          <w:szCs w:val="22"/>
        </w:rPr>
        <w:t>, 20:7, 1073-1089, DOI: 10.1080/1369118X.2016.1206137</w:t>
      </w:r>
    </w:p>
    <w:p w14:paraId="0CBEBCBD" w14:textId="77777777" w:rsidR="006053B1" w:rsidRDefault="006053B1" w:rsidP="0045518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4D92E7CF" w14:textId="0C13670C" w:rsidR="006053B1" w:rsidRPr="00F10A39" w:rsidRDefault="00FF22C3" w:rsidP="001D67B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  <w:shd w:val="clear" w:color="auto" w:fill="FFFFFF"/>
          <w:lang w:val="sk-SK"/>
        </w:rPr>
      </w:pPr>
      <w:r>
        <w:rPr>
          <w:rFonts w:ascii="Arial" w:hAnsi="Arial" w:cs="Arial"/>
          <w:sz w:val="22"/>
          <w:szCs w:val="22"/>
          <w:u w:val="single"/>
          <w:shd w:val="clear" w:color="auto" w:fill="FFFFFF"/>
          <w:lang w:val="sk-SK"/>
        </w:rPr>
        <w:t>N</w:t>
      </w:r>
      <w:r w:rsidR="006053B1" w:rsidRPr="00F10A39">
        <w:rPr>
          <w:rFonts w:ascii="Arial" w:hAnsi="Arial" w:cs="Arial"/>
          <w:sz w:val="22"/>
          <w:szCs w:val="22"/>
          <w:u w:val="single"/>
          <w:shd w:val="clear" w:color="auto" w:fill="FFFFFF"/>
          <w:lang w:val="sk-SK"/>
        </w:rPr>
        <w:t>e-akademické zdroje:</w:t>
      </w:r>
    </w:p>
    <w:p w14:paraId="4C14D78E" w14:textId="22E5A0E2" w:rsidR="00F10A39" w:rsidRPr="00F10A39" w:rsidRDefault="00F10A39" w:rsidP="001D67B0">
      <w:pPr>
        <w:spacing w:line="360" w:lineRule="auto"/>
        <w:rPr>
          <w:rFonts w:ascii="Arial" w:hAnsi="Arial" w:cs="Arial"/>
          <w:sz w:val="22"/>
          <w:szCs w:val="22"/>
        </w:rPr>
      </w:pPr>
      <w:r w:rsidRPr="00F10A39">
        <w:rPr>
          <w:rFonts w:ascii="Arial" w:hAnsi="Arial" w:cs="Arial"/>
          <w:sz w:val="22"/>
          <w:szCs w:val="22"/>
        </w:rPr>
        <w:t xml:space="preserve">Jonathan Haidt: The Case Against Social Media | Lex </w:t>
      </w:r>
      <w:proofErr w:type="spellStart"/>
      <w:r w:rsidRPr="00F10A39">
        <w:rPr>
          <w:rFonts w:ascii="Arial" w:hAnsi="Arial" w:cs="Arial"/>
          <w:sz w:val="22"/>
          <w:szCs w:val="22"/>
        </w:rPr>
        <w:t>Fridman</w:t>
      </w:r>
      <w:proofErr w:type="spellEnd"/>
      <w:r w:rsidRPr="00F10A39">
        <w:rPr>
          <w:rFonts w:ascii="Arial" w:hAnsi="Arial" w:cs="Arial"/>
          <w:sz w:val="22"/>
          <w:szCs w:val="22"/>
        </w:rPr>
        <w:t xml:space="preserve"> Podcast</w:t>
      </w:r>
    </w:p>
    <w:p w14:paraId="5E59B360" w14:textId="7EF68174" w:rsidR="00F10A39" w:rsidRPr="00F10A39" w:rsidRDefault="00006A1D" w:rsidP="001D67B0">
      <w:pPr>
        <w:spacing w:line="360" w:lineRule="auto"/>
        <w:rPr>
          <w:rFonts w:ascii="Arial" w:hAnsi="Arial" w:cs="Arial"/>
          <w:sz w:val="22"/>
          <w:szCs w:val="22"/>
        </w:rPr>
      </w:pPr>
      <w:hyperlink r:id="rId14" w:history="1">
        <w:r w:rsidR="00F10A39" w:rsidRPr="00F10A39">
          <w:rPr>
            <w:rStyle w:val="Hyperlink"/>
            <w:rFonts w:ascii="Arial" w:hAnsi="Arial" w:cs="Arial"/>
            <w:sz w:val="22"/>
            <w:szCs w:val="22"/>
          </w:rPr>
          <w:t>https://www.youtube.com/watch?v=f0un-l1L8Zw&amp;t=3001s</w:t>
        </w:r>
      </w:hyperlink>
      <w:r w:rsidR="00F10A39" w:rsidRPr="00F10A39">
        <w:rPr>
          <w:rFonts w:ascii="Arial" w:hAnsi="Arial" w:cs="Arial"/>
          <w:sz w:val="22"/>
          <w:szCs w:val="22"/>
        </w:rPr>
        <w:t xml:space="preserve"> </w:t>
      </w:r>
    </w:p>
    <w:p w14:paraId="44B3244C" w14:textId="77777777" w:rsidR="00F10A39" w:rsidRPr="00F10A39" w:rsidRDefault="00F10A39" w:rsidP="001D67B0">
      <w:pPr>
        <w:spacing w:line="360" w:lineRule="auto"/>
        <w:rPr>
          <w:rFonts w:ascii="Arial" w:hAnsi="Arial" w:cs="Arial"/>
          <w:sz w:val="22"/>
          <w:szCs w:val="22"/>
        </w:rPr>
      </w:pPr>
      <w:r w:rsidRPr="00F10A39">
        <w:rPr>
          <w:rFonts w:ascii="Arial" w:hAnsi="Arial" w:cs="Arial"/>
          <w:sz w:val="22"/>
          <w:szCs w:val="22"/>
        </w:rPr>
        <w:t>"</w:t>
      </w:r>
      <w:proofErr w:type="spellStart"/>
      <w:r w:rsidRPr="00F10A39">
        <w:rPr>
          <w:rFonts w:ascii="Arial" w:hAnsi="Arial" w:cs="Arial"/>
          <w:sz w:val="22"/>
          <w:szCs w:val="22"/>
        </w:rPr>
        <w:t>Zucked</w:t>
      </w:r>
      <w:proofErr w:type="spellEnd"/>
      <w:r w:rsidRPr="00F10A39">
        <w:rPr>
          <w:rFonts w:ascii="Arial" w:hAnsi="Arial" w:cs="Arial"/>
          <w:sz w:val="22"/>
          <w:szCs w:val="22"/>
        </w:rPr>
        <w:t>" with Roger McNamee - Helen Edison</w:t>
      </w:r>
    </w:p>
    <w:p w14:paraId="3069AC6F" w14:textId="5AD4A67D" w:rsidR="00F10A39" w:rsidRPr="00F10A39" w:rsidRDefault="00006A1D" w:rsidP="001D67B0">
      <w:pPr>
        <w:spacing w:line="360" w:lineRule="auto"/>
        <w:rPr>
          <w:rFonts w:ascii="Arial" w:hAnsi="Arial" w:cs="Arial"/>
          <w:sz w:val="22"/>
          <w:szCs w:val="22"/>
        </w:rPr>
      </w:pPr>
      <w:hyperlink r:id="rId15" w:history="1">
        <w:r w:rsidR="00F10A39" w:rsidRPr="00F10A39">
          <w:rPr>
            <w:rStyle w:val="Hyperlink"/>
            <w:rFonts w:ascii="Arial" w:hAnsi="Arial" w:cs="Arial"/>
            <w:sz w:val="22"/>
            <w:szCs w:val="22"/>
          </w:rPr>
          <w:t>https://www.youtube.com/watch?v=V4Hdn8cgtCU</w:t>
        </w:r>
      </w:hyperlink>
      <w:r w:rsidR="00F10A39" w:rsidRPr="00F10A39">
        <w:rPr>
          <w:rFonts w:ascii="Arial" w:hAnsi="Arial" w:cs="Arial"/>
          <w:sz w:val="22"/>
          <w:szCs w:val="22"/>
        </w:rPr>
        <w:t xml:space="preserve"> </w:t>
      </w:r>
    </w:p>
    <w:p w14:paraId="5CD087D1" w14:textId="77777777" w:rsidR="00F10A39" w:rsidRPr="00F10A39" w:rsidRDefault="00F10A39" w:rsidP="001D67B0">
      <w:pPr>
        <w:spacing w:line="360" w:lineRule="auto"/>
        <w:rPr>
          <w:rFonts w:ascii="Arial" w:hAnsi="Arial" w:cs="Arial"/>
          <w:sz w:val="22"/>
          <w:szCs w:val="22"/>
        </w:rPr>
      </w:pPr>
      <w:r w:rsidRPr="00F10A39">
        <w:rPr>
          <w:rFonts w:ascii="Arial" w:hAnsi="Arial" w:cs="Arial"/>
          <w:sz w:val="22"/>
          <w:szCs w:val="22"/>
        </w:rPr>
        <w:t xml:space="preserve">Beware online "filter bubbles" | Eli </w:t>
      </w:r>
      <w:proofErr w:type="spellStart"/>
      <w:r w:rsidRPr="00F10A39">
        <w:rPr>
          <w:rFonts w:ascii="Arial" w:hAnsi="Arial" w:cs="Arial"/>
          <w:sz w:val="22"/>
          <w:szCs w:val="22"/>
        </w:rPr>
        <w:t>Pariser</w:t>
      </w:r>
      <w:proofErr w:type="spellEnd"/>
    </w:p>
    <w:p w14:paraId="7C94FC73" w14:textId="2C4A2AB0" w:rsidR="00F10A39" w:rsidRPr="00F10A39" w:rsidRDefault="00006A1D" w:rsidP="001D67B0">
      <w:pPr>
        <w:spacing w:line="360" w:lineRule="auto"/>
        <w:rPr>
          <w:rFonts w:ascii="Arial" w:hAnsi="Arial" w:cs="Arial"/>
          <w:sz w:val="22"/>
          <w:szCs w:val="22"/>
        </w:rPr>
      </w:pPr>
      <w:hyperlink r:id="rId16" w:history="1">
        <w:r w:rsidR="00F10A39" w:rsidRPr="00F10A39">
          <w:rPr>
            <w:rStyle w:val="Hyperlink"/>
            <w:rFonts w:ascii="Arial" w:hAnsi="Arial" w:cs="Arial"/>
            <w:sz w:val="22"/>
            <w:szCs w:val="22"/>
          </w:rPr>
          <w:t>https://www.youtube.com/watch?v=B8ofWFx525s</w:t>
        </w:r>
      </w:hyperlink>
      <w:r w:rsidR="00F10A39" w:rsidRPr="00F10A39">
        <w:rPr>
          <w:rFonts w:ascii="Arial" w:hAnsi="Arial" w:cs="Arial"/>
          <w:sz w:val="22"/>
          <w:szCs w:val="22"/>
        </w:rPr>
        <w:t xml:space="preserve"> </w:t>
      </w:r>
    </w:p>
    <w:p w14:paraId="0CE5C3A5" w14:textId="77777777" w:rsidR="00D248C5" w:rsidRPr="00D248C5" w:rsidRDefault="00D248C5" w:rsidP="001D67B0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</w:rPr>
      </w:pPr>
    </w:p>
    <w:p w14:paraId="4D76EEB0" w14:textId="381B8094" w:rsidR="003A6836" w:rsidRPr="00455188" w:rsidRDefault="000958D3" w:rsidP="00455188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  <w:r w:rsidRPr="00455188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Seminář </w:t>
      </w:r>
      <w:r w:rsidR="00D248C5">
        <w:rPr>
          <w:rFonts w:ascii="Arial" w:eastAsia="DejaVuSerif" w:hAnsi="Arial" w:cs="Arial"/>
          <w:b/>
          <w:bCs/>
          <w:sz w:val="22"/>
          <w:szCs w:val="22"/>
          <w:lang w:val="cs-CZ"/>
        </w:rPr>
        <w:t>5</w:t>
      </w:r>
      <w:r w:rsidRPr="00455188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: </w:t>
      </w:r>
      <w:r w:rsidR="003E7808">
        <w:rPr>
          <w:rFonts w:ascii="Arial" w:eastAsia="DejaVuSerif" w:hAnsi="Arial" w:cs="Arial"/>
          <w:b/>
          <w:bCs/>
          <w:sz w:val="22"/>
          <w:szCs w:val="22"/>
          <w:lang w:val="cs-CZ"/>
        </w:rPr>
        <w:t>Ž</w:t>
      </w:r>
      <w:r w:rsidR="003A6836" w:rsidRPr="00455188">
        <w:rPr>
          <w:rFonts w:ascii="Arial" w:eastAsia="DejaVuSerif" w:hAnsi="Arial" w:cs="Arial"/>
          <w:b/>
          <w:bCs/>
          <w:sz w:val="22"/>
          <w:szCs w:val="22"/>
          <w:lang w:val="cs-CZ"/>
        </w:rPr>
        <w:t>urnalistik</w:t>
      </w:r>
      <w:r w:rsidR="003E7808">
        <w:rPr>
          <w:rFonts w:ascii="Arial" w:eastAsia="DejaVuSerif" w:hAnsi="Arial" w:cs="Arial"/>
          <w:b/>
          <w:bCs/>
          <w:sz w:val="22"/>
          <w:szCs w:val="22"/>
          <w:lang w:val="cs-CZ"/>
        </w:rPr>
        <w:t>a a demokracie</w:t>
      </w:r>
    </w:p>
    <w:p w14:paraId="7FA3582F" w14:textId="77777777" w:rsidR="007E1356" w:rsidRPr="007E1356" w:rsidRDefault="007E1356" w:rsidP="003B3C80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Vztah mezi žurnalistikou a </w:t>
      </w:r>
      <w:r w:rsidR="003B3C80">
        <w:rPr>
          <w:rFonts w:ascii="Arial" w:eastAsia="Arial" w:hAnsi="Arial" w:cs="Arial"/>
          <w:sz w:val="22"/>
          <w:szCs w:val="22"/>
          <w:lang w:val="cs-CZ"/>
        </w:rPr>
        <w:t xml:space="preserve">demokracií </w:t>
      </w:r>
      <w:r w:rsidR="000307B4">
        <w:rPr>
          <w:rFonts w:ascii="Arial" w:eastAsia="Arial" w:hAnsi="Arial" w:cs="Arial"/>
          <w:sz w:val="22"/>
          <w:szCs w:val="22"/>
          <w:lang w:val="cs-CZ"/>
        </w:rPr>
        <w:t xml:space="preserve">je zkoumaný dlouhodobě a v tomto semináři si přiblížíme politicko-ekonomické přístupy k této otázce. Jaká je hodnota žurnalistiky pro společnost? Jak je žurnalistika financována? Co charakterizuje současnou „krizi“ žurnalistiky? A jak jí můžeme čelit? </w:t>
      </w:r>
    </w:p>
    <w:p w14:paraId="387AED19" w14:textId="77777777" w:rsidR="007E1356" w:rsidRDefault="007E1356" w:rsidP="0014010E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</w:p>
    <w:p w14:paraId="5EE6B2D2" w14:textId="77777777" w:rsidR="0014010E" w:rsidRPr="003818A3" w:rsidRDefault="0014010E" w:rsidP="00AF5702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  <w:r w:rsidRPr="003818A3">
        <w:rPr>
          <w:rFonts w:ascii="Arial" w:eastAsia="Arial" w:hAnsi="Arial" w:cs="Arial"/>
          <w:sz w:val="22"/>
          <w:szCs w:val="22"/>
          <w:u w:val="single"/>
          <w:lang w:val="cs-CZ"/>
        </w:rPr>
        <w:t>Povinná četba:</w:t>
      </w:r>
    </w:p>
    <w:p w14:paraId="30B271DC" w14:textId="2597157E" w:rsidR="00455188" w:rsidRPr="003818A3" w:rsidRDefault="003818A3" w:rsidP="00AF5702">
      <w:pPr>
        <w:spacing w:line="360" w:lineRule="auto"/>
        <w:rPr>
          <w:rFonts w:ascii="Arial" w:hAnsi="Arial" w:cs="Arial"/>
          <w:sz w:val="22"/>
          <w:szCs w:val="22"/>
        </w:rPr>
      </w:pPr>
      <w:r w:rsidRPr="003818A3">
        <w:rPr>
          <w:rFonts w:ascii="Arial" w:hAnsi="Arial" w:cs="Arial"/>
          <w:sz w:val="22"/>
          <w:szCs w:val="22"/>
        </w:rPr>
        <w:t>Cohen</w:t>
      </w:r>
      <w:r>
        <w:rPr>
          <w:rFonts w:ascii="Arial" w:hAnsi="Arial" w:cs="Arial"/>
          <w:sz w:val="22"/>
          <w:szCs w:val="22"/>
        </w:rPr>
        <w:t>, S.</w:t>
      </w:r>
      <w:r w:rsidRPr="003818A3">
        <w:rPr>
          <w:rFonts w:ascii="Arial" w:hAnsi="Arial" w:cs="Arial"/>
          <w:sz w:val="22"/>
          <w:szCs w:val="22"/>
        </w:rPr>
        <w:t xml:space="preserve"> (2019) At Work in the Digital Newsroom, </w:t>
      </w:r>
      <w:r w:rsidRPr="003818A3">
        <w:rPr>
          <w:rFonts w:ascii="Arial" w:hAnsi="Arial" w:cs="Arial"/>
          <w:i/>
          <w:iCs/>
          <w:sz w:val="22"/>
          <w:szCs w:val="22"/>
        </w:rPr>
        <w:t>Digital Journalism</w:t>
      </w:r>
      <w:r w:rsidRPr="003818A3">
        <w:rPr>
          <w:rFonts w:ascii="Arial" w:hAnsi="Arial" w:cs="Arial"/>
          <w:sz w:val="22"/>
          <w:szCs w:val="22"/>
        </w:rPr>
        <w:t>, 7:5, 571-591, DOI: 10.1080/21670811.2017.1419821</w:t>
      </w:r>
    </w:p>
    <w:p w14:paraId="76A00031" w14:textId="77777777" w:rsidR="003818A3" w:rsidRPr="003818A3" w:rsidRDefault="003818A3" w:rsidP="00AF5702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14:paraId="48C6D7A4" w14:textId="77777777" w:rsidR="0014010E" w:rsidRPr="003818A3" w:rsidRDefault="0014010E" w:rsidP="00AF5702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  <w:r w:rsidRPr="003818A3">
        <w:rPr>
          <w:rFonts w:ascii="Arial" w:eastAsia="Arial" w:hAnsi="Arial" w:cs="Arial"/>
          <w:sz w:val="22"/>
          <w:szCs w:val="22"/>
          <w:u w:val="single"/>
          <w:lang w:val="cs-CZ"/>
        </w:rPr>
        <w:t>Doporučená četba:</w:t>
      </w:r>
    </w:p>
    <w:p w14:paraId="0F4B9CCD" w14:textId="77777777" w:rsidR="00F56AF4" w:rsidRPr="00AF5702" w:rsidRDefault="00F56AF4" w:rsidP="00AF570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AF5702">
        <w:rPr>
          <w:rFonts w:ascii="Arial" w:eastAsia="Arial" w:hAnsi="Arial" w:cs="Arial"/>
          <w:sz w:val="22"/>
          <w:szCs w:val="22"/>
          <w:lang w:val="cs-CZ"/>
        </w:rPr>
        <w:t>Hamilton, J. And Morgan, F. (</w:t>
      </w:r>
      <w:r w:rsidR="00AF5702">
        <w:rPr>
          <w:rFonts w:ascii="Arial" w:eastAsia="Arial" w:hAnsi="Arial" w:cs="Arial"/>
          <w:sz w:val="22"/>
          <w:szCs w:val="22"/>
          <w:lang w:val="cs-CZ"/>
        </w:rPr>
        <w:t>2018</w:t>
      </w:r>
      <w:r w:rsidRPr="00AF5702">
        <w:rPr>
          <w:rFonts w:ascii="Arial" w:eastAsia="Arial" w:hAnsi="Arial" w:cs="Arial"/>
          <w:sz w:val="22"/>
          <w:szCs w:val="22"/>
          <w:lang w:val="cs-CZ"/>
        </w:rPr>
        <w:t xml:space="preserve">) </w:t>
      </w:r>
      <w:r w:rsidR="00AF5702" w:rsidRPr="00AF5702">
        <w:rPr>
          <w:rFonts w:ascii="Arial" w:eastAsia="Arial" w:hAnsi="Arial" w:cs="Arial"/>
          <w:sz w:val="22"/>
          <w:szCs w:val="22"/>
          <w:lang w:val="cs-CZ"/>
        </w:rPr>
        <w:t>“</w:t>
      </w:r>
      <w:r w:rsidRPr="00AF5702">
        <w:rPr>
          <w:rFonts w:ascii="Arial" w:hAnsi="Arial" w:cs="Arial"/>
          <w:sz w:val="22"/>
          <w:szCs w:val="22"/>
          <w:lang w:val="en-US"/>
        </w:rPr>
        <w:t>Poor Information: How Economics Affects the</w:t>
      </w:r>
    </w:p>
    <w:p w14:paraId="62CB1F5D" w14:textId="77777777" w:rsidR="0014010E" w:rsidRPr="00AF5702" w:rsidRDefault="00F56AF4" w:rsidP="00AF5702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AF5702">
        <w:rPr>
          <w:rFonts w:ascii="Arial" w:hAnsi="Arial" w:cs="Arial"/>
          <w:sz w:val="22"/>
          <w:szCs w:val="22"/>
          <w:lang w:val="en-US"/>
        </w:rPr>
        <w:t>Information Lives of Low-Income Individuals</w:t>
      </w:r>
      <w:r w:rsidR="00AF5702" w:rsidRPr="00AF5702">
        <w:rPr>
          <w:rFonts w:ascii="Arial" w:hAnsi="Arial" w:cs="Arial"/>
          <w:sz w:val="22"/>
          <w:szCs w:val="22"/>
          <w:lang w:val="en-US"/>
        </w:rPr>
        <w:t xml:space="preserve">,” International Journal of Communication 12, 2832–2850. </w:t>
      </w:r>
    </w:p>
    <w:p w14:paraId="257F2A26" w14:textId="77777777" w:rsidR="00AF5702" w:rsidRPr="0070568F" w:rsidRDefault="00AF5702" w:rsidP="00AF5702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FB15C9">
        <w:rPr>
          <w:rFonts w:ascii="Arial" w:hAnsi="Arial" w:cs="Arial"/>
          <w:sz w:val="22"/>
          <w:szCs w:val="22"/>
          <w:shd w:val="clear" w:color="auto" w:fill="FFFFFF"/>
        </w:rPr>
        <w:t>Metykova, M. and </w:t>
      </w:r>
      <w:proofErr w:type="spellStart"/>
      <w:r w:rsidRPr="00FB15C9">
        <w:rPr>
          <w:rFonts w:ascii="Arial" w:hAnsi="Arial" w:cs="Arial"/>
          <w:sz w:val="22"/>
          <w:szCs w:val="22"/>
          <w:shd w:val="clear" w:color="auto" w:fill="FFFFFF"/>
        </w:rPr>
        <w:t>Císařová</w:t>
      </w:r>
      <w:proofErr w:type="spellEnd"/>
      <w:r w:rsidRPr="00FB15C9">
        <w:rPr>
          <w:rFonts w:ascii="Arial" w:hAnsi="Arial" w:cs="Arial"/>
          <w:sz w:val="22"/>
          <w:szCs w:val="22"/>
          <w:shd w:val="clear" w:color="auto" w:fill="FFFFFF"/>
        </w:rPr>
        <w:t xml:space="preserve">, L. W. (2020) 'Closed </w:t>
      </w:r>
      <w:r w:rsidRPr="00AF5702">
        <w:rPr>
          <w:rFonts w:ascii="Arial" w:hAnsi="Arial" w:cs="Arial"/>
          <w:color w:val="000000"/>
          <w:sz w:val="22"/>
          <w:szCs w:val="22"/>
          <w:shd w:val="clear" w:color="auto" w:fill="FFFFFF"/>
        </w:rPr>
        <w:t>doors, empty desks: The declining material conditions of the Czech local print newsroom.' </w:t>
      </w:r>
      <w:r w:rsidRPr="00AF5702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Journal of Applied Journalism and </w:t>
      </w:r>
      <w:r w:rsidRPr="0070568F">
        <w:rPr>
          <w:rFonts w:ascii="Arial" w:hAnsi="Arial" w:cs="Arial"/>
          <w:i/>
          <w:iCs/>
          <w:sz w:val="22"/>
          <w:szCs w:val="22"/>
          <w:shd w:val="clear" w:color="auto" w:fill="FFFFFF"/>
        </w:rPr>
        <w:t>Media Studies</w:t>
      </w:r>
      <w:r w:rsidRPr="0070568F">
        <w:rPr>
          <w:rFonts w:ascii="Arial" w:hAnsi="Arial" w:cs="Arial"/>
          <w:sz w:val="22"/>
          <w:szCs w:val="22"/>
          <w:shd w:val="clear" w:color="auto" w:fill="FFFFFF"/>
        </w:rPr>
        <w:t xml:space="preserve">, 9(1), pp. 21-38, DOI: </w:t>
      </w:r>
      <w:hyperlink r:id="rId17" w:history="1">
        <w:r w:rsidRPr="0070568F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https://doi.org/10.1386/ajms_00009_1</w:t>
        </w:r>
      </w:hyperlink>
    </w:p>
    <w:p w14:paraId="1A80B4D8" w14:textId="75C94625" w:rsidR="00AF5702" w:rsidRPr="00196703" w:rsidRDefault="00AF5702" w:rsidP="00AF5702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AF5702">
        <w:rPr>
          <w:rFonts w:ascii="Arial" w:hAnsi="Arial" w:cs="Arial"/>
          <w:sz w:val="22"/>
          <w:szCs w:val="22"/>
          <w:shd w:val="clear" w:color="auto" w:fill="FFFFFF"/>
        </w:rPr>
        <w:t>Benson, R. (2018) “Can foundations solve the journalism crisis?”, </w:t>
      </w:r>
      <w:r w:rsidRPr="00AF5702">
        <w:rPr>
          <w:rFonts w:ascii="Arial" w:hAnsi="Arial" w:cs="Arial"/>
          <w:i/>
          <w:iCs/>
          <w:sz w:val="22"/>
          <w:szCs w:val="22"/>
          <w:shd w:val="clear" w:color="auto" w:fill="FFFFFF"/>
        </w:rPr>
        <w:t>Journalism</w:t>
      </w:r>
      <w:r w:rsidRPr="00AF5702">
        <w:rPr>
          <w:rFonts w:ascii="Arial" w:hAnsi="Arial" w:cs="Arial"/>
          <w:sz w:val="22"/>
          <w:szCs w:val="22"/>
          <w:shd w:val="clear" w:color="auto" w:fill="FFFFFF"/>
        </w:rPr>
        <w:t xml:space="preserve">, 19(8), pp. </w:t>
      </w:r>
      <w:r w:rsidRPr="00196703">
        <w:rPr>
          <w:rFonts w:ascii="Arial" w:hAnsi="Arial" w:cs="Arial"/>
          <w:sz w:val="22"/>
          <w:szCs w:val="22"/>
          <w:shd w:val="clear" w:color="auto" w:fill="FFFFFF"/>
        </w:rPr>
        <w:t xml:space="preserve">1059–1077. </w:t>
      </w:r>
      <w:proofErr w:type="spellStart"/>
      <w:r w:rsidRPr="00196703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196703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18" w:history="1">
        <w:r w:rsidRPr="00196703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10.1177/1464884917724612</w:t>
        </w:r>
      </w:hyperlink>
      <w:r w:rsidRPr="00196703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594E749" w14:textId="3A607057" w:rsidR="00196703" w:rsidRPr="00196703" w:rsidRDefault="00196703" w:rsidP="00AF5702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196703">
        <w:rPr>
          <w:rStyle w:val="authors"/>
          <w:rFonts w:ascii="Arial" w:hAnsi="Arial" w:cs="Arial"/>
          <w:sz w:val="22"/>
          <w:szCs w:val="22"/>
          <w:shd w:val="clear" w:color="auto" w:fill="FFFFFF"/>
        </w:rPr>
        <w:lastRenderedPageBreak/>
        <w:t>Tong, J.</w:t>
      </w:r>
      <w:r w:rsidRPr="0019670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96703">
        <w:rPr>
          <w:rStyle w:val="Date1"/>
          <w:rFonts w:ascii="Arial" w:hAnsi="Arial" w:cs="Arial"/>
          <w:sz w:val="22"/>
          <w:szCs w:val="22"/>
          <w:shd w:val="clear" w:color="auto" w:fill="FFFFFF"/>
        </w:rPr>
        <w:t>(2019)</w:t>
      </w:r>
      <w:r w:rsidRPr="0019670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96703">
        <w:rPr>
          <w:rStyle w:val="arttitle"/>
          <w:rFonts w:ascii="Arial" w:hAnsi="Arial" w:cs="Arial"/>
          <w:sz w:val="22"/>
          <w:szCs w:val="22"/>
          <w:shd w:val="clear" w:color="auto" w:fill="FFFFFF"/>
        </w:rPr>
        <w:t>The Taming of Critical Journalism in China,</w:t>
      </w:r>
      <w:r w:rsidRPr="0019670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96703">
        <w:rPr>
          <w:rStyle w:val="serialtitle"/>
          <w:rFonts w:ascii="Arial" w:hAnsi="Arial" w:cs="Arial"/>
          <w:i/>
          <w:iCs/>
          <w:sz w:val="22"/>
          <w:szCs w:val="22"/>
          <w:shd w:val="clear" w:color="auto" w:fill="FFFFFF"/>
        </w:rPr>
        <w:t>Journalism Studies</w:t>
      </w:r>
      <w:r w:rsidRPr="00196703">
        <w:rPr>
          <w:rStyle w:val="serialtitle"/>
          <w:rFonts w:ascii="Arial" w:hAnsi="Arial" w:cs="Arial"/>
          <w:sz w:val="22"/>
          <w:szCs w:val="22"/>
          <w:shd w:val="clear" w:color="auto" w:fill="FFFFFF"/>
        </w:rPr>
        <w:t>,</w:t>
      </w:r>
      <w:r w:rsidRPr="0019670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96703">
        <w:rPr>
          <w:rStyle w:val="volumeissue"/>
          <w:rFonts w:ascii="Arial" w:hAnsi="Arial" w:cs="Arial"/>
          <w:sz w:val="22"/>
          <w:szCs w:val="22"/>
          <w:shd w:val="clear" w:color="auto" w:fill="FFFFFF"/>
        </w:rPr>
        <w:t>20:1,</w:t>
      </w:r>
      <w:r w:rsidRPr="0019670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96703">
        <w:rPr>
          <w:rStyle w:val="pagerange"/>
          <w:rFonts w:ascii="Arial" w:hAnsi="Arial" w:cs="Arial"/>
          <w:sz w:val="22"/>
          <w:szCs w:val="22"/>
          <w:shd w:val="clear" w:color="auto" w:fill="FFFFFF"/>
        </w:rPr>
        <w:t>79-96,</w:t>
      </w:r>
      <w:r w:rsidRPr="0019670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96703">
        <w:rPr>
          <w:rStyle w:val="doilink"/>
          <w:rFonts w:ascii="Arial" w:hAnsi="Arial" w:cs="Arial"/>
          <w:sz w:val="22"/>
          <w:szCs w:val="22"/>
          <w:shd w:val="clear" w:color="auto" w:fill="FFFFFF"/>
        </w:rPr>
        <w:t>DOI: </w:t>
      </w:r>
      <w:hyperlink r:id="rId19" w:history="1">
        <w:r w:rsidRPr="00196703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10.1080/1461670X.2017.1375386</w:t>
        </w:r>
      </w:hyperlink>
    </w:p>
    <w:p w14:paraId="56A68F6B" w14:textId="3CC265F4" w:rsidR="00AF5702" w:rsidRDefault="00AF5702" w:rsidP="00AF5702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</w:p>
    <w:p w14:paraId="0BCF26B8" w14:textId="592C6CC9" w:rsidR="00FE6923" w:rsidRPr="003E7808" w:rsidRDefault="00FF22C3" w:rsidP="003E780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  <w:shd w:val="clear" w:color="auto" w:fill="FFFFFF"/>
          <w:lang w:val="sk-SK"/>
        </w:rPr>
      </w:pPr>
      <w:r w:rsidRPr="003E7808">
        <w:rPr>
          <w:rFonts w:ascii="Arial" w:hAnsi="Arial" w:cs="Arial"/>
          <w:sz w:val="22"/>
          <w:szCs w:val="22"/>
          <w:u w:val="single"/>
          <w:shd w:val="clear" w:color="auto" w:fill="FFFFFF"/>
          <w:lang w:val="sk-SK"/>
        </w:rPr>
        <w:t>N</w:t>
      </w:r>
      <w:r w:rsidR="00FE6923" w:rsidRPr="003E7808">
        <w:rPr>
          <w:rFonts w:ascii="Arial" w:hAnsi="Arial" w:cs="Arial"/>
          <w:sz w:val="22"/>
          <w:szCs w:val="22"/>
          <w:u w:val="single"/>
          <w:shd w:val="clear" w:color="auto" w:fill="FFFFFF"/>
          <w:lang w:val="sk-SK"/>
        </w:rPr>
        <w:t>e-akademické zdroje:</w:t>
      </w:r>
    </w:p>
    <w:p w14:paraId="29C07A30" w14:textId="77777777" w:rsidR="003E7808" w:rsidRPr="003F4D21" w:rsidRDefault="003E7808" w:rsidP="003F4D21">
      <w:pPr>
        <w:spacing w:line="360" w:lineRule="auto"/>
        <w:rPr>
          <w:rFonts w:ascii="Arial" w:hAnsi="Arial" w:cs="Arial"/>
          <w:sz w:val="22"/>
          <w:szCs w:val="22"/>
        </w:rPr>
      </w:pPr>
      <w:r w:rsidRPr="003F4D21">
        <w:rPr>
          <w:rFonts w:ascii="Arial" w:hAnsi="Arial" w:cs="Arial"/>
          <w:sz w:val="22"/>
          <w:szCs w:val="22"/>
        </w:rPr>
        <w:t>Ted Koppel Discusses the State of Journalism and Democracy | Amanpour and Company</w:t>
      </w:r>
    </w:p>
    <w:p w14:paraId="185638D5" w14:textId="347247C9" w:rsidR="00FF22C3" w:rsidRPr="003F4D21" w:rsidRDefault="00006A1D" w:rsidP="003F4D2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shd w:val="clear" w:color="auto" w:fill="FFFFFF"/>
          <w:lang w:val="sk-SK"/>
        </w:rPr>
      </w:pPr>
      <w:hyperlink r:id="rId20" w:history="1">
        <w:r w:rsidR="003E7808" w:rsidRPr="003F4D21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sk-SK"/>
          </w:rPr>
          <w:t>https://www.youtube.com/watch?v=L9XhsAP2gkI</w:t>
        </w:r>
      </w:hyperlink>
      <w:r w:rsidR="003E7808" w:rsidRPr="003F4D21">
        <w:rPr>
          <w:rFonts w:ascii="Arial" w:hAnsi="Arial" w:cs="Arial"/>
          <w:sz w:val="22"/>
          <w:szCs w:val="22"/>
          <w:shd w:val="clear" w:color="auto" w:fill="FFFFFF"/>
          <w:lang w:val="sk-SK"/>
        </w:rPr>
        <w:t xml:space="preserve"> </w:t>
      </w:r>
    </w:p>
    <w:p w14:paraId="09B730C2" w14:textId="77777777" w:rsidR="003F4D21" w:rsidRPr="003F4D21" w:rsidRDefault="003F4D21" w:rsidP="003F4D21">
      <w:pPr>
        <w:spacing w:line="360" w:lineRule="auto"/>
        <w:rPr>
          <w:rFonts w:ascii="Arial" w:hAnsi="Arial" w:cs="Arial"/>
          <w:sz w:val="22"/>
          <w:szCs w:val="22"/>
        </w:rPr>
      </w:pPr>
      <w:r w:rsidRPr="003F4D21">
        <w:rPr>
          <w:rFonts w:ascii="Arial" w:hAnsi="Arial" w:cs="Arial"/>
          <w:sz w:val="22"/>
          <w:szCs w:val="22"/>
        </w:rPr>
        <w:t>Part 2. PR vs Journalism: Nick Davies</w:t>
      </w:r>
    </w:p>
    <w:p w14:paraId="1F38B660" w14:textId="493007F7" w:rsidR="003E7808" w:rsidRPr="003F4D21" w:rsidRDefault="00006A1D" w:rsidP="003F4D2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shd w:val="clear" w:color="auto" w:fill="FFFFFF"/>
          <w:lang w:val="sk-SK"/>
        </w:rPr>
      </w:pPr>
      <w:hyperlink r:id="rId21" w:history="1">
        <w:r w:rsidR="003F4D21" w:rsidRPr="003F4D21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sk-SK"/>
          </w:rPr>
          <w:t>https://www.youtube.com/watch?v=93615UWeXac</w:t>
        </w:r>
      </w:hyperlink>
      <w:r w:rsidR="003F4D21" w:rsidRPr="003F4D21">
        <w:rPr>
          <w:rFonts w:ascii="Arial" w:hAnsi="Arial" w:cs="Arial"/>
          <w:sz w:val="22"/>
          <w:szCs w:val="22"/>
          <w:shd w:val="clear" w:color="auto" w:fill="FFFFFF"/>
          <w:lang w:val="sk-SK"/>
        </w:rPr>
        <w:t xml:space="preserve"> </w:t>
      </w:r>
    </w:p>
    <w:p w14:paraId="08CE1929" w14:textId="65A7F35D" w:rsidR="00FE6923" w:rsidRPr="003F4D21" w:rsidRDefault="00FE6923" w:rsidP="003F4D21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</w:p>
    <w:p w14:paraId="54E7D81B" w14:textId="64544427" w:rsidR="00C051E1" w:rsidRPr="00AF5702" w:rsidRDefault="00C051E1" w:rsidP="00AF5702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  <w:proofErr w:type="spellStart"/>
      <w:r w:rsidRPr="00C051E1">
        <w:rPr>
          <w:rFonts w:ascii="Arial" w:hAnsi="Arial" w:cs="Arial"/>
          <w:b/>
          <w:bCs/>
          <w:color w:val="0A0A0A"/>
          <w:sz w:val="22"/>
          <w:szCs w:val="22"/>
          <w:u w:val="single"/>
          <w:shd w:val="clear" w:color="auto" w:fill="FFFFFF"/>
        </w:rPr>
        <w:t>Čtvrtek</w:t>
      </w:r>
      <w:proofErr w:type="spellEnd"/>
      <w:r w:rsidRPr="00C051E1">
        <w:rPr>
          <w:rFonts w:ascii="Arial" w:hAnsi="Arial" w:cs="Arial"/>
          <w:b/>
          <w:bCs/>
          <w:color w:val="0A0A0A"/>
          <w:sz w:val="22"/>
          <w:szCs w:val="22"/>
          <w:u w:val="single"/>
          <w:shd w:val="clear" w:color="auto" w:fill="FFFFFF"/>
        </w:rPr>
        <w:t xml:space="preserve"> 13.4. 1</w:t>
      </w:r>
      <w:r w:rsidR="00604933">
        <w:rPr>
          <w:rFonts w:ascii="Arial" w:hAnsi="Arial" w:cs="Arial"/>
          <w:b/>
          <w:bCs/>
          <w:color w:val="0A0A0A"/>
          <w:sz w:val="22"/>
          <w:szCs w:val="22"/>
          <w:u w:val="single"/>
          <w:shd w:val="clear" w:color="auto" w:fill="FFFFFF"/>
        </w:rPr>
        <w:t>0</w:t>
      </w:r>
      <w:r w:rsidRPr="00C051E1">
        <w:rPr>
          <w:rFonts w:ascii="Arial" w:hAnsi="Arial" w:cs="Arial"/>
          <w:b/>
          <w:bCs/>
          <w:color w:val="0A0A0A"/>
          <w:sz w:val="22"/>
          <w:szCs w:val="22"/>
          <w:u w:val="single"/>
          <w:shd w:val="clear" w:color="auto" w:fill="FFFFFF"/>
        </w:rPr>
        <w:t>:00-1</w:t>
      </w:r>
      <w:r w:rsidR="00604933">
        <w:rPr>
          <w:rFonts w:ascii="Arial" w:hAnsi="Arial" w:cs="Arial"/>
          <w:b/>
          <w:bCs/>
          <w:color w:val="0A0A0A"/>
          <w:sz w:val="22"/>
          <w:szCs w:val="22"/>
          <w:u w:val="single"/>
          <w:shd w:val="clear" w:color="auto" w:fill="FFFFFF"/>
        </w:rPr>
        <w:t>3</w:t>
      </w:r>
      <w:r w:rsidRPr="00C051E1">
        <w:rPr>
          <w:rFonts w:ascii="Arial" w:hAnsi="Arial" w:cs="Arial"/>
          <w:b/>
          <w:bCs/>
          <w:color w:val="0A0A0A"/>
          <w:sz w:val="22"/>
          <w:szCs w:val="22"/>
          <w:u w:val="single"/>
          <w:shd w:val="clear" w:color="auto" w:fill="FFFFFF"/>
        </w:rPr>
        <w:t>:40</w:t>
      </w:r>
      <w:r w:rsidR="00006A1D">
        <w:rPr>
          <w:rFonts w:ascii="Arial" w:hAnsi="Arial" w:cs="Arial"/>
          <w:b/>
          <w:bCs/>
          <w:color w:val="0A0A0A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A0A0A"/>
          <w:sz w:val="22"/>
          <w:szCs w:val="22"/>
          <w:u w:val="single"/>
          <w:shd w:val="clear" w:color="auto" w:fill="FFFFFF"/>
        </w:rPr>
        <w:t>U</w:t>
      </w:r>
      <w:r w:rsidR="00961C8F">
        <w:rPr>
          <w:rFonts w:ascii="Arial" w:hAnsi="Arial" w:cs="Arial"/>
          <w:b/>
          <w:bCs/>
          <w:color w:val="0A0A0A"/>
          <w:sz w:val="22"/>
          <w:szCs w:val="22"/>
          <w:u w:val="single"/>
          <w:shd w:val="clear" w:color="auto" w:fill="FFFFFF"/>
        </w:rPr>
        <w:t>43</w:t>
      </w:r>
    </w:p>
    <w:p w14:paraId="4ED8EA9D" w14:textId="732C1698" w:rsidR="0014010E" w:rsidRPr="00AF5702" w:rsidRDefault="0014010E" w:rsidP="003B3C80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sz w:val="22"/>
          <w:szCs w:val="22"/>
          <w:lang w:val="cs-CZ"/>
        </w:rPr>
      </w:pPr>
      <w:r w:rsidRPr="00AF5702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Seminář </w:t>
      </w:r>
      <w:r w:rsidR="00D248C5">
        <w:rPr>
          <w:rFonts w:ascii="Arial" w:eastAsia="DejaVuSerif" w:hAnsi="Arial" w:cs="Arial"/>
          <w:b/>
          <w:bCs/>
          <w:sz w:val="22"/>
          <w:szCs w:val="22"/>
          <w:lang w:val="cs-CZ"/>
        </w:rPr>
        <w:t>6</w:t>
      </w:r>
      <w:r w:rsidRPr="00AF5702">
        <w:rPr>
          <w:rFonts w:ascii="Arial" w:eastAsia="DejaVuSerif" w:hAnsi="Arial" w:cs="Arial"/>
          <w:b/>
          <w:bCs/>
          <w:sz w:val="22"/>
          <w:szCs w:val="22"/>
          <w:lang w:val="cs-CZ"/>
        </w:rPr>
        <w:t>: Feministická politická ekonomie</w:t>
      </w:r>
      <w:r w:rsidR="008F04AB" w:rsidRPr="00AF5702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 médií </w:t>
      </w:r>
      <w:r w:rsidRPr="00AF5702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   </w:t>
      </w:r>
      <w:r w:rsidRPr="00AF5702">
        <w:rPr>
          <w:rFonts w:ascii="Arial" w:eastAsia="DejaVuSerif" w:hAnsi="Arial" w:cs="Arial"/>
          <w:sz w:val="22"/>
          <w:szCs w:val="22"/>
          <w:lang w:val="cs-CZ"/>
        </w:rPr>
        <w:t xml:space="preserve"> </w:t>
      </w:r>
    </w:p>
    <w:p w14:paraId="03631E45" w14:textId="77777777" w:rsidR="00813222" w:rsidRDefault="00813222" w:rsidP="00C43B99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C43B99">
        <w:rPr>
          <w:rFonts w:ascii="Arial" w:eastAsia="Arial" w:hAnsi="Arial" w:cs="Arial"/>
          <w:sz w:val="22"/>
          <w:szCs w:val="22"/>
          <w:lang w:val="cs-CZ"/>
        </w:rPr>
        <w:t xml:space="preserve">Micky Lee </w:t>
      </w:r>
      <w:r>
        <w:rPr>
          <w:rFonts w:ascii="Arial" w:eastAsia="Arial" w:hAnsi="Arial" w:cs="Arial"/>
          <w:sz w:val="22"/>
          <w:szCs w:val="22"/>
        </w:rPr>
        <w:t xml:space="preserve">(2011) </w:t>
      </w:r>
      <w:r w:rsidRPr="00C43B99">
        <w:rPr>
          <w:rFonts w:ascii="Arial" w:eastAsia="Arial" w:hAnsi="Arial" w:cs="Arial"/>
          <w:sz w:val="22"/>
          <w:szCs w:val="22"/>
          <w:lang w:val="cs-CZ"/>
        </w:rPr>
        <w:t>charakterizuje feministickou</w:t>
      </w:r>
      <w:r>
        <w:rPr>
          <w:rFonts w:ascii="Arial" w:eastAsia="Arial" w:hAnsi="Arial" w:cs="Arial"/>
          <w:sz w:val="22"/>
          <w:szCs w:val="22"/>
          <w:lang w:val="cs-CZ"/>
        </w:rPr>
        <w:t xml:space="preserve"> politickou ekonomii jako „studium genderované produkce, distribuce a konzumace zboží a zdrojů a odkrývání způsobů jakým je používaná ideologie na stabilizaci nerovných vztahů.“ </w:t>
      </w:r>
      <w:r w:rsidR="008F04AB" w:rsidRPr="00C43B99">
        <w:rPr>
          <w:rFonts w:ascii="Arial" w:eastAsia="Arial" w:hAnsi="Arial" w:cs="Arial"/>
          <w:sz w:val="22"/>
          <w:szCs w:val="22"/>
          <w:lang w:val="sk-SK"/>
        </w:rPr>
        <w:t xml:space="preserve">V tomto semináři </w:t>
      </w:r>
      <w:r w:rsidR="008F04AB" w:rsidRPr="00C43B99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>
        <w:rPr>
          <w:rFonts w:ascii="Arial" w:eastAsia="Arial" w:hAnsi="Arial" w:cs="Arial"/>
          <w:sz w:val="22"/>
          <w:szCs w:val="22"/>
          <w:lang w:val="cs-CZ"/>
        </w:rPr>
        <w:t xml:space="preserve">se seznámíme </w:t>
      </w:r>
    </w:p>
    <w:p w14:paraId="0C8D00BB" w14:textId="77777777" w:rsidR="00E71F8B" w:rsidRPr="00C43B99" w:rsidRDefault="00813222" w:rsidP="00C43B99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s </w:t>
      </w:r>
      <w:r w:rsidR="008F04AB" w:rsidRPr="00C43B99">
        <w:rPr>
          <w:rFonts w:ascii="Arial" w:eastAsia="Arial" w:hAnsi="Arial" w:cs="Arial"/>
          <w:sz w:val="22"/>
          <w:szCs w:val="22"/>
          <w:lang w:val="cs-CZ"/>
        </w:rPr>
        <w:t>relativně nov</w:t>
      </w:r>
      <w:r>
        <w:rPr>
          <w:rFonts w:ascii="Arial" w:eastAsia="Arial" w:hAnsi="Arial" w:cs="Arial"/>
          <w:sz w:val="22"/>
          <w:szCs w:val="22"/>
          <w:lang w:val="cs-CZ"/>
        </w:rPr>
        <w:t>ou</w:t>
      </w:r>
      <w:r w:rsidR="008F04AB" w:rsidRPr="00C43B99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 w:rsidR="00C43B99" w:rsidRPr="00C43B99">
        <w:rPr>
          <w:rFonts w:ascii="Arial" w:eastAsia="Arial" w:hAnsi="Arial" w:cs="Arial"/>
          <w:sz w:val="22"/>
          <w:szCs w:val="22"/>
        </w:rPr>
        <w:t>-</w:t>
      </w:r>
      <w:r w:rsidR="00C43B99" w:rsidRPr="00C43B99">
        <w:rPr>
          <w:rFonts w:ascii="Arial" w:eastAsia="Arial" w:hAnsi="Arial" w:cs="Arial"/>
          <w:sz w:val="22"/>
          <w:szCs w:val="22"/>
          <w:lang w:val="cs-CZ"/>
        </w:rPr>
        <w:t xml:space="preserve"> feministick</w:t>
      </w:r>
      <w:r>
        <w:rPr>
          <w:rFonts w:ascii="Arial" w:eastAsia="Arial" w:hAnsi="Arial" w:cs="Arial"/>
          <w:sz w:val="22"/>
          <w:szCs w:val="22"/>
          <w:lang w:val="cs-CZ"/>
        </w:rPr>
        <w:t>ou</w:t>
      </w:r>
      <w:r w:rsidR="00C43B99" w:rsidRPr="00C43B99">
        <w:rPr>
          <w:rFonts w:ascii="Arial" w:eastAsia="Arial" w:hAnsi="Arial" w:cs="Arial"/>
          <w:sz w:val="22"/>
          <w:szCs w:val="22"/>
          <w:lang w:val="cs-CZ"/>
        </w:rPr>
        <w:t xml:space="preserve"> - </w:t>
      </w:r>
      <w:r w:rsidR="008F04AB" w:rsidRPr="00C43B99">
        <w:rPr>
          <w:rFonts w:ascii="Arial" w:eastAsia="Arial" w:hAnsi="Arial" w:cs="Arial"/>
          <w:sz w:val="22"/>
          <w:szCs w:val="22"/>
          <w:lang w:val="cs-CZ"/>
        </w:rPr>
        <w:t>větv</w:t>
      </w:r>
      <w:r>
        <w:rPr>
          <w:rFonts w:ascii="Arial" w:eastAsia="Arial" w:hAnsi="Arial" w:cs="Arial"/>
          <w:sz w:val="22"/>
          <w:szCs w:val="22"/>
          <w:lang w:val="cs-CZ"/>
        </w:rPr>
        <w:t>í</w:t>
      </w:r>
      <w:r w:rsidR="008F04AB" w:rsidRPr="00C43B99">
        <w:rPr>
          <w:rFonts w:ascii="Arial" w:eastAsia="Arial" w:hAnsi="Arial" w:cs="Arial"/>
          <w:sz w:val="22"/>
          <w:szCs w:val="22"/>
          <w:lang w:val="cs-CZ"/>
        </w:rPr>
        <w:t xml:space="preserve"> politické ekonomie</w:t>
      </w:r>
      <w:r w:rsidR="002414F2">
        <w:rPr>
          <w:rFonts w:ascii="Arial" w:eastAsia="Arial" w:hAnsi="Arial" w:cs="Arial"/>
          <w:sz w:val="22"/>
          <w:szCs w:val="22"/>
          <w:lang w:val="cs-CZ"/>
        </w:rPr>
        <w:t xml:space="preserve"> médií a</w:t>
      </w:r>
      <w:r w:rsidR="008F04AB" w:rsidRPr="00C43B99">
        <w:rPr>
          <w:rFonts w:ascii="Arial" w:eastAsia="Arial" w:hAnsi="Arial" w:cs="Arial"/>
          <w:sz w:val="22"/>
          <w:szCs w:val="22"/>
          <w:lang w:val="cs-CZ"/>
        </w:rPr>
        <w:t xml:space="preserve"> komunikace</w:t>
      </w:r>
      <w:r w:rsidR="00C43B99" w:rsidRPr="00C43B99">
        <w:rPr>
          <w:rFonts w:ascii="Arial" w:eastAsia="Arial" w:hAnsi="Arial" w:cs="Arial"/>
          <w:sz w:val="22"/>
          <w:szCs w:val="22"/>
          <w:lang w:val="cs-CZ"/>
        </w:rPr>
        <w:t xml:space="preserve">. </w:t>
      </w:r>
      <w:r w:rsidR="008F04AB" w:rsidRPr="00C43B99">
        <w:rPr>
          <w:rFonts w:ascii="Arial" w:eastAsia="Arial" w:hAnsi="Arial" w:cs="Arial"/>
          <w:sz w:val="22"/>
          <w:szCs w:val="22"/>
          <w:lang w:val="cs-CZ"/>
        </w:rPr>
        <w:t xml:space="preserve"> </w:t>
      </w:r>
    </w:p>
    <w:p w14:paraId="1861BA3C" w14:textId="77777777" w:rsidR="00E71F8B" w:rsidRPr="00AF5702" w:rsidRDefault="00E71F8B" w:rsidP="00AF5702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</w:p>
    <w:p w14:paraId="78326164" w14:textId="77777777" w:rsidR="0014010E" w:rsidRPr="00AF5702" w:rsidRDefault="0014010E" w:rsidP="00AF5702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AF5702">
        <w:rPr>
          <w:rFonts w:ascii="Arial" w:eastAsia="Arial" w:hAnsi="Arial" w:cs="Arial"/>
          <w:sz w:val="22"/>
          <w:szCs w:val="22"/>
          <w:u w:val="single"/>
          <w:lang w:val="cs-CZ"/>
        </w:rPr>
        <w:t>Povinná četba:</w:t>
      </w:r>
    </w:p>
    <w:p w14:paraId="3FCF321D" w14:textId="4B53AE58" w:rsidR="0014010E" w:rsidRDefault="00AF5702" w:rsidP="00AF570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AF5702">
        <w:rPr>
          <w:rFonts w:ascii="Arial" w:hAnsi="Arial" w:cs="Arial"/>
          <w:sz w:val="22"/>
          <w:szCs w:val="22"/>
          <w:lang w:val="en-US"/>
        </w:rPr>
        <w:t xml:space="preserve">Lee, M. (2011) “A Feminist Political Economy of Communication,” </w:t>
      </w:r>
      <w:r w:rsidRPr="00AF5702">
        <w:rPr>
          <w:rFonts w:ascii="Arial" w:hAnsi="Arial" w:cs="Arial"/>
          <w:i/>
          <w:iCs/>
          <w:sz w:val="22"/>
          <w:szCs w:val="22"/>
          <w:lang w:val="en-US"/>
        </w:rPr>
        <w:t>Feminist Media Studies</w:t>
      </w:r>
      <w:r w:rsidRPr="00AF5702">
        <w:rPr>
          <w:rFonts w:ascii="Arial" w:hAnsi="Arial" w:cs="Arial"/>
          <w:sz w:val="22"/>
          <w:szCs w:val="22"/>
          <w:lang w:val="en-US"/>
        </w:rPr>
        <w:t>, 11(01), 83-87, DOI: 10.1080/14680777.2011.537032</w:t>
      </w:r>
    </w:p>
    <w:p w14:paraId="0AC254E3" w14:textId="77777777" w:rsidR="00AF5702" w:rsidRPr="00AF5702" w:rsidRDefault="00AF5702" w:rsidP="00AF5702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</w:p>
    <w:p w14:paraId="5C3F2D7A" w14:textId="77777777" w:rsidR="0014010E" w:rsidRPr="00A95D80" w:rsidRDefault="0014010E" w:rsidP="0081604A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A95D80">
        <w:rPr>
          <w:rFonts w:ascii="Arial" w:eastAsia="Arial" w:hAnsi="Arial" w:cs="Arial"/>
          <w:sz w:val="22"/>
          <w:szCs w:val="22"/>
          <w:u w:val="single"/>
          <w:lang w:val="cs-CZ"/>
        </w:rPr>
        <w:t>Doporučená četba:</w:t>
      </w:r>
    </w:p>
    <w:p w14:paraId="153FFE80" w14:textId="74D24564" w:rsidR="00A95D80" w:rsidRPr="00A95D80" w:rsidRDefault="00A95D80" w:rsidP="0081604A">
      <w:pPr>
        <w:spacing w:line="360" w:lineRule="auto"/>
        <w:rPr>
          <w:rFonts w:ascii="Arial" w:hAnsi="Arial" w:cs="Arial"/>
          <w:sz w:val="22"/>
          <w:szCs w:val="22"/>
        </w:rPr>
      </w:pPr>
      <w:r w:rsidRPr="00A95D80">
        <w:rPr>
          <w:rFonts w:ascii="Arial" w:hAnsi="Arial" w:cs="Arial"/>
          <w:sz w:val="22"/>
          <w:szCs w:val="22"/>
        </w:rPr>
        <w:t xml:space="preserve">De </w:t>
      </w:r>
      <w:proofErr w:type="spellStart"/>
      <w:r w:rsidRPr="00A95D80">
        <w:rPr>
          <w:rFonts w:ascii="Arial" w:hAnsi="Arial" w:cs="Arial"/>
          <w:sz w:val="22"/>
          <w:szCs w:val="22"/>
        </w:rPr>
        <w:t>Vuyst</w:t>
      </w:r>
      <w:proofErr w:type="spellEnd"/>
      <w:r w:rsidRPr="00A95D80">
        <w:rPr>
          <w:rFonts w:ascii="Arial" w:hAnsi="Arial" w:cs="Arial"/>
          <w:sz w:val="22"/>
          <w:szCs w:val="22"/>
        </w:rPr>
        <w:t xml:space="preserve">, S. &amp; </w:t>
      </w:r>
      <w:proofErr w:type="spellStart"/>
      <w:r w:rsidRPr="00A95D80">
        <w:rPr>
          <w:rFonts w:ascii="Arial" w:hAnsi="Arial" w:cs="Arial"/>
          <w:sz w:val="22"/>
          <w:szCs w:val="22"/>
        </w:rPr>
        <w:t>Raeymaeckers</w:t>
      </w:r>
      <w:proofErr w:type="spellEnd"/>
      <w:r w:rsidRPr="00A95D80">
        <w:rPr>
          <w:rFonts w:ascii="Arial" w:hAnsi="Arial" w:cs="Arial"/>
          <w:sz w:val="22"/>
          <w:szCs w:val="22"/>
        </w:rPr>
        <w:t xml:space="preserve">, K. (2019) Is Journalism Gender E-Qual?, </w:t>
      </w:r>
      <w:r w:rsidRPr="00A95D80">
        <w:rPr>
          <w:rFonts w:ascii="Arial" w:hAnsi="Arial" w:cs="Arial"/>
          <w:i/>
          <w:iCs/>
          <w:sz w:val="22"/>
          <w:szCs w:val="22"/>
        </w:rPr>
        <w:t>Digital Journalism</w:t>
      </w:r>
      <w:r w:rsidRPr="00A95D80">
        <w:rPr>
          <w:rFonts w:ascii="Arial" w:hAnsi="Arial" w:cs="Arial"/>
          <w:sz w:val="22"/>
          <w:szCs w:val="22"/>
        </w:rPr>
        <w:t xml:space="preserve">, 7:5, 554-570, DOI: 10.1080/21670811.2017.1369357 </w:t>
      </w:r>
    </w:p>
    <w:p w14:paraId="0CABACEF" w14:textId="3D9B36C5" w:rsidR="00A95D80" w:rsidRPr="00A95D80" w:rsidRDefault="00A95D80" w:rsidP="0081604A">
      <w:pPr>
        <w:spacing w:line="360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A95D80">
        <w:rPr>
          <w:rFonts w:ascii="Arial" w:hAnsi="Arial" w:cs="Arial"/>
          <w:sz w:val="22"/>
          <w:szCs w:val="22"/>
        </w:rPr>
        <w:t>Klaas</w:t>
      </w:r>
      <w:proofErr w:type="spellEnd"/>
      <w:r w:rsidRPr="00A95D80">
        <w:rPr>
          <w:rFonts w:ascii="Arial" w:hAnsi="Arial" w:cs="Arial"/>
          <w:sz w:val="22"/>
          <w:szCs w:val="22"/>
        </w:rPr>
        <w:t xml:space="preserve">, E. &amp; </w:t>
      </w:r>
      <w:proofErr w:type="spellStart"/>
      <w:r w:rsidRPr="00A95D80">
        <w:rPr>
          <w:rFonts w:ascii="Arial" w:hAnsi="Arial" w:cs="Arial"/>
          <w:sz w:val="22"/>
          <w:szCs w:val="22"/>
        </w:rPr>
        <w:t>Boukes</w:t>
      </w:r>
      <w:proofErr w:type="spellEnd"/>
      <w:r w:rsidRPr="00A95D80">
        <w:rPr>
          <w:rFonts w:ascii="Arial" w:hAnsi="Arial" w:cs="Arial"/>
          <w:sz w:val="22"/>
          <w:szCs w:val="22"/>
        </w:rPr>
        <w:t xml:space="preserve">, M. (2022) A woman’s got to write what a woman’s got to write: the effect of journalist’s gender on the perceived credibility of news articles, </w:t>
      </w:r>
      <w:r w:rsidRPr="00A95D80">
        <w:rPr>
          <w:rFonts w:ascii="Arial" w:hAnsi="Arial" w:cs="Arial"/>
          <w:i/>
          <w:iCs/>
          <w:sz w:val="22"/>
          <w:szCs w:val="22"/>
        </w:rPr>
        <w:t>Feminist Media Studies</w:t>
      </w:r>
      <w:r w:rsidRPr="00A95D80">
        <w:rPr>
          <w:rFonts w:ascii="Arial" w:hAnsi="Arial" w:cs="Arial"/>
          <w:sz w:val="22"/>
          <w:szCs w:val="22"/>
        </w:rPr>
        <w:t>, 22:3, 571-587, DOI: 10.1080/14680777.2020.1838596</w:t>
      </w:r>
    </w:p>
    <w:p w14:paraId="044205DA" w14:textId="0F962F21" w:rsidR="00A95D80" w:rsidRPr="00A95D80" w:rsidRDefault="00A95D80" w:rsidP="0081604A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A95D80">
        <w:rPr>
          <w:rFonts w:ascii="Arial" w:hAnsi="Arial" w:cs="Arial"/>
          <w:sz w:val="22"/>
          <w:szCs w:val="22"/>
        </w:rPr>
        <w:t xml:space="preserve">Kalra, P. &amp; </w:t>
      </w:r>
      <w:proofErr w:type="spellStart"/>
      <w:r w:rsidRPr="00A95D80">
        <w:rPr>
          <w:rFonts w:ascii="Arial" w:hAnsi="Arial" w:cs="Arial"/>
          <w:sz w:val="22"/>
          <w:szCs w:val="22"/>
        </w:rPr>
        <w:t>Boukes</w:t>
      </w:r>
      <w:proofErr w:type="spellEnd"/>
      <w:r w:rsidRPr="00A95D80">
        <w:rPr>
          <w:rFonts w:ascii="Arial" w:hAnsi="Arial" w:cs="Arial"/>
          <w:sz w:val="22"/>
          <w:szCs w:val="22"/>
        </w:rPr>
        <w:t xml:space="preserve">, M. (2021) Curbing Journalistic Gender Bias: How Activating Awareness of Gender Bias in Indian Journalists Affects Their Reporting, </w:t>
      </w:r>
      <w:r w:rsidRPr="00A95D80">
        <w:rPr>
          <w:rFonts w:ascii="Arial" w:hAnsi="Arial" w:cs="Arial"/>
          <w:i/>
          <w:iCs/>
          <w:sz w:val="22"/>
          <w:szCs w:val="22"/>
        </w:rPr>
        <w:t>Journalism Practice</w:t>
      </w:r>
      <w:r w:rsidRPr="00A95D80">
        <w:rPr>
          <w:rFonts w:ascii="Arial" w:hAnsi="Arial" w:cs="Arial"/>
          <w:sz w:val="22"/>
          <w:szCs w:val="22"/>
        </w:rPr>
        <w:t>, 15:5, 651-668, DOI: 10.1080/17512786.2020.1755344</w:t>
      </w:r>
    </w:p>
    <w:p w14:paraId="706FD73C" w14:textId="0691038E" w:rsidR="0081604A" w:rsidRPr="00A95D80" w:rsidRDefault="00E55CCA" w:rsidP="0081604A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A95D80">
        <w:rPr>
          <w:rFonts w:ascii="Arial" w:hAnsi="Arial" w:cs="Arial"/>
          <w:sz w:val="22"/>
          <w:szCs w:val="22"/>
          <w:shd w:val="clear" w:color="auto" w:fill="FFFFFF"/>
        </w:rPr>
        <w:t xml:space="preserve">Fernandez, R. M. and </w:t>
      </w:r>
      <w:proofErr w:type="spellStart"/>
      <w:r w:rsidRPr="00A95D80">
        <w:rPr>
          <w:rFonts w:ascii="Arial" w:hAnsi="Arial" w:cs="Arial"/>
          <w:sz w:val="22"/>
          <w:szCs w:val="22"/>
          <w:shd w:val="clear" w:color="auto" w:fill="FFFFFF"/>
        </w:rPr>
        <w:t>Campero</w:t>
      </w:r>
      <w:proofErr w:type="spellEnd"/>
      <w:r w:rsidRPr="00A95D80">
        <w:rPr>
          <w:rFonts w:ascii="Arial" w:hAnsi="Arial" w:cs="Arial"/>
          <w:sz w:val="22"/>
          <w:szCs w:val="22"/>
          <w:shd w:val="clear" w:color="auto" w:fill="FFFFFF"/>
        </w:rPr>
        <w:t>, S. (2017) “Gender Sorting and the Glass Ceiling in High-Tech Firms”, </w:t>
      </w:r>
      <w:r w:rsidRPr="00A95D80">
        <w:rPr>
          <w:rFonts w:ascii="Arial" w:hAnsi="Arial" w:cs="Arial"/>
          <w:i/>
          <w:iCs/>
          <w:sz w:val="22"/>
          <w:szCs w:val="22"/>
          <w:shd w:val="clear" w:color="auto" w:fill="FFFFFF"/>
        </w:rPr>
        <w:t>ILR Review</w:t>
      </w:r>
      <w:r w:rsidRPr="00A95D80">
        <w:rPr>
          <w:rFonts w:ascii="Arial" w:hAnsi="Arial" w:cs="Arial"/>
          <w:sz w:val="22"/>
          <w:szCs w:val="22"/>
          <w:shd w:val="clear" w:color="auto" w:fill="FFFFFF"/>
        </w:rPr>
        <w:t xml:space="preserve">, 70(1), pp. 73–104. </w:t>
      </w:r>
      <w:proofErr w:type="spellStart"/>
      <w:r w:rsidRPr="00A95D80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A95D80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22" w:history="1">
        <w:r w:rsidRPr="00A95D80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10.1177/0019793916668875</w:t>
        </w:r>
      </w:hyperlink>
      <w:r w:rsidRPr="00A95D80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0DA0FE2E" w14:textId="190C41C1" w:rsidR="00B274DD" w:rsidRDefault="00B274DD" w:rsidP="0081604A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5EA5E570" w14:textId="1029FE2E" w:rsidR="00826E47" w:rsidRPr="001D7060" w:rsidRDefault="003E7808" w:rsidP="001D706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  <w:shd w:val="clear" w:color="auto" w:fill="FFFFFF"/>
          <w:lang w:val="sk-SK"/>
        </w:rPr>
      </w:pPr>
      <w:r w:rsidRPr="001D7060">
        <w:rPr>
          <w:rFonts w:ascii="Arial" w:hAnsi="Arial" w:cs="Arial"/>
          <w:sz w:val="22"/>
          <w:szCs w:val="22"/>
          <w:u w:val="single"/>
          <w:shd w:val="clear" w:color="auto" w:fill="FFFFFF"/>
          <w:lang w:val="sk-SK"/>
        </w:rPr>
        <w:t>N</w:t>
      </w:r>
      <w:r w:rsidR="00826E47" w:rsidRPr="001D7060">
        <w:rPr>
          <w:rFonts w:ascii="Arial" w:hAnsi="Arial" w:cs="Arial"/>
          <w:sz w:val="22"/>
          <w:szCs w:val="22"/>
          <w:u w:val="single"/>
          <w:shd w:val="clear" w:color="auto" w:fill="FFFFFF"/>
          <w:lang w:val="sk-SK"/>
        </w:rPr>
        <w:t>e-akademické zdroje:</w:t>
      </w:r>
    </w:p>
    <w:p w14:paraId="06434B21" w14:textId="31F6E540" w:rsidR="00826E47" w:rsidRPr="001D7060" w:rsidRDefault="001D7060" w:rsidP="001D7060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sz w:val="22"/>
          <w:szCs w:val="22"/>
          <w:lang w:val="cs-CZ"/>
        </w:rPr>
      </w:pPr>
      <w:r w:rsidRPr="001D7060">
        <w:rPr>
          <w:rFonts w:ascii="Arial" w:eastAsia="DejaVuSerif" w:hAnsi="Arial" w:cs="Arial"/>
          <w:sz w:val="22"/>
          <w:szCs w:val="22"/>
          <w:lang w:val="cs-CZ"/>
        </w:rPr>
        <w:t>Linda Bartošová: Novinářky: Rozhovory se ženami v českých médiích. CPress, 2022.</w:t>
      </w:r>
    </w:p>
    <w:p w14:paraId="3EA42DC1" w14:textId="79016868" w:rsidR="001D7060" w:rsidRPr="001D7060" w:rsidRDefault="001D7060" w:rsidP="001D7060">
      <w:pPr>
        <w:spacing w:line="360" w:lineRule="auto"/>
        <w:rPr>
          <w:rFonts w:ascii="Arial" w:hAnsi="Arial" w:cs="Arial"/>
          <w:sz w:val="22"/>
          <w:szCs w:val="22"/>
        </w:rPr>
      </w:pPr>
      <w:r w:rsidRPr="001D7060">
        <w:rPr>
          <w:rFonts w:ascii="Arial" w:hAnsi="Arial" w:cs="Arial"/>
          <w:sz w:val="22"/>
          <w:szCs w:val="22"/>
        </w:rPr>
        <w:t>Being a Woman in Investigative Journalism | Trafficked | National Geographic UK</w:t>
      </w:r>
    </w:p>
    <w:p w14:paraId="460F4B67" w14:textId="557E837A" w:rsidR="001D7060" w:rsidRPr="001D7060" w:rsidRDefault="00006A1D" w:rsidP="001D7060">
      <w:pPr>
        <w:spacing w:line="360" w:lineRule="auto"/>
        <w:rPr>
          <w:rFonts w:ascii="Arial" w:hAnsi="Arial" w:cs="Arial"/>
          <w:sz w:val="22"/>
          <w:szCs w:val="22"/>
        </w:rPr>
      </w:pPr>
      <w:hyperlink r:id="rId23" w:history="1">
        <w:r w:rsidR="001D7060" w:rsidRPr="001D7060">
          <w:rPr>
            <w:rStyle w:val="Hyperlink"/>
            <w:rFonts w:ascii="Arial" w:hAnsi="Arial" w:cs="Arial"/>
            <w:sz w:val="22"/>
            <w:szCs w:val="22"/>
          </w:rPr>
          <w:t>https://www.youtube.com/watch?v=oMFNw9MHcxE</w:t>
        </w:r>
      </w:hyperlink>
      <w:r w:rsidR="001D7060" w:rsidRPr="001D7060">
        <w:rPr>
          <w:rFonts w:ascii="Arial" w:hAnsi="Arial" w:cs="Arial"/>
          <w:sz w:val="22"/>
          <w:szCs w:val="22"/>
        </w:rPr>
        <w:t xml:space="preserve"> </w:t>
      </w:r>
    </w:p>
    <w:p w14:paraId="1A7F3223" w14:textId="77777777" w:rsidR="001D7060" w:rsidRPr="001D7060" w:rsidRDefault="001D7060" w:rsidP="001D7060">
      <w:pPr>
        <w:spacing w:line="360" w:lineRule="auto"/>
        <w:rPr>
          <w:rFonts w:ascii="Arial" w:hAnsi="Arial" w:cs="Arial"/>
          <w:sz w:val="22"/>
          <w:szCs w:val="22"/>
        </w:rPr>
      </w:pPr>
      <w:r w:rsidRPr="001D7060">
        <w:rPr>
          <w:rFonts w:ascii="Arial" w:hAnsi="Arial" w:cs="Arial"/>
          <w:sz w:val="22"/>
          <w:szCs w:val="22"/>
        </w:rPr>
        <w:t>Christiane Amanpour CBE: women in journalism, Iran and foreign correspondence</w:t>
      </w:r>
    </w:p>
    <w:p w14:paraId="7186AFF1" w14:textId="3343C3DE" w:rsidR="001D7060" w:rsidRPr="001D7060" w:rsidRDefault="00006A1D" w:rsidP="001D7060">
      <w:pPr>
        <w:spacing w:line="360" w:lineRule="auto"/>
        <w:rPr>
          <w:rFonts w:ascii="Arial" w:hAnsi="Arial" w:cs="Arial"/>
          <w:sz w:val="22"/>
          <w:szCs w:val="22"/>
        </w:rPr>
      </w:pPr>
      <w:hyperlink r:id="rId24" w:history="1">
        <w:r w:rsidR="001D7060" w:rsidRPr="001D7060">
          <w:rPr>
            <w:rStyle w:val="Hyperlink"/>
            <w:rFonts w:ascii="Arial" w:hAnsi="Arial" w:cs="Arial"/>
            <w:sz w:val="22"/>
            <w:szCs w:val="22"/>
          </w:rPr>
          <w:t>https://www.youtube.com/watch?v=obajqMphOvs</w:t>
        </w:r>
      </w:hyperlink>
      <w:r w:rsidR="001D7060" w:rsidRPr="001D7060">
        <w:rPr>
          <w:rFonts w:ascii="Arial" w:hAnsi="Arial" w:cs="Arial"/>
          <w:sz w:val="22"/>
          <w:szCs w:val="22"/>
        </w:rPr>
        <w:t xml:space="preserve"> </w:t>
      </w:r>
    </w:p>
    <w:p w14:paraId="2685345D" w14:textId="77777777" w:rsidR="007A1FD0" w:rsidRPr="0081604A" w:rsidRDefault="007A1FD0" w:rsidP="0081604A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7443D50B" w14:textId="798D5997" w:rsidR="003A6836" w:rsidRPr="006D2CDA" w:rsidRDefault="003A6836" w:rsidP="003B3C80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  <w:r w:rsidRPr="006D2CDA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Seminář </w:t>
      </w:r>
      <w:r w:rsidR="00D248C5">
        <w:rPr>
          <w:rFonts w:ascii="Arial" w:eastAsia="DejaVuSerif" w:hAnsi="Arial" w:cs="Arial"/>
          <w:b/>
          <w:bCs/>
          <w:sz w:val="22"/>
          <w:szCs w:val="22"/>
          <w:lang w:val="cs-CZ"/>
        </w:rPr>
        <w:t>7</w:t>
      </w:r>
      <w:r w:rsidR="00BA3434" w:rsidRPr="006D2CDA">
        <w:rPr>
          <w:rFonts w:ascii="Arial" w:eastAsia="DejaVuSerif" w:hAnsi="Arial" w:cs="Arial"/>
          <w:b/>
          <w:bCs/>
          <w:sz w:val="22"/>
          <w:szCs w:val="22"/>
          <w:lang w:val="cs-CZ"/>
        </w:rPr>
        <w:t>: Mediální pr</w:t>
      </w:r>
      <w:r w:rsidR="00B274DD" w:rsidRPr="006D2CDA">
        <w:rPr>
          <w:rFonts w:ascii="Arial" w:eastAsia="DejaVuSerif" w:hAnsi="Arial" w:cs="Arial"/>
          <w:b/>
          <w:bCs/>
          <w:sz w:val="22"/>
          <w:szCs w:val="22"/>
          <w:lang w:val="cs-CZ"/>
        </w:rPr>
        <w:t>ůmysl</w:t>
      </w:r>
    </w:p>
    <w:p w14:paraId="6268F9E6" w14:textId="5B7226ED" w:rsidR="00990734" w:rsidRPr="006D2CDA" w:rsidRDefault="006D2CDA" w:rsidP="002A57FD">
      <w:pPr>
        <w:spacing w:line="360" w:lineRule="auto"/>
        <w:rPr>
          <w:rFonts w:ascii="Arial" w:eastAsia="Arial" w:hAnsi="Arial" w:cs="Arial"/>
          <w:sz w:val="22"/>
          <w:szCs w:val="22"/>
          <w:highlight w:val="yellow"/>
          <w:lang w:val="cs-CZ"/>
        </w:rPr>
      </w:pPr>
      <w:r w:rsidRPr="006D2CDA">
        <w:rPr>
          <w:rFonts w:ascii="Arial" w:eastAsia="Arial" w:hAnsi="Arial" w:cs="Arial"/>
          <w:bCs/>
          <w:sz w:val="22"/>
          <w:szCs w:val="22"/>
          <w:lang w:val="cs-CZ"/>
        </w:rPr>
        <w:t>M</w:t>
      </w:r>
      <w:r w:rsidR="00813222" w:rsidRPr="006D2CDA">
        <w:rPr>
          <w:rFonts w:ascii="Arial" w:eastAsia="Arial" w:hAnsi="Arial" w:cs="Arial"/>
          <w:sz w:val="22"/>
          <w:szCs w:val="22"/>
          <w:lang w:val="cs-CZ"/>
        </w:rPr>
        <w:t>ediální průmysl je důležitým ekonomickým odvětvím</w:t>
      </w:r>
      <w:r w:rsidR="00616B6F">
        <w:rPr>
          <w:rFonts w:ascii="Arial" w:eastAsia="Arial" w:hAnsi="Arial" w:cs="Arial"/>
          <w:sz w:val="22"/>
          <w:szCs w:val="22"/>
          <w:lang w:val="cs-CZ"/>
        </w:rPr>
        <w:t>,</w:t>
      </w:r>
      <w:r w:rsidR="00813222" w:rsidRPr="006D2CDA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 w:rsidRPr="006D2CDA">
        <w:rPr>
          <w:rFonts w:ascii="Arial" w:eastAsia="Arial" w:hAnsi="Arial" w:cs="Arial"/>
          <w:sz w:val="22"/>
          <w:szCs w:val="22"/>
          <w:lang w:val="cs-CZ"/>
        </w:rPr>
        <w:t>které má specifické charakteristiky</w:t>
      </w:r>
      <w:r w:rsidR="002A57FD">
        <w:rPr>
          <w:rFonts w:ascii="Arial" w:eastAsia="Arial" w:hAnsi="Arial" w:cs="Arial"/>
          <w:sz w:val="22"/>
          <w:szCs w:val="22"/>
          <w:lang w:val="cs-CZ"/>
        </w:rPr>
        <w:t xml:space="preserve"> a je silně ovlivněný veřejným zájmem</w:t>
      </w:r>
      <w:r w:rsidRPr="006D2CDA">
        <w:rPr>
          <w:rFonts w:ascii="Arial" w:eastAsia="Arial" w:hAnsi="Arial" w:cs="Arial"/>
          <w:sz w:val="22"/>
          <w:szCs w:val="22"/>
          <w:lang w:val="cs-CZ"/>
        </w:rPr>
        <w:t xml:space="preserve">. Mediální společnosti operují na takzvaném </w:t>
      </w:r>
      <w:r>
        <w:rPr>
          <w:rFonts w:ascii="Arial" w:eastAsia="Arial" w:hAnsi="Arial" w:cs="Arial"/>
          <w:sz w:val="22"/>
          <w:szCs w:val="22"/>
          <w:lang w:val="cs-CZ"/>
        </w:rPr>
        <w:t xml:space="preserve">duálním trhu a soutěží mezi sebou o finance a čas publika. </w:t>
      </w:r>
      <w:r w:rsidR="002A57FD">
        <w:rPr>
          <w:rFonts w:ascii="Arial" w:eastAsia="Arial" w:hAnsi="Arial" w:cs="Arial"/>
          <w:sz w:val="22"/>
          <w:szCs w:val="22"/>
          <w:lang w:val="cs-CZ"/>
        </w:rPr>
        <w:t>Nežádoucí koncentrace vlastnictví je obzvlášť častá v mediálním průmyslu. Kromě charakteristik mediálního průmyslu se také obeznámíme s nejdůležitějšími regulačními přístupy.</w:t>
      </w:r>
    </w:p>
    <w:p w14:paraId="7047D9CC" w14:textId="77777777" w:rsidR="003A6836" w:rsidRPr="006D2CDA" w:rsidRDefault="003A6836" w:rsidP="003B3C80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0F7B60DF" w14:textId="77777777" w:rsidR="0014010E" w:rsidRPr="009C747F" w:rsidRDefault="0014010E" w:rsidP="009C747F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  <w:r w:rsidRPr="009C747F">
        <w:rPr>
          <w:rFonts w:ascii="Arial" w:eastAsia="Arial" w:hAnsi="Arial" w:cs="Arial"/>
          <w:sz w:val="22"/>
          <w:szCs w:val="22"/>
          <w:u w:val="single"/>
          <w:lang w:val="cs-CZ"/>
        </w:rPr>
        <w:t>Povinná četba:</w:t>
      </w:r>
    </w:p>
    <w:p w14:paraId="0B4004EF" w14:textId="77777777" w:rsidR="00E55CCA" w:rsidRPr="009C747F" w:rsidRDefault="00E55CCA" w:rsidP="009C747F">
      <w:pPr>
        <w:spacing w:line="360" w:lineRule="auto"/>
        <w:rPr>
          <w:rFonts w:ascii="Arial" w:eastAsia="Arial" w:hAnsi="Arial" w:cs="Arial"/>
          <w:sz w:val="22"/>
          <w:szCs w:val="22"/>
          <w:highlight w:val="yellow"/>
          <w:lang w:val="cs-CZ"/>
        </w:rPr>
      </w:pPr>
      <w:r w:rsidRPr="009C747F">
        <w:rPr>
          <w:rFonts w:ascii="Arial" w:eastAsia="Arial" w:hAnsi="Arial" w:cs="Arial"/>
          <w:sz w:val="22"/>
          <w:szCs w:val="22"/>
          <w:lang w:val="cs-CZ"/>
        </w:rPr>
        <w:t xml:space="preserve">Doyle, G. Chapter 1 ”Introduction to Media Economics.” In Doyle, G. (2005) </w:t>
      </w:r>
      <w:r w:rsidRPr="009C747F">
        <w:rPr>
          <w:rFonts w:ascii="Arial" w:eastAsia="Arial" w:hAnsi="Arial" w:cs="Arial"/>
          <w:i/>
          <w:sz w:val="22"/>
          <w:szCs w:val="22"/>
          <w:lang w:val="cs-CZ"/>
        </w:rPr>
        <w:t>Understanding media economics.</w:t>
      </w:r>
      <w:r w:rsidRPr="009C747F">
        <w:rPr>
          <w:rFonts w:ascii="Arial" w:eastAsia="Arial" w:hAnsi="Arial" w:cs="Arial"/>
          <w:sz w:val="22"/>
          <w:szCs w:val="22"/>
          <w:lang w:val="cs-CZ"/>
        </w:rPr>
        <w:t xml:space="preserve"> London: Sage.</w:t>
      </w:r>
    </w:p>
    <w:p w14:paraId="320A07F6" w14:textId="77777777" w:rsidR="00E55CCA" w:rsidRPr="009C747F" w:rsidRDefault="00E55CCA" w:rsidP="009C747F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14:paraId="45E0389E" w14:textId="77777777" w:rsidR="0014010E" w:rsidRPr="009C747F" w:rsidRDefault="0014010E" w:rsidP="009C747F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9C747F">
        <w:rPr>
          <w:rFonts w:ascii="Arial" w:eastAsia="Arial" w:hAnsi="Arial" w:cs="Arial"/>
          <w:sz w:val="22"/>
          <w:szCs w:val="22"/>
          <w:u w:val="single"/>
          <w:lang w:val="cs-CZ"/>
        </w:rPr>
        <w:t>Doporučená četba:</w:t>
      </w:r>
    </w:p>
    <w:p w14:paraId="1163E754" w14:textId="3B8E9665" w:rsidR="00CA6FE9" w:rsidRPr="009C747F" w:rsidRDefault="00CA6FE9" w:rsidP="009C74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proofErr w:type="spellStart"/>
      <w:r w:rsidRPr="009C747F">
        <w:rPr>
          <w:rFonts w:ascii="Arial" w:hAnsi="Arial" w:cs="Arial"/>
          <w:sz w:val="22"/>
          <w:szCs w:val="22"/>
        </w:rPr>
        <w:t>Myllylahti</w:t>
      </w:r>
      <w:proofErr w:type="spellEnd"/>
      <w:r w:rsidRPr="009C747F">
        <w:rPr>
          <w:rFonts w:ascii="Arial" w:hAnsi="Arial" w:cs="Arial"/>
          <w:sz w:val="22"/>
          <w:szCs w:val="22"/>
        </w:rPr>
        <w:t xml:space="preserve">, M. (2020) Paying Attention to Attention: A Conceptual Framework for Studying News Reader Revenue Models Related to Platforms, </w:t>
      </w:r>
      <w:r w:rsidRPr="009C747F">
        <w:rPr>
          <w:rFonts w:ascii="Arial" w:hAnsi="Arial" w:cs="Arial"/>
          <w:i/>
          <w:iCs/>
          <w:sz w:val="22"/>
          <w:szCs w:val="22"/>
        </w:rPr>
        <w:t>Digital Journalism</w:t>
      </w:r>
      <w:r w:rsidRPr="009C747F">
        <w:rPr>
          <w:rFonts w:ascii="Arial" w:hAnsi="Arial" w:cs="Arial"/>
          <w:sz w:val="22"/>
          <w:szCs w:val="22"/>
        </w:rPr>
        <w:t>, 8:5, 567-575, DOI: 10.1080/21670811.2019.1691926</w:t>
      </w:r>
    </w:p>
    <w:p w14:paraId="1C3AE421" w14:textId="3B6CFC1B" w:rsidR="00CA6FE9" w:rsidRPr="009C747F" w:rsidRDefault="00CA6FE9" w:rsidP="009C747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9C747F">
        <w:rPr>
          <w:rFonts w:ascii="Arial" w:hAnsi="Arial" w:cs="Arial"/>
          <w:sz w:val="22"/>
          <w:szCs w:val="22"/>
        </w:rPr>
        <w:t>Budzinski</w:t>
      </w:r>
      <w:proofErr w:type="spellEnd"/>
      <w:r w:rsidRPr="009C747F">
        <w:rPr>
          <w:rFonts w:ascii="Arial" w:hAnsi="Arial" w:cs="Arial"/>
          <w:sz w:val="22"/>
          <w:szCs w:val="22"/>
        </w:rPr>
        <w:t xml:space="preserve">, O. &amp; </w:t>
      </w:r>
      <w:proofErr w:type="spellStart"/>
      <w:r w:rsidRPr="009C747F">
        <w:rPr>
          <w:rFonts w:ascii="Arial" w:hAnsi="Arial" w:cs="Arial"/>
          <w:sz w:val="22"/>
          <w:szCs w:val="22"/>
        </w:rPr>
        <w:t>Gaenssle</w:t>
      </w:r>
      <w:proofErr w:type="spellEnd"/>
      <w:r w:rsidRPr="009C747F">
        <w:rPr>
          <w:rFonts w:ascii="Arial" w:hAnsi="Arial" w:cs="Arial"/>
          <w:sz w:val="22"/>
          <w:szCs w:val="22"/>
        </w:rPr>
        <w:t xml:space="preserve">, S. (2018) The economics of social media (super-)stars: an empirical investigation of stardom and success on YouTube, </w:t>
      </w:r>
      <w:r w:rsidRPr="009C747F">
        <w:rPr>
          <w:rFonts w:ascii="Arial" w:hAnsi="Arial" w:cs="Arial"/>
          <w:i/>
          <w:iCs/>
          <w:sz w:val="22"/>
          <w:szCs w:val="22"/>
        </w:rPr>
        <w:t>Journal of Media Economics</w:t>
      </w:r>
      <w:r w:rsidRPr="009C747F">
        <w:rPr>
          <w:rFonts w:ascii="Arial" w:hAnsi="Arial" w:cs="Arial"/>
          <w:sz w:val="22"/>
          <w:szCs w:val="22"/>
        </w:rPr>
        <w:t>, 31:3-4, 75-95, DOI: 10.1080/08997764.2020.1849228</w:t>
      </w:r>
    </w:p>
    <w:p w14:paraId="4ECED4AE" w14:textId="77777777" w:rsidR="0020534C" w:rsidRPr="009C747F" w:rsidRDefault="0020534C" w:rsidP="009C747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9C747F">
        <w:rPr>
          <w:rFonts w:ascii="Arial" w:hAnsi="Arial" w:cs="Arial"/>
          <w:sz w:val="22"/>
          <w:szCs w:val="22"/>
          <w:lang w:val="en-US"/>
        </w:rPr>
        <w:t>Neheli</w:t>
      </w:r>
      <w:proofErr w:type="spellEnd"/>
      <w:r w:rsidRPr="009C747F">
        <w:rPr>
          <w:rFonts w:ascii="Arial" w:hAnsi="Arial" w:cs="Arial"/>
          <w:sz w:val="22"/>
          <w:szCs w:val="22"/>
          <w:lang w:val="en-US"/>
        </w:rPr>
        <w:t xml:space="preserve">, N. B. (2018) “News by Numbers”, </w:t>
      </w:r>
      <w:r w:rsidRPr="009C747F">
        <w:rPr>
          <w:rFonts w:ascii="Arial" w:hAnsi="Arial" w:cs="Arial"/>
          <w:i/>
          <w:iCs/>
          <w:sz w:val="22"/>
          <w:szCs w:val="22"/>
          <w:lang w:val="en-US"/>
        </w:rPr>
        <w:t>Digital Journalism</w:t>
      </w:r>
      <w:r w:rsidRPr="009C747F">
        <w:rPr>
          <w:rFonts w:ascii="Arial" w:hAnsi="Arial" w:cs="Arial"/>
          <w:sz w:val="22"/>
          <w:szCs w:val="22"/>
          <w:lang w:val="en-US"/>
        </w:rPr>
        <w:t>, 6(8), 1041-1051, DOI: 10.1080/21670811.2018.1504626</w:t>
      </w:r>
    </w:p>
    <w:p w14:paraId="6FC1FFBC" w14:textId="0F14F51A" w:rsidR="0020534C" w:rsidRDefault="0020534C" w:rsidP="0020534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20534C">
        <w:rPr>
          <w:rFonts w:ascii="Arial" w:hAnsi="Arial" w:cs="Arial"/>
          <w:sz w:val="22"/>
          <w:szCs w:val="22"/>
          <w:shd w:val="clear" w:color="auto" w:fill="FFFFFF"/>
        </w:rPr>
        <w:t>Gill, R. and Pratt, A. (2008) “In the Social Factory?: Immaterial Labour, Precariousness and Cultural Work”, </w:t>
      </w:r>
      <w:r w:rsidRPr="0020534C">
        <w:rPr>
          <w:rFonts w:ascii="Arial" w:hAnsi="Arial" w:cs="Arial"/>
          <w:i/>
          <w:iCs/>
          <w:sz w:val="22"/>
          <w:szCs w:val="22"/>
          <w:shd w:val="clear" w:color="auto" w:fill="FFFFFF"/>
        </w:rPr>
        <w:t>Theory, Culture &amp; Society</w:t>
      </w:r>
      <w:r w:rsidRPr="0020534C">
        <w:rPr>
          <w:rFonts w:ascii="Arial" w:hAnsi="Arial" w:cs="Arial"/>
          <w:sz w:val="22"/>
          <w:szCs w:val="22"/>
          <w:shd w:val="clear" w:color="auto" w:fill="FFFFFF"/>
        </w:rPr>
        <w:t xml:space="preserve">, 25(7–8), pp. 1–30. </w:t>
      </w:r>
      <w:proofErr w:type="spellStart"/>
      <w:r w:rsidRPr="0020534C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20534C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25" w:history="1">
        <w:r w:rsidRPr="0020534C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10.1177/0263276408097794</w:t>
        </w:r>
      </w:hyperlink>
      <w:r w:rsidRPr="0020534C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320B9C78" w14:textId="027E8003" w:rsidR="009C747F" w:rsidRDefault="009C747F" w:rsidP="0020534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3E4E441B" w14:textId="515FEA80" w:rsidR="009C747F" w:rsidRPr="006B4C43" w:rsidRDefault="001D7060" w:rsidP="006B4C4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  <w:shd w:val="clear" w:color="auto" w:fill="FFFFFF"/>
          <w:lang w:val="sk-SK"/>
        </w:rPr>
      </w:pPr>
      <w:r w:rsidRPr="006B4C43">
        <w:rPr>
          <w:rFonts w:ascii="Arial" w:hAnsi="Arial" w:cs="Arial"/>
          <w:sz w:val="22"/>
          <w:szCs w:val="22"/>
          <w:u w:val="single"/>
          <w:shd w:val="clear" w:color="auto" w:fill="FFFFFF"/>
          <w:lang w:val="sk-SK"/>
        </w:rPr>
        <w:t>N</w:t>
      </w:r>
      <w:r w:rsidR="009C747F" w:rsidRPr="006B4C43">
        <w:rPr>
          <w:rFonts w:ascii="Arial" w:hAnsi="Arial" w:cs="Arial"/>
          <w:sz w:val="22"/>
          <w:szCs w:val="22"/>
          <w:u w:val="single"/>
          <w:shd w:val="clear" w:color="auto" w:fill="FFFFFF"/>
          <w:lang w:val="sk-SK"/>
        </w:rPr>
        <w:t>e-akademické zdroje:</w:t>
      </w:r>
    </w:p>
    <w:p w14:paraId="6E0FFA28" w14:textId="77777777" w:rsidR="006B4C43" w:rsidRPr="006B4C43" w:rsidRDefault="006B4C43" w:rsidP="006B4C43">
      <w:pPr>
        <w:spacing w:line="360" w:lineRule="auto"/>
        <w:rPr>
          <w:rFonts w:ascii="Arial" w:hAnsi="Arial" w:cs="Arial"/>
          <w:sz w:val="22"/>
          <w:szCs w:val="22"/>
        </w:rPr>
      </w:pPr>
      <w:r w:rsidRPr="006B4C43">
        <w:rPr>
          <w:rFonts w:ascii="Arial" w:hAnsi="Arial" w:cs="Arial"/>
          <w:sz w:val="22"/>
          <w:szCs w:val="22"/>
        </w:rPr>
        <w:t>How Instagram And Facebook Make Money</w:t>
      </w:r>
    </w:p>
    <w:p w14:paraId="4A01B374" w14:textId="36FFB888" w:rsidR="009C747F" w:rsidRPr="006B4C43" w:rsidRDefault="00006A1D" w:rsidP="006B4C43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sz w:val="22"/>
          <w:szCs w:val="22"/>
          <w:lang w:val="cs-CZ"/>
        </w:rPr>
      </w:pPr>
      <w:hyperlink r:id="rId26" w:history="1">
        <w:r w:rsidR="006B4C43" w:rsidRPr="006B4C43">
          <w:rPr>
            <w:rStyle w:val="Hyperlink"/>
            <w:rFonts w:ascii="Arial" w:eastAsia="DejaVuSerif" w:hAnsi="Arial" w:cs="Arial"/>
            <w:sz w:val="22"/>
            <w:szCs w:val="22"/>
            <w:lang w:val="cs-CZ"/>
          </w:rPr>
          <w:t>https://www.youtube.com/watch?v=zKk9to7Zcdg</w:t>
        </w:r>
      </w:hyperlink>
      <w:r w:rsidR="006B4C43" w:rsidRPr="006B4C43">
        <w:rPr>
          <w:rFonts w:ascii="Arial" w:eastAsia="DejaVuSerif" w:hAnsi="Arial" w:cs="Arial"/>
          <w:sz w:val="22"/>
          <w:szCs w:val="22"/>
          <w:lang w:val="cs-CZ"/>
        </w:rPr>
        <w:t xml:space="preserve"> </w:t>
      </w:r>
    </w:p>
    <w:p w14:paraId="5F24012C" w14:textId="77777777" w:rsidR="006B4C43" w:rsidRPr="006B4C43" w:rsidRDefault="006B4C43" w:rsidP="006B4C43">
      <w:pPr>
        <w:spacing w:line="360" w:lineRule="auto"/>
        <w:rPr>
          <w:rFonts w:ascii="Arial" w:hAnsi="Arial" w:cs="Arial"/>
          <w:sz w:val="22"/>
          <w:szCs w:val="22"/>
        </w:rPr>
      </w:pPr>
      <w:r w:rsidRPr="006B4C43">
        <w:rPr>
          <w:rFonts w:ascii="Arial" w:hAnsi="Arial" w:cs="Arial"/>
          <w:sz w:val="22"/>
          <w:szCs w:val="22"/>
        </w:rPr>
        <w:t>Netflix Hit a Subscriber Peak. Here Are 3 Strategies They Might Try to Keep Growing | WSJ</w:t>
      </w:r>
    </w:p>
    <w:p w14:paraId="5CD311A0" w14:textId="14E6CE57" w:rsidR="006B4C43" w:rsidRPr="006B4C43" w:rsidRDefault="00006A1D" w:rsidP="006B4C43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sz w:val="22"/>
          <w:szCs w:val="22"/>
          <w:lang w:val="cs-CZ"/>
        </w:rPr>
      </w:pPr>
      <w:hyperlink r:id="rId27" w:history="1">
        <w:r w:rsidR="006B4C43" w:rsidRPr="006B4C43">
          <w:rPr>
            <w:rStyle w:val="Hyperlink"/>
            <w:rFonts w:ascii="Arial" w:eastAsia="DejaVuSerif" w:hAnsi="Arial" w:cs="Arial"/>
            <w:sz w:val="22"/>
            <w:szCs w:val="22"/>
            <w:lang w:val="cs-CZ"/>
          </w:rPr>
          <w:t>https://www.youtube.com/watch?v=9vO0tNmGR2k</w:t>
        </w:r>
      </w:hyperlink>
      <w:r w:rsidR="006B4C43" w:rsidRPr="006B4C43">
        <w:rPr>
          <w:rFonts w:ascii="Arial" w:eastAsia="DejaVuSerif" w:hAnsi="Arial" w:cs="Arial"/>
          <w:sz w:val="22"/>
          <w:szCs w:val="22"/>
          <w:lang w:val="cs-CZ"/>
        </w:rPr>
        <w:t xml:space="preserve"> </w:t>
      </w:r>
    </w:p>
    <w:p w14:paraId="007CB80D" w14:textId="77777777" w:rsidR="0014010E" w:rsidRPr="006B4C43" w:rsidRDefault="0014010E" w:rsidP="006B4C43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27F0CF01" w14:textId="2342AC15" w:rsidR="00C051E1" w:rsidRDefault="004311E9" w:rsidP="004F717B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  <w:proofErr w:type="spellStart"/>
      <w:r w:rsidRPr="004311E9">
        <w:rPr>
          <w:rFonts w:ascii="Arial" w:hAnsi="Arial" w:cs="Arial"/>
          <w:b/>
          <w:bCs/>
          <w:color w:val="0A0A0A"/>
          <w:sz w:val="22"/>
          <w:szCs w:val="22"/>
          <w:u w:val="single"/>
          <w:shd w:val="clear" w:color="auto" w:fill="FFFFFF"/>
        </w:rPr>
        <w:t>Pátek</w:t>
      </w:r>
      <w:proofErr w:type="spellEnd"/>
      <w:r w:rsidRPr="004311E9">
        <w:rPr>
          <w:rFonts w:ascii="Arial" w:hAnsi="Arial" w:cs="Arial"/>
          <w:b/>
          <w:bCs/>
          <w:color w:val="0A0A0A"/>
          <w:sz w:val="22"/>
          <w:szCs w:val="22"/>
          <w:u w:val="single"/>
          <w:shd w:val="clear" w:color="auto" w:fill="FFFFFF"/>
        </w:rPr>
        <w:t xml:space="preserve"> 14.4. </w:t>
      </w:r>
      <w:r w:rsidR="00604933">
        <w:rPr>
          <w:rFonts w:ascii="Arial" w:hAnsi="Arial" w:cs="Arial"/>
          <w:b/>
          <w:bCs/>
          <w:color w:val="0A0A0A"/>
          <w:sz w:val="22"/>
          <w:szCs w:val="22"/>
          <w:u w:val="single"/>
          <w:shd w:val="clear" w:color="auto" w:fill="FFFFFF"/>
        </w:rPr>
        <w:t>8:</w:t>
      </w:r>
      <w:r w:rsidRPr="004311E9">
        <w:rPr>
          <w:rFonts w:ascii="Arial" w:hAnsi="Arial" w:cs="Arial"/>
          <w:b/>
          <w:bCs/>
          <w:color w:val="0A0A0A"/>
          <w:sz w:val="22"/>
          <w:szCs w:val="22"/>
          <w:u w:val="single"/>
          <w:shd w:val="clear" w:color="auto" w:fill="FFFFFF"/>
        </w:rPr>
        <w:t>00-1</w:t>
      </w:r>
      <w:r w:rsidR="00604933">
        <w:rPr>
          <w:rFonts w:ascii="Arial" w:hAnsi="Arial" w:cs="Arial"/>
          <w:b/>
          <w:bCs/>
          <w:color w:val="0A0A0A"/>
          <w:sz w:val="22"/>
          <w:szCs w:val="22"/>
          <w:u w:val="single"/>
          <w:shd w:val="clear" w:color="auto" w:fill="FFFFFF"/>
        </w:rPr>
        <w:t>1</w:t>
      </w:r>
      <w:r w:rsidRPr="004311E9">
        <w:rPr>
          <w:rFonts w:ascii="Arial" w:hAnsi="Arial" w:cs="Arial"/>
          <w:b/>
          <w:bCs/>
          <w:color w:val="0A0A0A"/>
          <w:sz w:val="22"/>
          <w:szCs w:val="22"/>
          <w:u w:val="single"/>
          <w:shd w:val="clear" w:color="auto" w:fill="FFFFFF"/>
        </w:rPr>
        <w:t xml:space="preserve">:40 </w:t>
      </w:r>
      <w:r w:rsidR="00961C8F">
        <w:rPr>
          <w:rFonts w:ascii="Arial" w:hAnsi="Arial" w:cs="Arial"/>
          <w:b/>
          <w:bCs/>
          <w:color w:val="0A0A0A"/>
          <w:sz w:val="22"/>
          <w:szCs w:val="22"/>
          <w:u w:val="single"/>
          <w:shd w:val="clear" w:color="auto" w:fill="FFFFFF"/>
        </w:rPr>
        <w:t>P22</w:t>
      </w:r>
    </w:p>
    <w:p w14:paraId="4BAD7BCD" w14:textId="771AA262" w:rsidR="003A6836" w:rsidRPr="003F62B7" w:rsidRDefault="003A6836" w:rsidP="004F717B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  <w:r w:rsidRPr="003F62B7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Seminář </w:t>
      </w:r>
      <w:r w:rsidR="00B933ED">
        <w:rPr>
          <w:rFonts w:ascii="Arial" w:eastAsia="DejaVuSerif" w:hAnsi="Arial" w:cs="Arial"/>
          <w:b/>
          <w:bCs/>
          <w:sz w:val="22"/>
          <w:szCs w:val="22"/>
          <w:lang w:val="cs-CZ"/>
        </w:rPr>
        <w:t>8</w:t>
      </w:r>
      <w:r w:rsidR="00BA3434" w:rsidRPr="003F62B7">
        <w:rPr>
          <w:rFonts w:ascii="Arial" w:eastAsia="DejaVuSerif" w:hAnsi="Arial" w:cs="Arial"/>
          <w:b/>
          <w:bCs/>
          <w:sz w:val="22"/>
          <w:szCs w:val="22"/>
          <w:lang w:val="cs-CZ"/>
        </w:rPr>
        <w:t>:</w:t>
      </w:r>
      <w:r w:rsidR="00B274DD" w:rsidRPr="003F62B7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 Mediální vlastnictví</w:t>
      </w:r>
    </w:p>
    <w:p w14:paraId="5B5F5052" w14:textId="77777777" w:rsidR="00990734" w:rsidRPr="003F62B7" w:rsidRDefault="004F717B" w:rsidP="004F717B">
      <w:pPr>
        <w:spacing w:line="360" w:lineRule="auto"/>
        <w:rPr>
          <w:rFonts w:ascii="Arial" w:eastAsia="Arial" w:hAnsi="Arial" w:cs="Arial"/>
          <w:sz w:val="22"/>
          <w:szCs w:val="22"/>
          <w:highlight w:val="yellow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Asi není potřeba dlouze vysvětlovat proč je vlastnictví médií klíčové – kromě ekonomické moci s sebou často nese také moc politickou a nesmíme zapomenout ani na moc symbolickou. Jak různé společnosti regulují vlastnictví médií? </w:t>
      </w:r>
      <w:r w:rsidR="001F38E2">
        <w:rPr>
          <w:rFonts w:ascii="Arial" w:eastAsia="Arial" w:hAnsi="Arial" w:cs="Arial"/>
          <w:sz w:val="22"/>
          <w:szCs w:val="22"/>
          <w:lang w:val="cs-CZ"/>
        </w:rPr>
        <w:t xml:space="preserve">Jak regulátoři reagují na nové </w:t>
      </w:r>
      <w:r w:rsidR="001F38E2">
        <w:rPr>
          <w:rFonts w:ascii="Arial" w:eastAsia="Arial" w:hAnsi="Arial" w:cs="Arial"/>
          <w:sz w:val="22"/>
          <w:szCs w:val="22"/>
          <w:lang w:val="cs-CZ"/>
        </w:rPr>
        <w:lastRenderedPageBreak/>
        <w:t xml:space="preserve">hráče </w:t>
      </w:r>
      <w:r w:rsidR="001F38E2">
        <w:rPr>
          <w:rFonts w:ascii="Arial" w:eastAsia="Arial" w:hAnsi="Arial" w:cs="Arial"/>
          <w:sz w:val="22"/>
          <w:szCs w:val="22"/>
        </w:rPr>
        <w:t xml:space="preserve">– </w:t>
      </w:r>
      <w:proofErr w:type="spellStart"/>
      <w:r w:rsidR="001F38E2">
        <w:rPr>
          <w:rFonts w:ascii="Arial" w:eastAsia="Arial" w:hAnsi="Arial" w:cs="Arial"/>
          <w:sz w:val="22"/>
          <w:szCs w:val="22"/>
        </w:rPr>
        <w:t>jako</w:t>
      </w:r>
      <w:proofErr w:type="spellEnd"/>
      <w:r w:rsidR="001F38E2">
        <w:rPr>
          <w:rFonts w:ascii="Arial" w:eastAsia="Arial" w:hAnsi="Arial" w:cs="Arial"/>
          <w:sz w:val="22"/>
          <w:szCs w:val="22"/>
        </w:rPr>
        <w:t xml:space="preserve"> Facebook </w:t>
      </w:r>
      <w:proofErr w:type="spellStart"/>
      <w:r w:rsidR="001F38E2">
        <w:rPr>
          <w:rFonts w:ascii="Arial" w:eastAsia="Arial" w:hAnsi="Arial" w:cs="Arial"/>
          <w:sz w:val="22"/>
          <w:szCs w:val="22"/>
        </w:rPr>
        <w:t>nebo</w:t>
      </w:r>
      <w:proofErr w:type="spellEnd"/>
      <w:r w:rsidR="001F38E2">
        <w:rPr>
          <w:rFonts w:ascii="Arial" w:eastAsia="Arial" w:hAnsi="Arial" w:cs="Arial"/>
          <w:sz w:val="22"/>
          <w:szCs w:val="22"/>
        </w:rPr>
        <w:t xml:space="preserve"> Twitter</w:t>
      </w:r>
      <w:r w:rsidR="001F38E2">
        <w:rPr>
          <w:rFonts w:ascii="Arial" w:eastAsia="Arial" w:hAnsi="Arial" w:cs="Arial"/>
          <w:sz w:val="22"/>
          <w:szCs w:val="22"/>
          <w:lang w:val="sk-SK"/>
        </w:rPr>
        <w:t>?</w:t>
      </w:r>
      <w:r w:rsidR="001F38E2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>
        <w:rPr>
          <w:rFonts w:ascii="Arial" w:eastAsia="Arial" w:hAnsi="Arial" w:cs="Arial"/>
          <w:sz w:val="22"/>
          <w:szCs w:val="22"/>
          <w:lang w:val="cs-CZ"/>
        </w:rPr>
        <w:t xml:space="preserve">Jsou trhy a hospodářská soutěž nejlepší zárukou pro společensky přínosné fungování médií? </w:t>
      </w:r>
      <w:r w:rsidR="00990734" w:rsidRPr="003F62B7">
        <w:rPr>
          <w:rFonts w:ascii="Arial" w:eastAsia="Arial" w:hAnsi="Arial" w:cs="Arial"/>
          <w:sz w:val="22"/>
          <w:szCs w:val="22"/>
          <w:lang w:val="cs-CZ"/>
        </w:rPr>
        <w:t xml:space="preserve"> </w:t>
      </w:r>
    </w:p>
    <w:p w14:paraId="729938CC" w14:textId="77777777" w:rsidR="00990734" w:rsidRPr="00C02B27" w:rsidRDefault="00990734" w:rsidP="00C02B27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</w:p>
    <w:p w14:paraId="7B24D03C" w14:textId="77777777" w:rsidR="0014010E" w:rsidRPr="00C02B27" w:rsidRDefault="0014010E" w:rsidP="00C02B27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C02B27">
        <w:rPr>
          <w:rFonts w:ascii="Arial" w:eastAsia="Arial" w:hAnsi="Arial" w:cs="Arial"/>
          <w:sz w:val="22"/>
          <w:szCs w:val="22"/>
          <w:u w:val="single"/>
          <w:lang w:val="cs-CZ"/>
        </w:rPr>
        <w:t>Povinná četba:</w:t>
      </w:r>
    </w:p>
    <w:p w14:paraId="40C883AE" w14:textId="0CBEFD60" w:rsidR="0014010E" w:rsidRPr="00C02B27" w:rsidRDefault="00C02B27" w:rsidP="00C02B27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  <w:r w:rsidRPr="00C02B27">
        <w:rPr>
          <w:rFonts w:ascii="Arial" w:hAnsi="Arial" w:cs="Arial"/>
          <w:sz w:val="22"/>
          <w:szCs w:val="22"/>
          <w:lang w:val="en-US"/>
        </w:rPr>
        <w:t>Freedman, D. (2014) “Metrics, models and the meaning of media ownership,”</w:t>
      </w:r>
      <w:r w:rsidR="00616B6F">
        <w:rPr>
          <w:rFonts w:ascii="Arial" w:hAnsi="Arial" w:cs="Arial"/>
          <w:sz w:val="22"/>
          <w:szCs w:val="22"/>
          <w:lang w:val="en-US"/>
        </w:rPr>
        <w:t xml:space="preserve"> </w:t>
      </w:r>
      <w:r w:rsidRPr="00C02B27">
        <w:rPr>
          <w:rFonts w:ascii="Arial" w:hAnsi="Arial" w:cs="Arial"/>
          <w:i/>
          <w:iCs/>
          <w:sz w:val="22"/>
          <w:szCs w:val="22"/>
          <w:lang w:val="en-US"/>
        </w:rPr>
        <w:t>International Journal of Cultural Policy</w:t>
      </w:r>
      <w:r w:rsidRPr="00C02B27">
        <w:rPr>
          <w:rFonts w:ascii="Arial" w:hAnsi="Arial" w:cs="Arial"/>
          <w:sz w:val="22"/>
          <w:szCs w:val="22"/>
          <w:lang w:val="en-US"/>
        </w:rPr>
        <w:t>, 20(2), 170-185, DOI: 10.1080/10286632.2012.752821</w:t>
      </w:r>
    </w:p>
    <w:p w14:paraId="6770925C" w14:textId="77777777" w:rsidR="00107AD2" w:rsidRPr="00C02B27" w:rsidRDefault="00107AD2" w:rsidP="00C02B27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64ABBFB1" w14:textId="77777777" w:rsidR="0014010E" w:rsidRPr="00552484" w:rsidRDefault="0014010E" w:rsidP="00552484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552484">
        <w:rPr>
          <w:rFonts w:ascii="Arial" w:eastAsia="Arial" w:hAnsi="Arial" w:cs="Arial"/>
          <w:sz w:val="22"/>
          <w:szCs w:val="22"/>
          <w:u w:val="single"/>
          <w:lang w:val="cs-CZ"/>
        </w:rPr>
        <w:t>Doporučená četba:</w:t>
      </w:r>
    </w:p>
    <w:p w14:paraId="2BE5D533" w14:textId="77777777" w:rsidR="00E55CCA" w:rsidRPr="00552484" w:rsidRDefault="00E55CCA" w:rsidP="00552484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552484">
        <w:rPr>
          <w:rFonts w:ascii="Arial" w:eastAsia="Arial" w:hAnsi="Arial" w:cs="Arial"/>
          <w:sz w:val="22"/>
          <w:szCs w:val="22"/>
          <w:lang w:val="cs-CZ"/>
        </w:rPr>
        <w:t xml:space="preserve">“A Propaganda Model” In Herman, E. a Chomsky, N.: </w:t>
      </w:r>
      <w:r w:rsidRPr="00552484">
        <w:rPr>
          <w:rFonts w:ascii="Arial" w:eastAsia="Arial" w:hAnsi="Arial" w:cs="Arial"/>
          <w:i/>
          <w:sz w:val="22"/>
          <w:szCs w:val="22"/>
          <w:lang w:val="cs-CZ"/>
        </w:rPr>
        <w:t>Manufacturing Consent.</w:t>
      </w:r>
      <w:r w:rsidRPr="00552484">
        <w:rPr>
          <w:rFonts w:ascii="Arial" w:eastAsia="Arial" w:hAnsi="Arial" w:cs="Arial"/>
          <w:sz w:val="22"/>
          <w:szCs w:val="22"/>
          <w:lang w:val="cs-CZ"/>
        </w:rPr>
        <w:t xml:space="preserve"> Pantheon 1988.</w:t>
      </w:r>
    </w:p>
    <w:p w14:paraId="53A1AC2B" w14:textId="7E287416" w:rsidR="00B274DD" w:rsidRPr="00552484" w:rsidRDefault="00ED26CC" w:rsidP="0055248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552484">
        <w:rPr>
          <w:rFonts w:ascii="Arial" w:hAnsi="Arial" w:cs="Arial"/>
          <w:sz w:val="22"/>
          <w:szCs w:val="22"/>
          <w:shd w:val="clear" w:color="auto" w:fill="FFFFFF"/>
        </w:rPr>
        <w:t>Svantesson</w:t>
      </w:r>
      <w:proofErr w:type="spellEnd"/>
      <w:r w:rsidRPr="00552484">
        <w:rPr>
          <w:rFonts w:ascii="Arial" w:hAnsi="Arial" w:cs="Arial"/>
          <w:sz w:val="22"/>
          <w:szCs w:val="22"/>
          <w:shd w:val="clear" w:color="auto" w:fill="FFFFFF"/>
        </w:rPr>
        <w:t xml:space="preserve">, D. J. B. and van </w:t>
      </w:r>
      <w:proofErr w:type="spellStart"/>
      <w:r w:rsidRPr="00552484">
        <w:rPr>
          <w:rFonts w:ascii="Arial" w:hAnsi="Arial" w:cs="Arial"/>
          <w:sz w:val="22"/>
          <w:szCs w:val="22"/>
          <w:shd w:val="clear" w:color="auto" w:fill="FFFFFF"/>
        </w:rPr>
        <w:t>Caenegem</w:t>
      </w:r>
      <w:proofErr w:type="spellEnd"/>
      <w:r w:rsidRPr="00552484">
        <w:rPr>
          <w:rFonts w:ascii="Arial" w:hAnsi="Arial" w:cs="Arial"/>
          <w:sz w:val="22"/>
          <w:szCs w:val="22"/>
          <w:shd w:val="clear" w:color="auto" w:fill="FFFFFF"/>
        </w:rPr>
        <w:t>, W. (2017) “Is it time for an offence of ‘dishonest algorithmic manipulation for electoral gain’?”, </w:t>
      </w:r>
      <w:r w:rsidRPr="00552484">
        <w:rPr>
          <w:rFonts w:ascii="Arial" w:hAnsi="Arial" w:cs="Arial"/>
          <w:i/>
          <w:iCs/>
          <w:sz w:val="22"/>
          <w:szCs w:val="22"/>
          <w:shd w:val="clear" w:color="auto" w:fill="FFFFFF"/>
        </w:rPr>
        <w:t>Alternative Law Journal</w:t>
      </w:r>
      <w:r w:rsidRPr="00552484">
        <w:rPr>
          <w:rFonts w:ascii="Arial" w:hAnsi="Arial" w:cs="Arial"/>
          <w:sz w:val="22"/>
          <w:szCs w:val="22"/>
          <w:shd w:val="clear" w:color="auto" w:fill="FFFFFF"/>
        </w:rPr>
        <w:t xml:space="preserve">, 42(3), pp. 184–189. </w:t>
      </w:r>
      <w:proofErr w:type="spellStart"/>
      <w:r w:rsidRPr="00552484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552484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28" w:history="1">
        <w:r w:rsidRPr="00552484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10.1177/1037969X17730192</w:t>
        </w:r>
      </w:hyperlink>
      <w:r w:rsidRPr="00552484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0FA7357" w14:textId="281A3031" w:rsidR="00003D90" w:rsidRPr="00552484" w:rsidRDefault="00003D90" w:rsidP="0055248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552484">
        <w:rPr>
          <w:rFonts w:ascii="Arial" w:hAnsi="Arial" w:cs="Arial"/>
          <w:sz w:val="22"/>
          <w:szCs w:val="22"/>
        </w:rPr>
        <w:t>Sjøvaag</w:t>
      </w:r>
      <w:proofErr w:type="spellEnd"/>
      <w:r w:rsidRPr="00552484">
        <w:rPr>
          <w:rFonts w:ascii="Arial" w:hAnsi="Arial" w:cs="Arial"/>
          <w:sz w:val="22"/>
          <w:szCs w:val="22"/>
        </w:rPr>
        <w:t xml:space="preserve">, H. &amp; </w:t>
      </w:r>
      <w:proofErr w:type="spellStart"/>
      <w:r w:rsidRPr="00552484">
        <w:rPr>
          <w:rFonts w:ascii="Arial" w:hAnsi="Arial" w:cs="Arial"/>
          <w:sz w:val="22"/>
          <w:szCs w:val="22"/>
        </w:rPr>
        <w:t>Krumsvik</w:t>
      </w:r>
      <w:proofErr w:type="spellEnd"/>
      <w:r w:rsidRPr="00552484">
        <w:rPr>
          <w:rFonts w:ascii="Arial" w:hAnsi="Arial" w:cs="Arial"/>
          <w:sz w:val="22"/>
          <w:szCs w:val="22"/>
        </w:rPr>
        <w:t xml:space="preserve">, A.H. (2018) In Search of Journalism Funding, </w:t>
      </w:r>
      <w:r w:rsidRPr="00552484">
        <w:rPr>
          <w:rFonts w:ascii="Arial" w:hAnsi="Arial" w:cs="Arial"/>
          <w:i/>
          <w:iCs/>
          <w:sz w:val="22"/>
          <w:szCs w:val="22"/>
        </w:rPr>
        <w:t>Journalism Practice</w:t>
      </w:r>
      <w:r w:rsidRPr="00552484">
        <w:rPr>
          <w:rFonts w:ascii="Arial" w:hAnsi="Arial" w:cs="Arial"/>
          <w:sz w:val="22"/>
          <w:szCs w:val="22"/>
        </w:rPr>
        <w:t>, 12:9, 1201-1219, DOI: 10.1080/17512786.2017.1370972</w:t>
      </w:r>
    </w:p>
    <w:p w14:paraId="0FB7914F" w14:textId="104E3E72" w:rsidR="00552484" w:rsidRPr="00552484" w:rsidRDefault="00552484" w:rsidP="0055248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0AA18231" w14:textId="769C2EBA" w:rsidR="00552484" w:rsidRPr="00D04AFD" w:rsidRDefault="003F4D21" w:rsidP="00D04AF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  <w:shd w:val="clear" w:color="auto" w:fill="FFFFFF"/>
          <w:lang w:val="sk-SK"/>
        </w:rPr>
      </w:pPr>
      <w:r w:rsidRPr="00D04AFD">
        <w:rPr>
          <w:rFonts w:ascii="Arial" w:hAnsi="Arial" w:cs="Arial"/>
          <w:sz w:val="22"/>
          <w:szCs w:val="22"/>
          <w:u w:val="single"/>
          <w:shd w:val="clear" w:color="auto" w:fill="FFFFFF"/>
          <w:lang w:val="sk-SK"/>
        </w:rPr>
        <w:t>N</w:t>
      </w:r>
      <w:r w:rsidR="00552484" w:rsidRPr="00D04AFD">
        <w:rPr>
          <w:rFonts w:ascii="Arial" w:hAnsi="Arial" w:cs="Arial"/>
          <w:sz w:val="22"/>
          <w:szCs w:val="22"/>
          <w:u w:val="single"/>
          <w:shd w:val="clear" w:color="auto" w:fill="FFFFFF"/>
          <w:lang w:val="sk-SK"/>
        </w:rPr>
        <w:t>e-akademické zdroje:</w:t>
      </w:r>
    </w:p>
    <w:p w14:paraId="1F74103B" w14:textId="22AF2389" w:rsidR="00552484" w:rsidRPr="00D04AFD" w:rsidRDefault="00552484" w:rsidP="00D04AFD">
      <w:pPr>
        <w:spacing w:line="360" w:lineRule="auto"/>
        <w:rPr>
          <w:rStyle w:val="Hyperlink"/>
          <w:rFonts w:ascii="Arial" w:hAnsi="Arial" w:cs="Arial"/>
          <w:color w:val="auto"/>
          <w:sz w:val="22"/>
          <w:szCs w:val="22"/>
        </w:rPr>
      </w:pPr>
      <w:r w:rsidRPr="00D04AFD">
        <w:rPr>
          <w:rFonts w:ascii="Arial" w:eastAsia="Arial" w:hAnsi="Arial" w:cs="Arial"/>
          <w:sz w:val="22"/>
          <w:szCs w:val="22"/>
          <w:lang w:val="cs-CZ"/>
        </w:rPr>
        <w:t xml:space="preserve">Warren, E. (2019) “Here is How We Can Break Up Big Tech.“ </w:t>
      </w:r>
      <w:r w:rsidRPr="00D04AFD">
        <w:rPr>
          <w:rFonts w:ascii="Arial" w:eastAsia="Arial" w:hAnsi="Arial" w:cs="Arial"/>
          <w:i/>
          <w:iCs/>
          <w:sz w:val="22"/>
          <w:szCs w:val="22"/>
          <w:lang w:val="cs-CZ"/>
        </w:rPr>
        <w:t>Medium</w:t>
      </w:r>
      <w:r w:rsidRPr="00D04AFD">
        <w:rPr>
          <w:rFonts w:ascii="Arial" w:eastAsia="Arial" w:hAnsi="Arial" w:cs="Arial"/>
          <w:sz w:val="22"/>
          <w:szCs w:val="22"/>
          <w:lang w:val="cs-CZ"/>
        </w:rPr>
        <w:t xml:space="preserve">, </w:t>
      </w:r>
      <w:hyperlink r:id="rId29" w:history="1">
        <w:r w:rsidRPr="00D04AFD">
          <w:rPr>
            <w:rStyle w:val="Hyperlink"/>
            <w:rFonts w:ascii="Arial" w:hAnsi="Arial" w:cs="Arial"/>
            <w:color w:val="auto"/>
            <w:sz w:val="22"/>
            <w:szCs w:val="22"/>
          </w:rPr>
          <w:t>https://medium.com/@teamwarren/heres-how-we-can-break-up-big-tech-9ad9e0da324c</w:t>
        </w:r>
      </w:hyperlink>
    </w:p>
    <w:p w14:paraId="0BE30708" w14:textId="77777777" w:rsidR="00D04AFD" w:rsidRPr="00D04AFD" w:rsidRDefault="00D04AFD" w:rsidP="00D04AFD">
      <w:pPr>
        <w:spacing w:line="360" w:lineRule="auto"/>
        <w:rPr>
          <w:rFonts w:ascii="Arial" w:hAnsi="Arial" w:cs="Arial"/>
          <w:sz w:val="22"/>
          <w:szCs w:val="22"/>
        </w:rPr>
      </w:pPr>
      <w:r w:rsidRPr="00D04AFD">
        <w:rPr>
          <w:rFonts w:ascii="Arial" w:hAnsi="Arial" w:cs="Arial"/>
          <w:sz w:val="22"/>
          <w:szCs w:val="22"/>
        </w:rPr>
        <w:t>What Does Media Concentration Do to a Country?</w:t>
      </w:r>
    </w:p>
    <w:p w14:paraId="33F2F265" w14:textId="6DDE8272" w:rsidR="00552484" w:rsidRPr="00D04AFD" w:rsidRDefault="00006A1D" w:rsidP="00D04AFD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hyperlink r:id="rId30" w:history="1">
        <w:r w:rsidR="00D04AFD" w:rsidRPr="00D04AFD">
          <w:rPr>
            <w:rStyle w:val="Hyperlink"/>
            <w:rFonts w:ascii="Arial" w:eastAsia="Arial" w:hAnsi="Arial" w:cs="Arial"/>
            <w:sz w:val="22"/>
            <w:szCs w:val="22"/>
            <w:lang w:val="cs-CZ"/>
          </w:rPr>
          <w:t>https://www.youtube.com/watch?v=gEcq8c90IOw</w:t>
        </w:r>
      </w:hyperlink>
      <w:r w:rsidR="00D04AFD" w:rsidRPr="00D04AFD">
        <w:rPr>
          <w:rFonts w:ascii="Arial" w:eastAsia="Arial" w:hAnsi="Arial" w:cs="Arial"/>
          <w:sz w:val="22"/>
          <w:szCs w:val="22"/>
          <w:lang w:val="cs-CZ"/>
        </w:rPr>
        <w:t xml:space="preserve"> </w:t>
      </w:r>
    </w:p>
    <w:p w14:paraId="7988CA9F" w14:textId="77777777" w:rsidR="00552484" w:rsidRPr="00D04AFD" w:rsidRDefault="00552484" w:rsidP="00D04AFD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D04AFD">
        <w:rPr>
          <w:rFonts w:ascii="Arial" w:eastAsia="Arial" w:hAnsi="Arial" w:cs="Arial"/>
          <w:sz w:val="22"/>
          <w:szCs w:val="22"/>
          <w:lang w:val="cs-CZ"/>
        </w:rPr>
        <w:t xml:space="preserve">J. Curran (May 2002) ‘Global Media Concentration: Shifting the Argument’, </w:t>
      </w:r>
      <w:r w:rsidRPr="00D04AFD">
        <w:rPr>
          <w:rFonts w:ascii="Arial" w:eastAsia="Arial" w:hAnsi="Arial" w:cs="Arial"/>
          <w:i/>
          <w:sz w:val="22"/>
          <w:szCs w:val="22"/>
          <w:lang w:val="cs-CZ"/>
        </w:rPr>
        <w:t>Open Democracy</w:t>
      </w:r>
      <w:r w:rsidRPr="00D04AFD">
        <w:rPr>
          <w:rFonts w:ascii="Arial" w:eastAsia="Arial" w:hAnsi="Arial" w:cs="Arial"/>
          <w:sz w:val="22"/>
          <w:szCs w:val="22"/>
          <w:lang w:val="cs-CZ"/>
        </w:rPr>
        <w:t xml:space="preserve">, https://www.opendemocracy.net/media-globalmediaownership/article_37.jsp accessed 16 February 2020.  </w:t>
      </w:r>
    </w:p>
    <w:p w14:paraId="7C56DB03" w14:textId="1306157A" w:rsidR="00ED26CC" w:rsidRDefault="00ED26CC" w:rsidP="00C02B27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2B1D09C9" w14:textId="15578C57" w:rsidR="001F38E2" w:rsidRPr="00CA05B8" w:rsidRDefault="003A6836" w:rsidP="00C02B27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  <w:r w:rsidRPr="00C02B27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Seminář </w:t>
      </w:r>
      <w:r w:rsidR="00B933ED">
        <w:rPr>
          <w:rFonts w:ascii="Arial" w:eastAsia="DejaVuSerif" w:hAnsi="Arial" w:cs="Arial"/>
          <w:b/>
          <w:bCs/>
          <w:sz w:val="22"/>
          <w:szCs w:val="22"/>
          <w:lang w:val="cs-CZ"/>
        </w:rPr>
        <w:t>9</w:t>
      </w:r>
      <w:r w:rsidR="00B274DD" w:rsidRPr="00C02B27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: </w:t>
      </w:r>
      <w:r w:rsidR="001E54BD" w:rsidRPr="00CA05B8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Výzkum komodit a mediálních organizací </w:t>
      </w:r>
    </w:p>
    <w:p w14:paraId="776F9D3B" w14:textId="77777777" w:rsidR="001E54BD" w:rsidRPr="001F38E2" w:rsidRDefault="001F38E2" w:rsidP="001F38E2">
      <w:pPr>
        <w:spacing w:line="360" w:lineRule="auto"/>
        <w:rPr>
          <w:rFonts w:ascii="Arial" w:eastAsia="Arial" w:hAnsi="Arial" w:cs="Arial"/>
          <w:b/>
          <w:bCs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V tomto semináři aplikujeme své znalosti z kurzu na konkrétní příklady komodit a mediálních organizací nebo korporací. Cílem semináře je objasnit parametry pro závěrečnou seminární práci. </w:t>
      </w:r>
      <w:r w:rsidRPr="001F38E2"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Pro tento seminář není zadaná žádná nová četba, zamyslete se ale nad  </w:t>
      </w:r>
      <w:r>
        <w:rPr>
          <w:rFonts w:ascii="Arial" w:eastAsia="Arial" w:hAnsi="Arial" w:cs="Arial"/>
          <w:b/>
          <w:bCs/>
          <w:sz w:val="22"/>
          <w:szCs w:val="22"/>
          <w:lang w:val="cs-CZ"/>
        </w:rPr>
        <w:t>vhodn</w:t>
      </w:r>
      <w:r>
        <w:rPr>
          <w:rFonts w:ascii="Arial" w:eastAsia="Arial" w:hAnsi="Arial" w:cs="Arial"/>
          <w:b/>
          <w:bCs/>
          <w:sz w:val="22"/>
          <w:szCs w:val="22"/>
          <w:lang w:val="sk-SK"/>
        </w:rPr>
        <w:t>ý</w:t>
      </w:r>
      <w:r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mi </w:t>
      </w:r>
      <w:r w:rsidRPr="001F38E2">
        <w:rPr>
          <w:rFonts w:ascii="Arial" w:eastAsia="Arial" w:hAnsi="Arial" w:cs="Arial"/>
          <w:b/>
          <w:bCs/>
          <w:sz w:val="22"/>
          <w:szCs w:val="22"/>
          <w:lang w:val="cs-CZ"/>
        </w:rPr>
        <w:t>mediálními komoditami a organizacemi</w:t>
      </w:r>
      <w:r w:rsidRPr="001F38E2">
        <w:rPr>
          <w:rFonts w:ascii="Arial" w:eastAsia="Arial" w:hAnsi="Arial" w:cs="Arial"/>
          <w:b/>
          <w:bCs/>
          <w:sz w:val="22"/>
          <w:szCs w:val="22"/>
        </w:rPr>
        <w:t>/</w:t>
      </w:r>
      <w:proofErr w:type="spellStart"/>
      <w:r w:rsidRPr="001F38E2">
        <w:rPr>
          <w:rFonts w:ascii="Arial" w:eastAsia="Arial" w:hAnsi="Arial" w:cs="Arial"/>
          <w:b/>
          <w:bCs/>
          <w:sz w:val="22"/>
          <w:szCs w:val="22"/>
        </w:rPr>
        <w:t>korporacemi</w:t>
      </w:r>
      <w:proofErr w:type="spellEnd"/>
      <w:r w:rsidR="001E54BD" w:rsidRPr="001F38E2"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. </w:t>
      </w:r>
    </w:p>
    <w:p w14:paraId="0FEFCC09" w14:textId="77777777" w:rsidR="001E54BD" w:rsidRPr="001F38E2" w:rsidRDefault="001E54BD" w:rsidP="001F38E2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5C2D97C6" w14:textId="4E6027CA" w:rsidR="00B37DFD" w:rsidRDefault="00B37DFD" w:rsidP="001F38E2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  <w:r w:rsidRPr="00B37DFD">
        <w:rPr>
          <w:rFonts w:ascii="Arial" w:hAnsi="Arial" w:cs="Arial"/>
          <w:b/>
          <w:bCs/>
          <w:color w:val="0A0A0A"/>
          <w:sz w:val="22"/>
          <w:szCs w:val="22"/>
          <w:u w:val="single"/>
          <w:shd w:val="clear" w:color="auto" w:fill="FFFFFF"/>
          <w:lang w:val="sk-SK"/>
        </w:rPr>
        <w:t xml:space="preserve">Pondělí </w:t>
      </w:r>
      <w:r w:rsidR="004E6339">
        <w:rPr>
          <w:rFonts w:ascii="Arial" w:hAnsi="Arial" w:cs="Arial"/>
          <w:b/>
          <w:bCs/>
          <w:color w:val="0A0A0A"/>
          <w:sz w:val="22"/>
          <w:szCs w:val="22"/>
          <w:u w:val="single"/>
          <w:shd w:val="clear" w:color="auto" w:fill="FFFFFF"/>
          <w:lang w:val="sk-SK"/>
        </w:rPr>
        <w:t xml:space="preserve">17.4. </w:t>
      </w:r>
      <w:r w:rsidRPr="00B37DFD">
        <w:rPr>
          <w:rFonts w:ascii="Arial" w:hAnsi="Arial" w:cs="Arial"/>
          <w:b/>
          <w:bCs/>
          <w:color w:val="0A0A0A"/>
          <w:sz w:val="22"/>
          <w:szCs w:val="22"/>
          <w:u w:val="single"/>
          <w:shd w:val="clear" w:color="auto" w:fill="FFFFFF"/>
        </w:rPr>
        <w:t>16:00-19:40 P22</w:t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 </w:t>
      </w:r>
    </w:p>
    <w:p w14:paraId="0F51F2A3" w14:textId="77777777" w:rsidR="00826E47" w:rsidRPr="00490751" w:rsidRDefault="003A6836" w:rsidP="00826E47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sk-SK"/>
        </w:rPr>
      </w:pPr>
      <w:r w:rsidRPr="00490751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Seminář </w:t>
      </w:r>
      <w:r w:rsidR="00B933ED" w:rsidRPr="00490751">
        <w:rPr>
          <w:rFonts w:ascii="Arial" w:eastAsia="DejaVuSerif" w:hAnsi="Arial" w:cs="Arial"/>
          <w:b/>
          <w:bCs/>
          <w:sz w:val="22"/>
          <w:szCs w:val="22"/>
          <w:lang w:val="cs-CZ"/>
        </w:rPr>
        <w:t>10</w:t>
      </w:r>
      <w:r w:rsidR="00B274DD" w:rsidRPr="00490751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: </w:t>
      </w:r>
      <w:r w:rsidR="00826E47" w:rsidRPr="00490751">
        <w:rPr>
          <w:rFonts w:ascii="Arial" w:eastAsia="DejaVuSerif" w:hAnsi="Arial" w:cs="Arial"/>
          <w:b/>
          <w:bCs/>
          <w:sz w:val="22"/>
          <w:szCs w:val="22"/>
          <w:lang w:val="sk-SK"/>
        </w:rPr>
        <w:t>Žurnalistika a její hranice</w:t>
      </w:r>
    </w:p>
    <w:p w14:paraId="35AAAE0A" w14:textId="56A83E0E" w:rsidR="00ED2E9A" w:rsidRDefault="00CE5987" w:rsidP="00826E47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  <w:lang w:val="sk-SK"/>
        </w:rPr>
      </w:pPr>
      <w:r w:rsidRPr="00490751">
        <w:rPr>
          <w:rFonts w:ascii="Arial" w:eastAsia="Arial" w:hAnsi="Arial" w:cs="Arial"/>
          <w:sz w:val="22"/>
          <w:szCs w:val="22"/>
          <w:lang w:val="cs-CZ"/>
        </w:rPr>
        <w:t>V průběhu kurzu se naše diskuse částečně dotkly produkce mediálních obsahů. Nové technologie</w:t>
      </w:r>
      <w:r w:rsidR="00490751" w:rsidRPr="00490751">
        <w:rPr>
          <w:rFonts w:ascii="Arial" w:eastAsia="Arial" w:hAnsi="Arial" w:cs="Arial"/>
          <w:sz w:val="22"/>
          <w:szCs w:val="22"/>
          <w:lang w:val="cs-CZ"/>
        </w:rPr>
        <w:t xml:space="preserve">, </w:t>
      </w:r>
      <w:r w:rsidRPr="00490751">
        <w:rPr>
          <w:rFonts w:ascii="Arial" w:eastAsia="Arial" w:hAnsi="Arial" w:cs="Arial"/>
          <w:sz w:val="22"/>
          <w:szCs w:val="22"/>
          <w:lang w:val="cs-CZ"/>
        </w:rPr>
        <w:t xml:space="preserve">nové typy firem </w:t>
      </w:r>
      <w:r w:rsidR="00490751" w:rsidRPr="00490751">
        <w:rPr>
          <w:rFonts w:ascii="Arial" w:eastAsia="Arial" w:hAnsi="Arial" w:cs="Arial"/>
          <w:sz w:val="22"/>
          <w:szCs w:val="22"/>
          <w:lang w:val="cs-CZ"/>
        </w:rPr>
        <w:t>a aktérů</w:t>
      </w:r>
      <w:r w:rsidRPr="00490751">
        <w:rPr>
          <w:rFonts w:ascii="Arial" w:eastAsia="Arial" w:hAnsi="Arial" w:cs="Arial"/>
          <w:sz w:val="22"/>
          <w:szCs w:val="22"/>
        </w:rPr>
        <w:t xml:space="preserve"> </w:t>
      </w:r>
      <w:r w:rsidRPr="00490751">
        <w:rPr>
          <w:rFonts w:ascii="Arial" w:eastAsia="Arial" w:hAnsi="Arial" w:cs="Arial"/>
          <w:sz w:val="22"/>
          <w:szCs w:val="22"/>
          <w:lang w:val="sk-SK"/>
        </w:rPr>
        <w:t xml:space="preserve">ale mění charakter produkce a vlastnictví mediálních obsahů. </w:t>
      </w:r>
      <w:r w:rsidR="00ED2E9A" w:rsidRPr="00490751">
        <w:rPr>
          <w:rFonts w:ascii="Arial" w:eastAsia="Arial" w:hAnsi="Arial" w:cs="Arial"/>
          <w:sz w:val="22"/>
          <w:szCs w:val="22"/>
          <w:lang w:val="sk-SK"/>
        </w:rPr>
        <w:t xml:space="preserve">Vzestup </w:t>
      </w:r>
      <w:r w:rsidR="00490751">
        <w:rPr>
          <w:rFonts w:ascii="Arial" w:eastAsia="Arial" w:hAnsi="Arial" w:cs="Arial"/>
          <w:sz w:val="22"/>
          <w:szCs w:val="22"/>
          <w:lang w:val="sk-SK"/>
        </w:rPr>
        <w:t>občanské žurnalistiky</w:t>
      </w:r>
      <w:r w:rsidR="00ED2E9A" w:rsidRPr="00490751">
        <w:rPr>
          <w:rFonts w:ascii="Arial" w:eastAsia="Arial" w:hAnsi="Arial" w:cs="Arial"/>
          <w:sz w:val="22"/>
          <w:szCs w:val="22"/>
        </w:rPr>
        <w:t xml:space="preserve"> </w:t>
      </w:r>
      <w:r w:rsidR="00ED2E9A" w:rsidRPr="00490751">
        <w:rPr>
          <w:rFonts w:ascii="Arial" w:eastAsia="Arial" w:hAnsi="Arial" w:cs="Arial"/>
          <w:sz w:val="22"/>
          <w:szCs w:val="22"/>
          <w:lang w:val="sk-SK"/>
        </w:rPr>
        <w:t>je diskutovaný ve vztahu ke „krizi“ žurnalistiky a klíčovou otázkou je jestli se jedná o demokratizaci žurnalistiky</w:t>
      </w:r>
      <w:r w:rsidR="00490751">
        <w:rPr>
          <w:rFonts w:ascii="Arial" w:eastAsia="Arial" w:hAnsi="Arial" w:cs="Arial"/>
          <w:sz w:val="22"/>
          <w:szCs w:val="22"/>
          <w:lang w:val="sk-SK"/>
        </w:rPr>
        <w:t xml:space="preserve">. </w:t>
      </w:r>
      <w:r w:rsidR="00ED2E9A" w:rsidRPr="00490751">
        <w:rPr>
          <w:rFonts w:ascii="Arial" w:eastAsia="Arial" w:hAnsi="Arial" w:cs="Arial"/>
          <w:sz w:val="22"/>
          <w:szCs w:val="22"/>
          <w:lang w:val="sk-SK"/>
        </w:rPr>
        <w:t xml:space="preserve">Zamyslíme se také nad </w:t>
      </w:r>
      <w:r w:rsidR="00ED2E9A" w:rsidRPr="00490751">
        <w:rPr>
          <w:rFonts w:ascii="Arial" w:eastAsia="Arial" w:hAnsi="Arial" w:cs="Arial"/>
          <w:sz w:val="22"/>
          <w:szCs w:val="22"/>
          <w:lang w:val="sk-SK"/>
        </w:rPr>
        <w:lastRenderedPageBreak/>
        <w:t>sociálními sítěmi a způsoby jakými se produkce</w:t>
      </w:r>
      <w:r w:rsidR="00ED2E9A" w:rsidRPr="00490751">
        <w:rPr>
          <w:rFonts w:ascii="Arial" w:eastAsia="Arial" w:hAnsi="Arial" w:cs="Arial"/>
          <w:sz w:val="22"/>
          <w:szCs w:val="22"/>
        </w:rPr>
        <w:t>/</w:t>
      </w:r>
      <w:r w:rsidR="00ED2E9A" w:rsidRPr="00490751">
        <w:rPr>
          <w:rFonts w:ascii="Arial" w:eastAsia="Arial" w:hAnsi="Arial" w:cs="Arial"/>
          <w:sz w:val="22"/>
          <w:szCs w:val="22"/>
          <w:lang w:val="sk-SK"/>
        </w:rPr>
        <w:t>práce uživatelů mění ve finanční zisky pro firmy.</w:t>
      </w:r>
      <w:r w:rsidR="00826E47" w:rsidRPr="00490751">
        <w:rPr>
          <w:rFonts w:ascii="Arial" w:eastAsia="Arial" w:hAnsi="Arial" w:cs="Arial"/>
          <w:sz w:val="22"/>
          <w:szCs w:val="22"/>
          <w:lang w:val="sk-SK"/>
        </w:rPr>
        <w:t xml:space="preserve"> A naší pozornosti neunikne ani vliv algoritm</w:t>
      </w:r>
      <w:r w:rsidR="00826E47" w:rsidRPr="00490751">
        <w:rPr>
          <w:rFonts w:ascii="Arial" w:eastAsia="Arial" w:hAnsi="Arial" w:cs="Arial"/>
          <w:sz w:val="22"/>
          <w:szCs w:val="22"/>
          <w:lang w:val="cs-CZ"/>
        </w:rPr>
        <w:t>ů na tvorbu žurnalistických obsahů.</w:t>
      </w:r>
      <w:r w:rsidR="00826E47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 w:rsidR="00ED2E9A">
        <w:rPr>
          <w:rFonts w:ascii="Arial" w:eastAsia="Arial" w:hAnsi="Arial" w:cs="Arial"/>
          <w:sz w:val="22"/>
          <w:szCs w:val="22"/>
          <w:lang w:val="sk-SK"/>
        </w:rPr>
        <w:t xml:space="preserve">  </w:t>
      </w:r>
    </w:p>
    <w:p w14:paraId="6FE3946A" w14:textId="77777777" w:rsidR="00990734" w:rsidRPr="004F717B" w:rsidRDefault="00990734" w:rsidP="001F38E2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08C19E19" w14:textId="77777777" w:rsidR="0014010E" w:rsidRPr="00E52846" w:rsidRDefault="0014010E" w:rsidP="00D743E1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E52846">
        <w:rPr>
          <w:rFonts w:ascii="Arial" w:eastAsia="Arial" w:hAnsi="Arial" w:cs="Arial"/>
          <w:sz w:val="22"/>
          <w:szCs w:val="22"/>
          <w:u w:val="single"/>
          <w:lang w:val="cs-CZ"/>
        </w:rPr>
        <w:t>Povinná četba:</w:t>
      </w:r>
    </w:p>
    <w:p w14:paraId="06DAD4AA" w14:textId="77777777" w:rsidR="00E52846" w:rsidRPr="00E52846" w:rsidRDefault="00E52846" w:rsidP="00D743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E52846">
        <w:rPr>
          <w:rFonts w:ascii="Arial" w:hAnsi="Arial" w:cs="Arial"/>
          <w:sz w:val="22"/>
          <w:szCs w:val="22"/>
          <w:lang w:val="en-US"/>
        </w:rPr>
        <w:t>Wall</w:t>
      </w:r>
      <w:r>
        <w:rPr>
          <w:rFonts w:ascii="Arial" w:hAnsi="Arial" w:cs="Arial"/>
          <w:sz w:val="22"/>
          <w:szCs w:val="22"/>
          <w:lang w:val="en-US"/>
        </w:rPr>
        <w:t>, M.</w:t>
      </w:r>
      <w:r w:rsidRPr="00E52846">
        <w:rPr>
          <w:rFonts w:ascii="Arial" w:hAnsi="Arial" w:cs="Arial"/>
          <w:sz w:val="22"/>
          <w:szCs w:val="22"/>
          <w:lang w:val="en-US"/>
        </w:rPr>
        <w:t xml:space="preserve"> (2015) </w:t>
      </w:r>
      <w:r>
        <w:rPr>
          <w:rFonts w:ascii="Arial" w:hAnsi="Arial" w:cs="Arial"/>
          <w:sz w:val="22"/>
          <w:szCs w:val="22"/>
          <w:lang w:val="en-US"/>
        </w:rPr>
        <w:t>“</w:t>
      </w:r>
      <w:r w:rsidRPr="00E52846">
        <w:rPr>
          <w:rFonts w:ascii="Arial" w:hAnsi="Arial" w:cs="Arial"/>
          <w:sz w:val="22"/>
          <w:szCs w:val="22"/>
          <w:lang w:val="en-US"/>
        </w:rPr>
        <w:t>Citizen Journalism</w:t>
      </w:r>
      <w:r>
        <w:rPr>
          <w:rFonts w:ascii="Arial" w:hAnsi="Arial" w:cs="Arial"/>
          <w:sz w:val="22"/>
          <w:szCs w:val="22"/>
          <w:lang w:val="en-US"/>
        </w:rPr>
        <w:t>”</w:t>
      </w:r>
      <w:r w:rsidRPr="00E52846">
        <w:rPr>
          <w:rFonts w:ascii="Arial" w:hAnsi="Arial" w:cs="Arial"/>
          <w:sz w:val="22"/>
          <w:szCs w:val="22"/>
          <w:lang w:val="en-US"/>
        </w:rPr>
        <w:t xml:space="preserve">, </w:t>
      </w:r>
      <w:r w:rsidRPr="00E52846">
        <w:rPr>
          <w:rFonts w:ascii="Arial" w:hAnsi="Arial" w:cs="Arial"/>
          <w:i/>
          <w:iCs/>
          <w:sz w:val="22"/>
          <w:szCs w:val="22"/>
          <w:lang w:val="en-US"/>
        </w:rPr>
        <w:t>Digital Journalism</w:t>
      </w:r>
      <w:r w:rsidRPr="00E52846">
        <w:rPr>
          <w:rFonts w:ascii="Arial" w:hAnsi="Arial" w:cs="Arial"/>
          <w:sz w:val="22"/>
          <w:szCs w:val="22"/>
          <w:lang w:val="en-US"/>
        </w:rPr>
        <w:t>, 3</w:t>
      </w:r>
      <w:r>
        <w:rPr>
          <w:rFonts w:ascii="Arial" w:hAnsi="Arial" w:cs="Arial"/>
          <w:sz w:val="22"/>
          <w:szCs w:val="22"/>
          <w:lang w:val="en-US"/>
        </w:rPr>
        <w:t>(</w:t>
      </w:r>
      <w:r w:rsidRPr="00E52846">
        <w:rPr>
          <w:rFonts w:ascii="Arial" w:hAnsi="Arial" w:cs="Arial"/>
          <w:sz w:val="22"/>
          <w:szCs w:val="22"/>
          <w:lang w:val="en-US"/>
        </w:rPr>
        <w:t>6</w:t>
      </w:r>
      <w:r>
        <w:rPr>
          <w:rFonts w:ascii="Arial" w:hAnsi="Arial" w:cs="Arial"/>
          <w:sz w:val="22"/>
          <w:szCs w:val="22"/>
          <w:lang w:val="en-US"/>
        </w:rPr>
        <w:t>)</w:t>
      </w:r>
      <w:r w:rsidRPr="00E52846">
        <w:rPr>
          <w:rFonts w:ascii="Arial" w:hAnsi="Arial" w:cs="Arial"/>
          <w:sz w:val="22"/>
          <w:szCs w:val="22"/>
          <w:lang w:val="en-US"/>
        </w:rPr>
        <w:t>, 797-813, DOI:</w:t>
      </w:r>
    </w:p>
    <w:p w14:paraId="141D3E59" w14:textId="77777777" w:rsidR="00A83B10" w:rsidRPr="00E52846" w:rsidRDefault="00E52846" w:rsidP="00D743E1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  <w:r w:rsidRPr="00E52846">
        <w:rPr>
          <w:rFonts w:ascii="Arial" w:hAnsi="Arial" w:cs="Arial"/>
          <w:sz w:val="22"/>
          <w:szCs w:val="22"/>
          <w:lang w:val="en-US"/>
        </w:rPr>
        <w:t>10.1080/21670811.2014.1002513</w:t>
      </w:r>
    </w:p>
    <w:p w14:paraId="40EDA5D6" w14:textId="77777777" w:rsidR="00E52846" w:rsidRDefault="00E52846" w:rsidP="00D743E1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</w:p>
    <w:p w14:paraId="77FFE3D9" w14:textId="77777777" w:rsidR="0014010E" w:rsidRPr="00D743E1" w:rsidRDefault="0014010E" w:rsidP="00D743E1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D743E1">
        <w:rPr>
          <w:rFonts w:ascii="Arial" w:eastAsia="Arial" w:hAnsi="Arial" w:cs="Arial"/>
          <w:sz w:val="22"/>
          <w:szCs w:val="22"/>
          <w:u w:val="single"/>
          <w:lang w:val="cs-CZ"/>
        </w:rPr>
        <w:t>Doporučená četba:</w:t>
      </w:r>
    </w:p>
    <w:p w14:paraId="30265F19" w14:textId="4B8A3075" w:rsidR="00C1309F" w:rsidRPr="00D743E1" w:rsidRDefault="00C1309F" w:rsidP="00D743E1">
      <w:pPr>
        <w:shd w:val="clear" w:color="auto" w:fill="FFFFFF"/>
        <w:spacing w:line="360" w:lineRule="auto"/>
        <w:rPr>
          <w:rStyle w:val="doilink"/>
          <w:rFonts w:ascii="Arial" w:hAnsi="Arial" w:cs="Arial"/>
          <w:sz w:val="22"/>
          <w:szCs w:val="22"/>
        </w:rPr>
      </w:pPr>
      <w:r w:rsidRPr="00D743E1">
        <w:rPr>
          <w:rStyle w:val="authors"/>
          <w:rFonts w:ascii="Arial" w:hAnsi="Arial" w:cs="Arial"/>
          <w:sz w:val="22"/>
          <w:szCs w:val="22"/>
        </w:rPr>
        <w:t>Walker, D.</w:t>
      </w:r>
      <w:r w:rsidRPr="00D743E1">
        <w:rPr>
          <w:rFonts w:ascii="Arial" w:hAnsi="Arial" w:cs="Arial"/>
          <w:sz w:val="22"/>
          <w:szCs w:val="22"/>
        </w:rPr>
        <w:t> </w:t>
      </w:r>
      <w:r w:rsidRPr="00D743E1">
        <w:rPr>
          <w:rStyle w:val="Date1"/>
          <w:rFonts w:ascii="Arial" w:hAnsi="Arial" w:cs="Arial"/>
          <w:sz w:val="22"/>
          <w:szCs w:val="22"/>
        </w:rPr>
        <w:t>(2022)</w:t>
      </w:r>
      <w:r w:rsidRPr="00D743E1">
        <w:rPr>
          <w:rFonts w:ascii="Arial" w:hAnsi="Arial" w:cs="Arial"/>
          <w:sz w:val="22"/>
          <w:szCs w:val="22"/>
        </w:rPr>
        <w:t> </w:t>
      </w:r>
      <w:r w:rsidRPr="00D743E1">
        <w:rPr>
          <w:rStyle w:val="arttitle"/>
          <w:rFonts w:ascii="Arial" w:hAnsi="Arial" w:cs="Arial"/>
          <w:sz w:val="22"/>
          <w:szCs w:val="22"/>
        </w:rPr>
        <w:t xml:space="preserve">“There’s a Camera Everywhere”: How Citizen Journalists, </w:t>
      </w:r>
      <w:proofErr w:type="spellStart"/>
      <w:r w:rsidRPr="00D743E1">
        <w:rPr>
          <w:rStyle w:val="arttitle"/>
          <w:rFonts w:ascii="Arial" w:hAnsi="Arial" w:cs="Arial"/>
          <w:sz w:val="22"/>
          <w:szCs w:val="22"/>
        </w:rPr>
        <w:t>Cellphones</w:t>
      </w:r>
      <w:proofErr w:type="spellEnd"/>
      <w:r w:rsidRPr="00D743E1">
        <w:rPr>
          <w:rStyle w:val="arttitle"/>
          <w:rFonts w:ascii="Arial" w:hAnsi="Arial" w:cs="Arial"/>
          <w:sz w:val="22"/>
          <w:szCs w:val="22"/>
        </w:rPr>
        <w:t>, and Technology Shape Coverage of Police Shootings,</w:t>
      </w:r>
      <w:r w:rsidRPr="00D743E1">
        <w:rPr>
          <w:rFonts w:ascii="Arial" w:hAnsi="Arial" w:cs="Arial"/>
          <w:sz w:val="22"/>
          <w:szCs w:val="22"/>
        </w:rPr>
        <w:t> </w:t>
      </w:r>
      <w:r w:rsidRPr="00D743E1">
        <w:rPr>
          <w:rStyle w:val="serialtitle"/>
          <w:rFonts w:ascii="Arial" w:hAnsi="Arial" w:cs="Arial"/>
          <w:i/>
          <w:iCs/>
          <w:sz w:val="22"/>
          <w:szCs w:val="22"/>
        </w:rPr>
        <w:t>Journalism Practice</w:t>
      </w:r>
      <w:r w:rsidRPr="00D743E1">
        <w:rPr>
          <w:rStyle w:val="serialtitle"/>
          <w:rFonts w:ascii="Arial" w:hAnsi="Arial" w:cs="Arial"/>
          <w:sz w:val="22"/>
          <w:szCs w:val="22"/>
        </w:rPr>
        <w:t>,</w:t>
      </w:r>
      <w:r w:rsidRPr="00D743E1">
        <w:rPr>
          <w:rFonts w:ascii="Arial" w:hAnsi="Arial" w:cs="Arial"/>
          <w:sz w:val="22"/>
          <w:szCs w:val="22"/>
        </w:rPr>
        <w:t> </w:t>
      </w:r>
      <w:r w:rsidRPr="00D743E1">
        <w:rPr>
          <w:rStyle w:val="volumeissue"/>
          <w:rFonts w:ascii="Arial" w:hAnsi="Arial" w:cs="Arial"/>
          <w:sz w:val="22"/>
          <w:szCs w:val="22"/>
        </w:rPr>
        <w:t>16:10,</w:t>
      </w:r>
      <w:r w:rsidRPr="00D743E1">
        <w:rPr>
          <w:rFonts w:ascii="Arial" w:hAnsi="Arial" w:cs="Arial"/>
          <w:sz w:val="22"/>
          <w:szCs w:val="22"/>
        </w:rPr>
        <w:t> </w:t>
      </w:r>
      <w:r w:rsidRPr="00D743E1">
        <w:rPr>
          <w:rStyle w:val="pagerange"/>
          <w:rFonts w:ascii="Arial" w:hAnsi="Arial" w:cs="Arial"/>
          <w:sz w:val="22"/>
          <w:szCs w:val="22"/>
        </w:rPr>
        <w:t>2022-2039,</w:t>
      </w:r>
      <w:r w:rsidRPr="00D743E1">
        <w:rPr>
          <w:rFonts w:ascii="Arial" w:hAnsi="Arial" w:cs="Arial"/>
          <w:sz w:val="22"/>
          <w:szCs w:val="22"/>
        </w:rPr>
        <w:t> </w:t>
      </w:r>
      <w:r w:rsidRPr="00D743E1">
        <w:rPr>
          <w:rStyle w:val="doilink"/>
          <w:rFonts w:ascii="Arial" w:hAnsi="Arial" w:cs="Arial"/>
          <w:sz w:val="22"/>
          <w:szCs w:val="22"/>
        </w:rPr>
        <w:t>DOI: </w:t>
      </w:r>
      <w:hyperlink r:id="rId31" w:history="1">
        <w:r w:rsidRPr="00D743E1">
          <w:rPr>
            <w:rStyle w:val="Hyperlink"/>
            <w:rFonts w:ascii="Arial" w:hAnsi="Arial" w:cs="Arial"/>
            <w:color w:val="auto"/>
            <w:sz w:val="22"/>
            <w:szCs w:val="22"/>
          </w:rPr>
          <w:t>10.1080/17512786.2021.1884990</w:t>
        </w:r>
      </w:hyperlink>
    </w:p>
    <w:p w14:paraId="0F71CFCC" w14:textId="2265F13F" w:rsidR="00D743E1" w:rsidRPr="00D743E1" w:rsidRDefault="00D743E1" w:rsidP="00D743E1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D743E1">
        <w:rPr>
          <w:rFonts w:ascii="Arial" w:hAnsi="Arial" w:cs="Arial"/>
          <w:sz w:val="22"/>
          <w:szCs w:val="22"/>
        </w:rPr>
        <w:t xml:space="preserve">Stray, J. (2019) Making Artificial Intelligence Work for Investigative Journalism, </w:t>
      </w:r>
      <w:r w:rsidRPr="00D743E1">
        <w:rPr>
          <w:rFonts w:ascii="Arial" w:hAnsi="Arial" w:cs="Arial"/>
          <w:i/>
          <w:iCs/>
          <w:sz w:val="22"/>
          <w:szCs w:val="22"/>
        </w:rPr>
        <w:t>Digital Journalism</w:t>
      </w:r>
      <w:r w:rsidRPr="00D743E1">
        <w:rPr>
          <w:rFonts w:ascii="Arial" w:hAnsi="Arial" w:cs="Arial"/>
          <w:sz w:val="22"/>
          <w:szCs w:val="22"/>
        </w:rPr>
        <w:t>, 7:8, 1076-1097, DOI: 10.1080/21670811.2019.1630289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E8BDBB" w14:textId="77777777" w:rsidR="00D743E1" w:rsidRPr="00D743E1" w:rsidRDefault="00D743E1" w:rsidP="00D743E1">
      <w:pPr>
        <w:spacing w:line="360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D743E1">
        <w:rPr>
          <w:rFonts w:ascii="Arial" w:eastAsia="Arial" w:hAnsi="Arial" w:cs="Arial"/>
          <w:sz w:val="22"/>
          <w:szCs w:val="22"/>
        </w:rPr>
        <w:t>Maares</w:t>
      </w:r>
      <w:proofErr w:type="spellEnd"/>
      <w:r w:rsidRPr="00D743E1">
        <w:rPr>
          <w:rFonts w:ascii="Arial" w:eastAsia="Arial" w:hAnsi="Arial" w:cs="Arial"/>
          <w:sz w:val="22"/>
          <w:szCs w:val="22"/>
        </w:rPr>
        <w:t xml:space="preserve">, P. and </w:t>
      </w:r>
      <w:proofErr w:type="spellStart"/>
      <w:r w:rsidRPr="00D743E1">
        <w:rPr>
          <w:rFonts w:ascii="Arial" w:eastAsia="Arial" w:hAnsi="Arial" w:cs="Arial"/>
          <w:sz w:val="22"/>
          <w:szCs w:val="22"/>
        </w:rPr>
        <w:t>Hanusch</w:t>
      </w:r>
      <w:proofErr w:type="spellEnd"/>
      <w:r w:rsidRPr="00D743E1">
        <w:rPr>
          <w:rFonts w:ascii="Arial" w:eastAsia="Arial" w:hAnsi="Arial" w:cs="Arial"/>
          <w:sz w:val="22"/>
          <w:szCs w:val="22"/>
        </w:rPr>
        <w:t xml:space="preserve">, F. (2018) “Exploring the boundaries of journalism: Instagram micro-bloggers in the twilight zone of lifestyle journalism.” </w:t>
      </w:r>
      <w:r w:rsidRPr="00D743E1">
        <w:rPr>
          <w:rFonts w:ascii="Arial" w:eastAsia="Arial" w:hAnsi="Arial" w:cs="Arial"/>
          <w:i/>
          <w:sz w:val="22"/>
          <w:szCs w:val="22"/>
        </w:rPr>
        <w:t>Journalism</w:t>
      </w:r>
      <w:r w:rsidRPr="00D743E1">
        <w:rPr>
          <w:rFonts w:ascii="Arial" w:eastAsia="Arial" w:hAnsi="Arial" w:cs="Arial"/>
          <w:sz w:val="22"/>
          <w:szCs w:val="22"/>
        </w:rPr>
        <w:t xml:space="preserve"> 1–17.</w:t>
      </w:r>
    </w:p>
    <w:p w14:paraId="57AB84A0" w14:textId="77777777" w:rsidR="00490751" w:rsidRDefault="00490751" w:rsidP="00D743E1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14:paraId="5EB4D7A3" w14:textId="3A487B21" w:rsidR="00826E47" w:rsidRPr="00A823BC" w:rsidRDefault="00BF57BB" w:rsidP="00A823B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  <w:shd w:val="clear" w:color="auto" w:fill="FFFFFF"/>
          <w:lang w:val="sk-SK"/>
        </w:rPr>
      </w:pPr>
      <w:r w:rsidRPr="00A823BC">
        <w:rPr>
          <w:rFonts w:ascii="Arial" w:hAnsi="Arial" w:cs="Arial"/>
          <w:sz w:val="22"/>
          <w:szCs w:val="22"/>
          <w:u w:val="single"/>
          <w:shd w:val="clear" w:color="auto" w:fill="FFFFFF"/>
          <w:lang w:val="sk-SK"/>
        </w:rPr>
        <w:t>N</w:t>
      </w:r>
      <w:r w:rsidR="00826E47" w:rsidRPr="00A823BC">
        <w:rPr>
          <w:rFonts w:ascii="Arial" w:hAnsi="Arial" w:cs="Arial"/>
          <w:sz w:val="22"/>
          <w:szCs w:val="22"/>
          <w:u w:val="single"/>
          <w:shd w:val="clear" w:color="auto" w:fill="FFFFFF"/>
          <w:lang w:val="sk-SK"/>
        </w:rPr>
        <w:t>e-akademické zdroje:</w:t>
      </w:r>
    </w:p>
    <w:p w14:paraId="422F006B" w14:textId="77777777" w:rsidR="00826E47" w:rsidRPr="00A823BC" w:rsidRDefault="00826E47" w:rsidP="00A823BC">
      <w:pPr>
        <w:spacing w:line="360" w:lineRule="auto"/>
        <w:rPr>
          <w:rFonts w:ascii="Arial" w:hAnsi="Arial" w:cs="Arial"/>
          <w:sz w:val="22"/>
          <w:szCs w:val="22"/>
        </w:rPr>
      </w:pPr>
      <w:r w:rsidRPr="00A823BC">
        <w:rPr>
          <w:rFonts w:ascii="Arial" w:hAnsi="Arial" w:cs="Arial"/>
          <w:sz w:val="22"/>
          <w:szCs w:val="22"/>
        </w:rPr>
        <w:t>Eliot Higgins: Open source investigation comes of age</w:t>
      </w:r>
    </w:p>
    <w:p w14:paraId="0D8266F7" w14:textId="2ABF6FDD" w:rsidR="00826E47" w:rsidRPr="00A823BC" w:rsidRDefault="00006A1D" w:rsidP="00A823BC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hyperlink r:id="rId32" w:history="1">
        <w:r w:rsidR="00826E47" w:rsidRPr="00A823BC">
          <w:rPr>
            <w:rStyle w:val="Hyperlink"/>
            <w:rFonts w:ascii="Arial" w:eastAsia="Arial" w:hAnsi="Arial" w:cs="Arial"/>
            <w:sz w:val="22"/>
            <w:szCs w:val="22"/>
            <w:lang w:val="cs-CZ"/>
          </w:rPr>
          <w:t>https://www.youtube.com/watch?v=L_zrtMFHpdY&amp;list=PLhvsVAM5EuNbZm2xfw7huyIg8aQCdpyuA&amp;index=5</w:t>
        </w:r>
      </w:hyperlink>
      <w:r w:rsidR="00826E47" w:rsidRPr="00A823BC">
        <w:rPr>
          <w:rFonts w:ascii="Arial" w:eastAsia="Arial" w:hAnsi="Arial" w:cs="Arial"/>
          <w:sz w:val="22"/>
          <w:szCs w:val="22"/>
          <w:lang w:val="cs-CZ"/>
        </w:rPr>
        <w:t xml:space="preserve"> </w:t>
      </w:r>
    </w:p>
    <w:p w14:paraId="2D99624C" w14:textId="77777777" w:rsidR="00A823BC" w:rsidRPr="00A823BC" w:rsidRDefault="00A823BC" w:rsidP="00A823BC">
      <w:pPr>
        <w:spacing w:line="360" w:lineRule="auto"/>
        <w:rPr>
          <w:rFonts w:ascii="Arial" w:hAnsi="Arial" w:cs="Arial"/>
          <w:sz w:val="22"/>
          <w:szCs w:val="22"/>
        </w:rPr>
      </w:pPr>
      <w:r w:rsidRPr="00A823BC">
        <w:rPr>
          <w:rFonts w:ascii="Arial" w:hAnsi="Arial" w:cs="Arial"/>
          <w:sz w:val="22"/>
          <w:szCs w:val="22"/>
        </w:rPr>
        <w:t xml:space="preserve">The need for more citizen journalists | Zach Goldstein | </w:t>
      </w:r>
      <w:proofErr w:type="spellStart"/>
      <w:r w:rsidRPr="00A823BC">
        <w:rPr>
          <w:rFonts w:ascii="Arial" w:hAnsi="Arial" w:cs="Arial"/>
          <w:sz w:val="22"/>
          <w:szCs w:val="22"/>
        </w:rPr>
        <w:t>TEDxPineCrestSchool</w:t>
      </w:r>
      <w:proofErr w:type="spellEnd"/>
    </w:p>
    <w:p w14:paraId="0F8A4114" w14:textId="178D4996" w:rsidR="00E52846" w:rsidRPr="00A823BC" w:rsidRDefault="00006A1D" w:rsidP="00A823BC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sz w:val="22"/>
          <w:szCs w:val="22"/>
        </w:rPr>
      </w:pPr>
      <w:hyperlink r:id="rId33" w:history="1">
        <w:r w:rsidR="00A823BC" w:rsidRPr="00A823BC">
          <w:rPr>
            <w:rStyle w:val="Hyperlink"/>
            <w:rFonts w:ascii="Arial" w:eastAsia="DejaVuSerif" w:hAnsi="Arial" w:cs="Arial"/>
            <w:sz w:val="22"/>
            <w:szCs w:val="22"/>
          </w:rPr>
          <w:t>https://www.youtube.com/watch?v=csCxHUbQ-hY</w:t>
        </w:r>
      </w:hyperlink>
      <w:r w:rsidR="00A823BC" w:rsidRPr="00A823BC">
        <w:rPr>
          <w:rFonts w:ascii="Arial" w:eastAsia="DejaVuSerif" w:hAnsi="Arial" w:cs="Arial"/>
          <w:sz w:val="22"/>
          <w:szCs w:val="22"/>
        </w:rPr>
        <w:t xml:space="preserve"> </w:t>
      </w:r>
    </w:p>
    <w:p w14:paraId="53E14FE0" w14:textId="77777777" w:rsidR="00A823BC" w:rsidRDefault="00A823BC" w:rsidP="00D743E1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2212B662" w14:textId="77058BE5" w:rsidR="00B933ED" w:rsidRPr="00CA05B8" w:rsidRDefault="00B933ED" w:rsidP="00B933ED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  <w:r w:rsidRPr="003F62B7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Seminář </w:t>
      </w:r>
      <w:r>
        <w:rPr>
          <w:rFonts w:ascii="Arial" w:eastAsia="DejaVuSerif" w:hAnsi="Arial" w:cs="Arial"/>
          <w:b/>
          <w:bCs/>
          <w:sz w:val="22"/>
          <w:szCs w:val="22"/>
          <w:lang w:val="cs-CZ"/>
        </w:rPr>
        <w:t>11</w:t>
      </w:r>
      <w:r w:rsidRPr="003F62B7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: </w:t>
      </w:r>
      <w:r w:rsidR="00DE3D25" w:rsidRPr="00CA05B8">
        <w:rPr>
          <w:rFonts w:ascii="Arial" w:eastAsia="DejaVuSerif" w:hAnsi="Arial" w:cs="Arial"/>
          <w:b/>
          <w:bCs/>
          <w:sz w:val="22"/>
          <w:szCs w:val="22"/>
          <w:lang w:val="cs-CZ"/>
        </w:rPr>
        <w:t>Amazon, Google, Facebook, Twitter – nová forma kapitalizmu?</w:t>
      </w:r>
    </w:p>
    <w:p w14:paraId="4C5A2ABA" w14:textId="77777777" w:rsidR="00167D2E" w:rsidRDefault="00DE3D25" w:rsidP="00B933ED">
      <w:pPr>
        <w:spacing w:line="360" w:lineRule="auto"/>
        <w:rPr>
          <w:rFonts w:ascii="Arial" w:eastAsia="Arial" w:hAnsi="Arial" w:cs="Arial"/>
          <w:bCs/>
          <w:sz w:val="22"/>
          <w:szCs w:val="22"/>
          <w:lang w:val="cs-CZ"/>
        </w:rPr>
      </w:pPr>
      <w:r>
        <w:rPr>
          <w:rFonts w:ascii="Arial" w:eastAsia="Arial" w:hAnsi="Arial" w:cs="Arial"/>
          <w:bCs/>
          <w:sz w:val="22"/>
          <w:szCs w:val="22"/>
          <w:lang w:val="cs-CZ"/>
        </w:rPr>
        <w:t xml:space="preserve">V průběhu kurzu jsme se zabývali některými otázkami kolem internetu nebo tzv. nových technológií ve vztahu k genderu, žurnalistice, vlastnictví apod. V tomto semináři se soustředíme na „technologické velikány“ </w:t>
      </w:r>
      <w:r w:rsidR="003476E1">
        <w:rPr>
          <w:rFonts w:ascii="Arial" w:eastAsia="Arial" w:hAnsi="Arial" w:cs="Arial"/>
          <w:bCs/>
          <w:sz w:val="22"/>
          <w:szCs w:val="22"/>
          <w:lang w:val="cs-CZ"/>
        </w:rPr>
        <w:t>a na otázku jestli představují nové stadium nebo přimo formu kapitalizmu</w:t>
      </w:r>
      <w:r w:rsidR="00167D2E">
        <w:rPr>
          <w:rFonts w:ascii="Arial" w:eastAsia="Arial" w:hAnsi="Arial" w:cs="Arial"/>
          <w:bCs/>
          <w:sz w:val="22"/>
          <w:szCs w:val="22"/>
          <w:lang w:val="cs-CZ"/>
        </w:rPr>
        <w:t xml:space="preserve">. </w:t>
      </w:r>
    </w:p>
    <w:p w14:paraId="5F139257" w14:textId="7401F34E" w:rsidR="00167D2E" w:rsidRDefault="00167D2E" w:rsidP="00B933ED">
      <w:pPr>
        <w:spacing w:line="360" w:lineRule="auto"/>
        <w:rPr>
          <w:rFonts w:ascii="Arial" w:eastAsia="Arial" w:hAnsi="Arial" w:cs="Arial"/>
          <w:bCs/>
          <w:sz w:val="22"/>
          <w:szCs w:val="22"/>
          <w:lang w:val="cs-CZ"/>
        </w:rPr>
      </w:pPr>
    </w:p>
    <w:p w14:paraId="70EBB215" w14:textId="77777777" w:rsidR="00167D2E" w:rsidRPr="00E52846" w:rsidRDefault="00167D2E" w:rsidP="00167D2E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E52846">
        <w:rPr>
          <w:rFonts w:ascii="Arial" w:eastAsia="Arial" w:hAnsi="Arial" w:cs="Arial"/>
          <w:sz w:val="22"/>
          <w:szCs w:val="22"/>
          <w:u w:val="single"/>
          <w:lang w:val="cs-CZ"/>
        </w:rPr>
        <w:t>Povinná četba:</w:t>
      </w:r>
    </w:p>
    <w:p w14:paraId="09DFFCA3" w14:textId="3104A415" w:rsidR="00167D2E" w:rsidRPr="0006297B" w:rsidRDefault="0006297B" w:rsidP="00B933ED">
      <w:pPr>
        <w:spacing w:line="360" w:lineRule="auto"/>
        <w:rPr>
          <w:rFonts w:ascii="Arial" w:eastAsia="Arial" w:hAnsi="Arial" w:cs="Arial"/>
          <w:bCs/>
          <w:sz w:val="22"/>
          <w:szCs w:val="22"/>
        </w:rPr>
      </w:pPr>
      <w:r w:rsidRPr="0006297B">
        <w:rPr>
          <w:rFonts w:ascii="Arial" w:eastAsia="Arial" w:hAnsi="Arial" w:cs="Arial"/>
          <w:bCs/>
          <w:sz w:val="22"/>
          <w:szCs w:val="22"/>
          <w:lang w:val="cs-CZ"/>
        </w:rPr>
        <w:t xml:space="preserve">Recenze knihy </w:t>
      </w:r>
      <w:r w:rsidRPr="0006297B">
        <w:rPr>
          <w:rFonts w:ascii="Arial" w:eastAsia="Arial" w:hAnsi="Arial" w:cs="Arial"/>
          <w:bCs/>
          <w:sz w:val="22"/>
          <w:szCs w:val="22"/>
        </w:rPr>
        <w:t xml:space="preserve">The Age of Surveillance Capitalism, </w:t>
      </w:r>
      <w:proofErr w:type="spellStart"/>
      <w:r w:rsidRPr="0006297B">
        <w:rPr>
          <w:rFonts w:ascii="Arial" w:eastAsia="Arial" w:hAnsi="Arial" w:cs="Arial"/>
          <w:bCs/>
          <w:sz w:val="22"/>
          <w:szCs w:val="22"/>
        </w:rPr>
        <w:t>autorkou</w:t>
      </w:r>
      <w:proofErr w:type="spellEnd"/>
      <w:r w:rsidRPr="0006297B">
        <w:rPr>
          <w:rFonts w:ascii="Arial" w:eastAsia="Arial" w:hAnsi="Arial" w:cs="Arial"/>
          <w:bCs/>
          <w:sz w:val="22"/>
          <w:szCs w:val="22"/>
        </w:rPr>
        <w:t xml:space="preserve"> je Shoshanna </w:t>
      </w:r>
      <w:proofErr w:type="spellStart"/>
      <w:r w:rsidRPr="0006297B">
        <w:rPr>
          <w:rFonts w:ascii="Arial" w:eastAsia="Arial" w:hAnsi="Arial" w:cs="Arial"/>
          <w:bCs/>
          <w:sz w:val="22"/>
          <w:szCs w:val="22"/>
        </w:rPr>
        <w:t>Zuboff</w:t>
      </w:r>
      <w:proofErr w:type="spellEnd"/>
      <w:r w:rsidRPr="0006297B">
        <w:rPr>
          <w:rFonts w:ascii="Arial" w:eastAsia="Arial" w:hAnsi="Arial" w:cs="Arial"/>
          <w:bCs/>
          <w:sz w:val="22"/>
          <w:szCs w:val="22"/>
        </w:rPr>
        <w:t xml:space="preserve"> z Harvard University: </w:t>
      </w:r>
      <w:proofErr w:type="spellStart"/>
      <w:r w:rsidRPr="0006297B">
        <w:rPr>
          <w:rFonts w:ascii="Arial" w:hAnsi="Arial" w:cs="Arial"/>
          <w:sz w:val="22"/>
          <w:szCs w:val="22"/>
          <w:shd w:val="clear" w:color="auto" w:fill="FFFFFF"/>
        </w:rPr>
        <w:t>Flonk</w:t>
      </w:r>
      <w:proofErr w:type="spellEnd"/>
      <w:r w:rsidRPr="0006297B">
        <w:rPr>
          <w:rFonts w:ascii="Arial" w:hAnsi="Arial" w:cs="Arial"/>
          <w:sz w:val="22"/>
          <w:szCs w:val="22"/>
          <w:shd w:val="clear" w:color="auto" w:fill="FFFFFF"/>
        </w:rPr>
        <w:t>, D. (2021) ‘Book Review: The Age of Surveillance Capitalism: The Fight for a Human Future at the New Frontier of Power’, </w:t>
      </w:r>
      <w:r w:rsidRPr="0006297B">
        <w:rPr>
          <w:rFonts w:ascii="Arial" w:hAnsi="Arial" w:cs="Arial"/>
          <w:i/>
          <w:iCs/>
          <w:sz w:val="22"/>
          <w:szCs w:val="22"/>
          <w:shd w:val="clear" w:color="auto" w:fill="FFFFFF"/>
        </w:rPr>
        <w:t>Convergence</w:t>
      </w:r>
      <w:r w:rsidRPr="0006297B">
        <w:rPr>
          <w:rFonts w:ascii="Arial" w:hAnsi="Arial" w:cs="Arial"/>
          <w:sz w:val="22"/>
          <w:szCs w:val="22"/>
          <w:shd w:val="clear" w:color="auto" w:fill="FFFFFF"/>
        </w:rPr>
        <w:t xml:space="preserve">, 27(1), pp. 284–286. </w:t>
      </w:r>
      <w:proofErr w:type="spellStart"/>
      <w:r w:rsidRPr="0006297B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06297B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34" w:history="1">
        <w:r w:rsidRPr="0006297B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10.1177/1354856520918721</w:t>
        </w:r>
      </w:hyperlink>
      <w:r w:rsidRPr="0006297B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06297B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250FA100" w14:textId="77777777" w:rsidR="0006297B" w:rsidRDefault="0006297B" w:rsidP="00B933ED">
      <w:pPr>
        <w:spacing w:line="360" w:lineRule="auto"/>
        <w:rPr>
          <w:rFonts w:ascii="Arial" w:eastAsia="Arial" w:hAnsi="Arial" w:cs="Arial"/>
          <w:bCs/>
          <w:sz w:val="22"/>
          <w:szCs w:val="22"/>
          <w:lang w:val="cs-CZ"/>
        </w:rPr>
      </w:pPr>
    </w:p>
    <w:p w14:paraId="2EB7E342" w14:textId="5FE9A126" w:rsidR="0006297B" w:rsidRDefault="0006297B" w:rsidP="00B933ED">
      <w:pPr>
        <w:spacing w:line="360" w:lineRule="auto"/>
        <w:rPr>
          <w:rFonts w:ascii="Arial" w:eastAsia="Arial" w:hAnsi="Arial" w:cs="Arial"/>
          <w:bCs/>
          <w:sz w:val="22"/>
          <w:szCs w:val="22"/>
          <w:lang w:val="cs-CZ"/>
        </w:rPr>
      </w:pPr>
      <w:r>
        <w:rPr>
          <w:rFonts w:ascii="Arial" w:eastAsia="Arial" w:hAnsi="Arial" w:cs="Arial"/>
          <w:bCs/>
          <w:sz w:val="22"/>
          <w:szCs w:val="22"/>
          <w:lang w:val="cs-CZ"/>
        </w:rPr>
        <w:t>Pokud máte zájem, můžete se na její přednásku podívat tady:</w:t>
      </w:r>
    </w:p>
    <w:p w14:paraId="20D82B7D" w14:textId="703E35B8" w:rsidR="0006297B" w:rsidRDefault="00006A1D" w:rsidP="00B933ED">
      <w:pPr>
        <w:spacing w:line="360" w:lineRule="auto"/>
        <w:rPr>
          <w:rFonts w:ascii="Arial" w:eastAsia="Arial" w:hAnsi="Arial" w:cs="Arial"/>
          <w:bCs/>
          <w:sz w:val="22"/>
          <w:szCs w:val="22"/>
          <w:lang w:val="cs-CZ"/>
        </w:rPr>
      </w:pPr>
      <w:hyperlink r:id="rId35" w:history="1">
        <w:r w:rsidR="0006297B" w:rsidRPr="005B4D4C">
          <w:rPr>
            <w:rStyle w:val="Hyperlink"/>
            <w:rFonts w:ascii="Arial" w:eastAsia="Arial" w:hAnsi="Arial" w:cs="Arial"/>
            <w:bCs/>
            <w:sz w:val="22"/>
            <w:szCs w:val="22"/>
            <w:lang w:val="cs-CZ"/>
          </w:rPr>
          <w:t>https://www.youtube.com/watch?v=fJ0josfRzp4</w:t>
        </w:r>
      </w:hyperlink>
      <w:r w:rsidR="0006297B">
        <w:rPr>
          <w:rFonts w:ascii="Arial" w:eastAsia="Arial" w:hAnsi="Arial" w:cs="Arial"/>
          <w:bCs/>
          <w:sz w:val="22"/>
          <w:szCs w:val="22"/>
          <w:lang w:val="cs-CZ"/>
        </w:rPr>
        <w:t xml:space="preserve"> </w:t>
      </w:r>
    </w:p>
    <w:p w14:paraId="17D67E96" w14:textId="77777777" w:rsidR="0006297B" w:rsidRDefault="0006297B" w:rsidP="00B933ED">
      <w:pPr>
        <w:spacing w:line="360" w:lineRule="auto"/>
        <w:rPr>
          <w:rFonts w:ascii="Arial" w:eastAsia="Arial" w:hAnsi="Arial" w:cs="Arial"/>
          <w:bCs/>
          <w:sz w:val="22"/>
          <w:szCs w:val="22"/>
          <w:lang w:val="cs-CZ"/>
        </w:rPr>
      </w:pPr>
    </w:p>
    <w:p w14:paraId="63A0E88D" w14:textId="77777777" w:rsidR="00167D2E" w:rsidRPr="00E52846" w:rsidRDefault="00167D2E" w:rsidP="00167D2E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E52846">
        <w:rPr>
          <w:rFonts w:ascii="Arial" w:eastAsia="Arial" w:hAnsi="Arial" w:cs="Arial"/>
          <w:sz w:val="22"/>
          <w:szCs w:val="22"/>
          <w:u w:val="single"/>
          <w:lang w:val="cs-CZ"/>
        </w:rPr>
        <w:t>Doporučená četba:</w:t>
      </w:r>
    </w:p>
    <w:p w14:paraId="06DCC517" w14:textId="216E7A27" w:rsidR="00F9165A" w:rsidRPr="00F9165A" w:rsidRDefault="00F9165A" w:rsidP="00B933ED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F9165A">
        <w:rPr>
          <w:rFonts w:ascii="Arial" w:hAnsi="Arial" w:cs="Arial"/>
          <w:sz w:val="22"/>
          <w:szCs w:val="22"/>
          <w:shd w:val="clear" w:color="auto" w:fill="FFFFFF"/>
        </w:rPr>
        <w:t>Holloway, D. (2019) ‘Surveillance capitalism and children’s data: the Internet of toys and things for children’, </w:t>
      </w:r>
      <w:r w:rsidRPr="00F9165A">
        <w:rPr>
          <w:rFonts w:ascii="Arial" w:hAnsi="Arial" w:cs="Arial"/>
          <w:i/>
          <w:iCs/>
          <w:sz w:val="22"/>
          <w:szCs w:val="22"/>
          <w:shd w:val="clear" w:color="auto" w:fill="FFFFFF"/>
        </w:rPr>
        <w:t>Media International Australia</w:t>
      </w:r>
      <w:r w:rsidRPr="00F9165A">
        <w:rPr>
          <w:rFonts w:ascii="Arial" w:hAnsi="Arial" w:cs="Arial"/>
          <w:sz w:val="22"/>
          <w:szCs w:val="22"/>
          <w:shd w:val="clear" w:color="auto" w:fill="FFFFFF"/>
        </w:rPr>
        <w:t xml:space="preserve">, 170(1), pp. 27–36. </w:t>
      </w:r>
      <w:proofErr w:type="spellStart"/>
      <w:r w:rsidRPr="00F9165A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F9165A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36" w:history="1">
        <w:r w:rsidRPr="00F9165A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10.1177/1329878X19828205</w:t>
        </w:r>
      </w:hyperlink>
      <w:r w:rsidRPr="00F9165A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125FFE01" w14:textId="4AAE8B76" w:rsidR="00DE3D25" w:rsidRDefault="0006297B" w:rsidP="00B933ED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06297B">
        <w:rPr>
          <w:rFonts w:ascii="Arial" w:hAnsi="Arial" w:cs="Arial"/>
          <w:sz w:val="22"/>
          <w:szCs w:val="22"/>
          <w:shd w:val="clear" w:color="auto" w:fill="FFFFFF"/>
        </w:rPr>
        <w:t>West, S. M. (2019) ‘Data Capitalism: Redefining the Logics of Surveillance and Privacy’, </w:t>
      </w:r>
      <w:r w:rsidRPr="0006297B">
        <w:rPr>
          <w:rFonts w:ascii="Arial" w:hAnsi="Arial" w:cs="Arial"/>
          <w:i/>
          <w:iCs/>
          <w:sz w:val="22"/>
          <w:szCs w:val="22"/>
          <w:shd w:val="clear" w:color="auto" w:fill="FFFFFF"/>
        </w:rPr>
        <w:t>Business &amp; Society</w:t>
      </w:r>
      <w:r w:rsidRPr="0006297B">
        <w:rPr>
          <w:rFonts w:ascii="Arial" w:hAnsi="Arial" w:cs="Arial"/>
          <w:sz w:val="22"/>
          <w:szCs w:val="22"/>
          <w:shd w:val="clear" w:color="auto" w:fill="FFFFFF"/>
        </w:rPr>
        <w:t xml:space="preserve">, 58(1), pp. 20–41. </w:t>
      </w:r>
      <w:proofErr w:type="spellStart"/>
      <w:r w:rsidRPr="0006297B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06297B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37" w:history="1">
        <w:r w:rsidRPr="0006297B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10.1177/0007650317718185</w:t>
        </w:r>
      </w:hyperlink>
      <w:r w:rsidRPr="0006297B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2529199E" w14:textId="7FF6F74A" w:rsidR="00F9165A" w:rsidRDefault="00F9165A" w:rsidP="00B933ED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F9165A">
        <w:rPr>
          <w:rFonts w:ascii="Arial" w:hAnsi="Arial" w:cs="Arial"/>
          <w:sz w:val="22"/>
          <w:szCs w:val="22"/>
          <w:shd w:val="clear" w:color="auto" w:fill="FFFFFF"/>
        </w:rPr>
        <w:t xml:space="preserve">Rahman, K. S. and </w:t>
      </w:r>
      <w:proofErr w:type="spellStart"/>
      <w:r w:rsidRPr="00F9165A">
        <w:rPr>
          <w:rFonts w:ascii="Arial" w:hAnsi="Arial" w:cs="Arial"/>
          <w:sz w:val="22"/>
          <w:szCs w:val="22"/>
          <w:shd w:val="clear" w:color="auto" w:fill="FFFFFF"/>
        </w:rPr>
        <w:t>Thelen</w:t>
      </w:r>
      <w:proofErr w:type="spellEnd"/>
      <w:r w:rsidRPr="00F9165A">
        <w:rPr>
          <w:rFonts w:ascii="Arial" w:hAnsi="Arial" w:cs="Arial"/>
          <w:sz w:val="22"/>
          <w:szCs w:val="22"/>
          <w:shd w:val="clear" w:color="auto" w:fill="FFFFFF"/>
        </w:rPr>
        <w:t>, K. (2019) ‘The Rise of the Platform Business Model and the Transformation of Twenty-First-Century Capitalism’, </w:t>
      </w:r>
      <w:r w:rsidRPr="00F9165A">
        <w:rPr>
          <w:rFonts w:ascii="Arial" w:hAnsi="Arial" w:cs="Arial"/>
          <w:i/>
          <w:iCs/>
          <w:sz w:val="22"/>
          <w:szCs w:val="22"/>
          <w:shd w:val="clear" w:color="auto" w:fill="FFFFFF"/>
        </w:rPr>
        <w:t>Politics &amp; Society</w:t>
      </w:r>
      <w:r w:rsidRPr="00F9165A">
        <w:rPr>
          <w:rFonts w:ascii="Arial" w:hAnsi="Arial" w:cs="Arial"/>
          <w:sz w:val="22"/>
          <w:szCs w:val="22"/>
          <w:shd w:val="clear" w:color="auto" w:fill="FFFFFF"/>
        </w:rPr>
        <w:t xml:space="preserve">, 47(2), pp. 177–204. </w:t>
      </w:r>
      <w:proofErr w:type="spellStart"/>
      <w:r w:rsidRPr="00F9165A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F9165A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38" w:history="1">
        <w:r w:rsidRPr="00F9165A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10.1177/0032329219838932</w:t>
        </w:r>
      </w:hyperlink>
      <w:r w:rsidRPr="00F9165A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079D695" w14:textId="5F847AC0" w:rsidR="00F9165A" w:rsidRPr="00F9165A" w:rsidRDefault="00F9165A" w:rsidP="00B933ED">
      <w:pPr>
        <w:spacing w:line="360" w:lineRule="auto"/>
        <w:rPr>
          <w:rFonts w:ascii="Arial" w:eastAsia="Arial" w:hAnsi="Arial" w:cs="Arial"/>
          <w:bCs/>
          <w:sz w:val="22"/>
          <w:szCs w:val="22"/>
          <w:lang w:val="cs-CZ"/>
        </w:rPr>
      </w:pPr>
      <w:r w:rsidRPr="00F9165A">
        <w:rPr>
          <w:rFonts w:ascii="Arial" w:hAnsi="Arial" w:cs="Arial"/>
          <w:sz w:val="22"/>
          <w:szCs w:val="22"/>
          <w:shd w:val="clear" w:color="auto" w:fill="FFFFFF"/>
        </w:rPr>
        <w:t>Wood, A. J. </w:t>
      </w:r>
      <w:r w:rsidRPr="00F9165A">
        <w:rPr>
          <w:rFonts w:ascii="Arial" w:hAnsi="Arial" w:cs="Arial"/>
          <w:i/>
          <w:iCs/>
          <w:sz w:val="22"/>
          <w:szCs w:val="22"/>
          <w:shd w:val="clear" w:color="auto" w:fill="FFFFFF"/>
        </w:rPr>
        <w:t>et al.</w:t>
      </w:r>
      <w:r w:rsidRPr="00F9165A">
        <w:rPr>
          <w:rFonts w:ascii="Arial" w:hAnsi="Arial" w:cs="Arial"/>
          <w:sz w:val="22"/>
          <w:szCs w:val="22"/>
          <w:shd w:val="clear" w:color="auto" w:fill="FFFFFF"/>
        </w:rPr>
        <w:t> (2019) ‘Networked but Commodified: The (Dis)Embeddedness of Digital Labour in the Gig Economy’, </w:t>
      </w:r>
      <w:r w:rsidRPr="00F9165A">
        <w:rPr>
          <w:rFonts w:ascii="Arial" w:hAnsi="Arial" w:cs="Arial"/>
          <w:i/>
          <w:iCs/>
          <w:sz w:val="22"/>
          <w:szCs w:val="22"/>
          <w:shd w:val="clear" w:color="auto" w:fill="FFFFFF"/>
        </w:rPr>
        <w:t>Sociology</w:t>
      </w:r>
      <w:r w:rsidRPr="00F9165A">
        <w:rPr>
          <w:rFonts w:ascii="Arial" w:hAnsi="Arial" w:cs="Arial"/>
          <w:sz w:val="22"/>
          <w:szCs w:val="22"/>
          <w:shd w:val="clear" w:color="auto" w:fill="FFFFFF"/>
        </w:rPr>
        <w:t xml:space="preserve">, 53(5), pp. 931–950. </w:t>
      </w:r>
      <w:proofErr w:type="spellStart"/>
      <w:r w:rsidRPr="00F9165A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F9165A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39" w:history="1">
        <w:r w:rsidRPr="00F9165A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10.1177/0038038519828906</w:t>
        </w:r>
      </w:hyperlink>
      <w:r w:rsidRPr="00F9165A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2400D7A5" w14:textId="392E90D1" w:rsidR="00DE3D25" w:rsidRDefault="00DE3D25" w:rsidP="00B933ED">
      <w:pPr>
        <w:spacing w:line="360" w:lineRule="auto"/>
        <w:rPr>
          <w:rFonts w:ascii="Arial" w:eastAsia="Arial" w:hAnsi="Arial" w:cs="Arial"/>
          <w:bCs/>
          <w:sz w:val="22"/>
          <w:szCs w:val="22"/>
          <w:lang w:val="cs-CZ"/>
        </w:rPr>
      </w:pPr>
    </w:p>
    <w:p w14:paraId="3CC4D367" w14:textId="77777777" w:rsidR="001D67B0" w:rsidRPr="005F3796" w:rsidRDefault="001D67B0" w:rsidP="005F379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  <w:shd w:val="clear" w:color="auto" w:fill="FFFFFF"/>
          <w:lang w:val="sk-SK"/>
        </w:rPr>
      </w:pPr>
      <w:r w:rsidRPr="005F3796">
        <w:rPr>
          <w:rFonts w:ascii="Arial" w:hAnsi="Arial" w:cs="Arial"/>
          <w:sz w:val="22"/>
          <w:szCs w:val="22"/>
          <w:u w:val="single"/>
          <w:shd w:val="clear" w:color="auto" w:fill="FFFFFF"/>
          <w:lang w:val="sk-SK"/>
        </w:rPr>
        <w:t>Ne-akademické zdroje:</w:t>
      </w:r>
    </w:p>
    <w:p w14:paraId="61C85B5F" w14:textId="77777777" w:rsidR="001D67B0" w:rsidRPr="005F3796" w:rsidRDefault="001D67B0" w:rsidP="005F3796">
      <w:pPr>
        <w:spacing w:line="360" w:lineRule="auto"/>
        <w:rPr>
          <w:rFonts w:ascii="Arial" w:hAnsi="Arial" w:cs="Arial"/>
          <w:sz w:val="22"/>
          <w:szCs w:val="22"/>
        </w:rPr>
      </w:pPr>
      <w:r w:rsidRPr="005F3796">
        <w:rPr>
          <w:rFonts w:ascii="Arial" w:hAnsi="Arial" w:cs="Arial"/>
          <w:sz w:val="22"/>
          <w:szCs w:val="22"/>
        </w:rPr>
        <w:t xml:space="preserve">Shoshana </w:t>
      </w:r>
      <w:proofErr w:type="spellStart"/>
      <w:r w:rsidRPr="005F3796">
        <w:rPr>
          <w:rFonts w:ascii="Arial" w:hAnsi="Arial" w:cs="Arial"/>
          <w:sz w:val="22"/>
          <w:szCs w:val="22"/>
        </w:rPr>
        <w:t>Zuboff</w:t>
      </w:r>
      <w:proofErr w:type="spellEnd"/>
      <w:r w:rsidRPr="005F3796">
        <w:rPr>
          <w:rFonts w:ascii="Arial" w:hAnsi="Arial" w:cs="Arial"/>
          <w:sz w:val="22"/>
          <w:szCs w:val="22"/>
        </w:rPr>
        <w:t>: We Need Rights To Protect Us From Big Data Surveillance | Amanpour and Company</w:t>
      </w:r>
    </w:p>
    <w:p w14:paraId="4A767073" w14:textId="3DA3F162" w:rsidR="001D67B0" w:rsidRPr="005F3796" w:rsidRDefault="00006A1D" w:rsidP="005F3796">
      <w:pPr>
        <w:spacing w:line="360" w:lineRule="auto"/>
        <w:rPr>
          <w:rFonts w:ascii="Arial" w:eastAsia="Arial" w:hAnsi="Arial" w:cs="Arial"/>
          <w:bCs/>
          <w:sz w:val="22"/>
          <w:szCs w:val="22"/>
          <w:lang w:val="cs-CZ"/>
        </w:rPr>
      </w:pPr>
      <w:hyperlink r:id="rId40" w:history="1">
        <w:r w:rsidR="001D67B0" w:rsidRPr="005F3796">
          <w:rPr>
            <w:rStyle w:val="Hyperlink"/>
            <w:rFonts w:ascii="Arial" w:eastAsia="Arial" w:hAnsi="Arial" w:cs="Arial"/>
            <w:bCs/>
            <w:sz w:val="22"/>
            <w:szCs w:val="22"/>
            <w:lang w:val="cs-CZ"/>
          </w:rPr>
          <w:t>https://www.youtube.com/watch?v=D8qAGQQbZd0</w:t>
        </w:r>
      </w:hyperlink>
      <w:r w:rsidR="001D67B0" w:rsidRPr="005F3796">
        <w:rPr>
          <w:rFonts w:ascii="Arial" w:eastAsia="Arial" w:hAnsi="Arial" w:cs="Arial"/>
          <w:bCs/>
          <w:sz w:val="22"/>
          <w:szCs w:val="22"/>
          <w:lang w:val="cs-CZ"/>
        </w:rPr>
        <w:t xml:space="preserve"> </w:t>
      </w:r>
    </w:p>
    <w:p w14:paraId="5608CBAA" w14:textId="77777777" w:rsidR="005F3796" w:rsidRPr="005F3796" w:rsidRDefault="005F3796" w:rsidP="005F3796">
      <w:pPr>
        <w:spacing w:line="360" w:lineRule="auto"/>
        <w:rPr>
          <w:rFonts w:ascii="Arial" w:hAnsi="Arial" w:cs="Arial"/>
          <w:sz w:val="22"/>
          <w:szCs w:val="22"/>
        </w:rPr>
      </w:pPr>
      <w:r w:rsidRPr="005F3796">
        <w:rPr>
          <w:rFonts w:ascii="Arial" w:hAnsi="Arial" w:cs="Arial"/>
          <w:sz w:val="22"/>
          <w:szCs w:val="22"/>
        </w:rPr>
        <w:t>Privacy and Social Media</w:t>
      </w:r>
    </w:p>
    <w:p w14:paraId="1BB777D0" w14:textId="707CEEF6" w:rsidR="001D67B0" w:rsidRPr="005F3796" w:rsidRDefault="00006A1D" w:rsidP="005F3796">
      <w:pPr>
        <w:spacing w:line="360" w:lineRule="auto"/>
        <w:rPr>
          <w:rFonts w:ascii="Arial" w:eastAsia="Arial" w:hAnsi="Arial" w:cs="Arial"/>
          <w:bCs/>
          <w:sz w:val="22"/>
          <w:szCs w:val="22"/>
          <w:lang w:val="cs-CZ"/>
        </w:rPr>
      </w:pPr>
      <w:hyperlink r:id="rId41" w:history="1">
        <w:r w:rsidR="005F3796" w:rsidRPr="005F3796">
          <w:rPr>
            <w:rStyle w:val="Hyperlink"/>
            <w:rFonts w:ascii="Arial" w:eastAsia="Arial" w:hAnsi="Arial" w:cs="Arial"/>
            <w:bCs/>
            <w:sz w:val="22"/>
            <w:szCs w:val="22"/>
            <w:lang w:val="cs-CZ"/>
          </w:rPr>
          <w:t>https://www.youtube.com/watch?v=sMLVkBxke20</w:t>
        </w:r>
      </w:hyperlink>
      <w:r w:rsidR="005F3796" w:rsidRPr="005F3796">
        <w:rPr>
          <w:rFonts w:ascii="Arial" w:eastAsia="Arial" w:hAnsi="Arial" w:cs="Arial"/>
          <w:bCs/>
          <w:sz w:val="22"/>
          <w:szCs w:val="22"/>
          <w:lang w:val="cs-CZ"/>
        </w:rPr>
        <w:t xml:space="preserve"> </w:t>
      </w:r>
    </w:p>
    <w:p w14:paraId="64143AF5" w14:textId="77777777" w:rsidR="005F3796" w:rsidRPr="005F3796" w:rsidRDefault="005F3796" w:rsidP="005F3796">
      <w:pPr>
        <w:spacing w:line="360" w:lineRule="auto"/>
        <w:rPr>
          <w:rFonts w:ascii="Arial" w:hAnsi="Arial" w:cs="Arial"/>
          <w:sz w:val="22"/>
          <w:szCs w:val="22"/>
        </w:rPr>
      </w:pPr>
      <w:r w:rsidRPr="005F3796">
        <w:rPr>
          <w:rFonts w:ascii="Arial" w:hAnsi="Arial" w:cs="Arial"/>
          <w:sz w:val="22"/>
          <w:szCs w:val="22"/>
        </w:rPr>
        <w:t>Privacy and smartphone apps: What data your phone may be giving away (CBC Marketplace)</w:t>
      </w:r>
    </w:p>
    <w:p w14:paraId="03E839B9" w14:textId="574F0E82" w:rsidR="005F3796" w:rsidRPr="005F3796" w:rsidRDefault="00006A1D" w:rsidP="005F3796">
      <w:pPr>
        <w:spacing w:line="360" w:lineRule="auto"/>
        <w:rPr>
          <w:rFonts w:ascii="Arial" w:eastAsia="Arial" w:hAnsi="Arial" w:cs="Arial"/>
          <w:bCs/>
          <w:sz w:val="22"/>
          <w:szCs w:val="22"/>
          <w:lang w:val="cs-CZ"/>
        </w:rPr>
      </w:pPr>
      <w:hyperlink r:id="rId42" w:history="1">
        <w:r w:rsidR="005F3796" w:rsidRPr="005F3796">
          <w:rPr>
            <w:rStyle w:val="Hyperlink"/>
            <w:rFonts w:ascii="Arial" w:eastAsia="Arial" w:hAnsi="Arial" w:cs="Arial"/>
            <w:bCs/>
            <w:sz w:val="22"/>
            <w:szCs w:val="22"/>
            <w:lang w:val="cs-CZ"/>
          </w:rPr>
          <w:t>https://www.youtube.com/watch?v=xx1AUupLn2w</w:t>
        </w:r>
      </w:hyperlink>
      <w:r w:rsidR="005F3796" w:rsidRPr="005F3796">
        <w:rPr>
          <w:rFonts w:ascii="Arial" w:eastAsia="Arial" w:hAnsi="Arial" w:cs="Arial"/>
          <w:bCs/>
          <w:sz w:val="22"/>
          <w:szCs w:val="22"/>
          <w:lang w:val="cs-CZ"/>
        </w:rPr>
        <w:t xml:space="preserve"> </w:t>
      </w:r>
    </w:p>
    <w:p w14:paraId="365E2557" w14:textId="77777777" w:rsidR="001D67B0" w:rsidRPr="001D67B0" w:rsidRDefault="001D67B0" w:rsidP="001D67B0">
      <w:pPr>
        <w:spacing w:line="360" w:lineRule="auto"/>
        <w:rPr>
          <w:rFonts w:ascii="Arial" w:eastAsia="Arial" w:hAnsi="Arial" w:cs="Arial"/>
          <w:bCs/>
          <w:sz w:val="22"/>
          <w:szCs w:val="22"/>
          <w:lang w:val="cs-CZ"/>
        </w:rPr>
      </w:pPr>
    </w:p>
    <w:p w14:paraId="20A08834" w14:textId="2A19AC1D" w:rsidR="00B37DFD" w:rsidRPr="006B0CEE" w:rsidRDefault="00B37DFD" w:rsidP="00B37DFD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6B0CEE">
        <w:rPr>
          <w:rFonts w:ascii="Arial" w:hAnsi="Arial" w:cs="Arial"/>
          <w:b/>
          <w:bCs/>
          <w:color w:val="0A0A0A"/>
          <w:sz w:val="22"/>
          <w:szCs w:val="22"/>
          <w:u w:val="single"/>
          <w:shd w:val="clear" w:color="auto" w:fill="FFFFFF"/>
        </w:rPr>
        <w:t>Út</w:t>
      </w:r>
      <w:proofErr w:type="spellEnd"/>
      <w:r w:rsidR="006B0CEE">
        <w:rPr>
          <w:rFonts w:ascii="Arial" w:hAnsi="Arial" w:cs="Arial"/>
          <w:b/>
          <w:bCs/>
          <w:color w:val="0A0A0A"/>
          <w:sz w:val="22"/>
          <w:szCs w:val="22"/>
          <w:u w:val="single"/>
          <w:shd w:val="clear" w:color="auto" w:fill="FFFFFF"/>
          <w:lang w:val="sk-SK"/>
        </w:rPr>
        <w:t>erý</w:t>
      </w:r>
      <w:r w:rsidRPr="006B0CEE">
        <w:rPr>
          <w:rFonts w:ascii="Arial" w:hAnsi="Arial" w:cs="Arial"/>
          <w:b/>
          <w:bCs/>
          <w:color w:val="0A0A0A"/>
          <w:sz w:val="22"/>
          <w:szCs w:val="22"/>
          <w:u w:val="single"/>
          <w:shd w:val="clear" w:color="auto" w:fill="FFFFFF"/>
        </w:rPr>
        <w:t xml:space="preserve"> 18. 4. 12:00–13:40</w:t>
      </w:r>
      <w:r w:rsidRPr="006B0CEE">
        <w:rPr>
          <w:rFonts w:ascii="Arial" w:hAnsi="Arial" w:cs="Arial"/>
          <w:b/>
          <w:bCs/>
          <w:sz w:val="22"/>
          <w:szCs w:val="22"/>
          <w:u w:val="single"/>
          <w:shd w:val="clear" w:color="auto" w:fill="FFFFFF"/>
        </w:rPr>
        <w:t> </w:t>
      </w:r>
      <w:hyperlink r:id="rId43" w:tgtFrame="_blank" w:history="1">
        <w:r w:rsidRPr="006B0CEE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</w:rPr>
          <w:t>P24a</w:t>
        </w:r>
      </w:hyperlink>
    </w:p>
    <w:p w14:paraId="79CC9CE3" w14:textId="2813E0CE" w:rsidR="00B37DFD" w:rsidRDefault="00B37DFD">
      <w:pPr>
        <w:spacing w:line="360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07384133" w14:textId="77777777" w:rsidR="00C157DB" w:rsidRPr="00EB701C" w:rsidRDefault="00C157DB" w:rsidP="00C157DB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EB701C">
        <w:rPr>
          <w:rFonts w:ascii="Arial" w:hAnsi="Arial" w:cs="Arial"/>
          <w:b/>
          <w:bCs/>
          <w:sz w:val="22"/>
          <w:szCs w:val="22"/>
        </w:rPr>
        <w:t>Seminář</w:t>
      </w:r>
      <w:proofErr w:type="spellEnd"/>
      <w:r w:rsidRPr="00EB701C">
        <w:rPr>
          <w:rFonts w:ascii="Arial" w:hAnsi="Arial" w:cs="Arial"/>
          <w:b/>
          <w:bCs/>
          <w:sz w:val="22"/>
          <w:szCs w:val="22"/>
        </w:rPr>
        <w:t xml:space="preserve"> 12: </w:t>
      </w:r>
      <w:proofErr w:type="spellStart"/>
      <w:r w:rsidRPr="00EB701C">
        <w:rPr>
          <w:rFonts w:ascii="Arial" w:hAnsi="Arial" w:cs="Arial"/>
          <w:b/>
          <w:bCs/>
          <w:sz w:val="22"/>
          <w:szCs w:val="22"/>
        </w:rPr>
        <w:t>Závěrečné</w:t>
      </w:r>
      <w:proofErr w:type="spellEnd"/>
      <w:r w:rsidRPr="00EB701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B701C">
        <w:rPr>
          <w:rFonts w:ascii="Arial" w:hAnsi="Arial" w:cs="Arial"/>
          <w:b/>
          <w:bCs/>
          <w:sz w:val="22"/>
          <w:szCs w:val="22"/>
        </w:rPr>
        <w:t>zhrnutí</w:t>
      </w:r>
      <w:proofErr w:type="spellEnd"/>
      <w:r w:rsidRPr="00EB701C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EB701C">
        <w:rPr>
          <w:rFonts w:ascii="Arial" w:hAnsi="Arial" w:cs="Arial"/>
          <w:b/>
          <w:bCs/>
          <w:sz w:val="22"/>
          <w:szCs w:val="22"/>
        </w:rPr>
        <w:t>budoucí</w:t>
      </w:r>
      <w:proofErr w:type="spellEnd"/>
      <w:r w:rsidRPr="00EB701C">
        <w:rPr>
          <w:rFonts w:ascii="Arial" w:hAnsi="Arial" w:cs="Arial"/>
          <w:b/>
          <w:bCs/>
          <w:sz w:val="22"/>
          <w:szCs w:val="22"/>
        </w:rPr>
        <w:t xml:space="preserve"> trendy </w:t>
      </w:r>
      <w:proofErr w:type="spellStart"/>
      <w:r w:rsidRPr="00EB701C">
        <w:rPr>
          <w:rFonts w:ascii="Arial" w:hAnsi="Arial" w:cs="Arial"/>
          <w:b/>
          <w:bCs/>
          <w:sz w:val="22"/>
          <w:szCs w:val="22"/>
        </w:rPr>
        <w:t>ve</w:t>
      </w:r>
      <w:proofErr w:type="spellEnd"/>
      <w:r w:rsidRPr="00EB701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B701C">
        <w:rPr>
          <w:rFonts w:ascii="Arial" w:hAnsi="Arial" w:cs="Arial"/>
          <w:b/>
          <w:bCs/>
          <w:sz w:val="22"/>
          <w:szCs w:val="22"/>
        </w:rPr>
        <w:t>výzkumu</w:t>
      </w:r>
      <w:proofErr w:type="spellEnd"/>
      <w:r w:rsidRPr="00EB701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B701C">
        <w:rPr>
          <w:rFonts w:ascii="Arial" w:hAnsi="Arial" w:cs="Arial"/>
          <w:b/>
          <w:bCs/>
          <w:sz w:val="22"/>
          <w:szCs w:val="22"/>
        </w:rPr>
        <w:t>politické</w:t>
      </w:r>
      <w:proofErr w:type="spellEnd"/>
      <w:r w:rsidRPr="00EB701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B701C">
        <w:rPr>
          <w:rFonts w:ascii="Arial" w:hAnsi="Arial" w:cs="Arial"/>
          <w:b/>
          <w:bCs/>
          <w:sz w:val="22"/>
          <w:szCs w:val="22"/>
        </w:rPr>
        <w:t>ekonomie</w:t>
      </w:r>
      <w:proofErr w:type="spellEnd"/>
      <w:r w:rsidRPr="00EB701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B701C">
        <w:rPr>
          <w:rFonts w:ascii="Arial" w:hAnsi="Arial" w:cs="Arial"/>
          <w:b/>
          <w:bCs/>
          <w:sz w:val="22"/>
          <w:szCs w:val="22"/>
        </w:rPr>
        <w:t>médií</w:t>
      </w:r>
      <w:proofErr w:type="spellEnd"/>
    </w:p>
    <w:p w14:paraId="220840D7" w14:textId="29D0AC37" w:rsidR="005F3796" w:rsidRDefault="005F3796">
      <w:pPr>
        <w:spacing w:line="360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456B85A8" w14:textId="6D2EA80A" w:rsidR="005F3796" w:rsidRPr="005F3796" w:rsidRDefault="005F3796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5F3796">
        <w:rPr>
          <w:rFonts w:ascii="Arial" w:eastAsia="Arial" w:hAnsi="Arial" w:cs="Arial"/>
          <w:sz w:val="22"/>
          <w:szCs w:val="22"/>
          <w:lang w:val="cs-CZ"/>
        </w:rPr>
        <w:t>Pro tento seminář není zadaná žádná nová četba</w:t>
      </w:r>
      <w:r>
        <w:rPr>
          <w:rFonts w:ascii="Arial" w:eastAsia="Arial" w:hAnsi="Arial" w:cs="Arial"/>
          <w:sz w:val="22"/>
          <w:szCs w:val="22"/>
          <w:lang w:val="cs-CZ"/>
        </w:rPr>
        <w:t xml:space="preserve">. </w:t>
      </w:r>
    </w:p>
    <w:p w14:paraId="0B74588F" w14:textId="77777777" w:rsidR="00B37DFD" w:rsidRDefault="00B37DFD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</w:p>
    <w:p w14:paraId="07D60914" w14:textId="39ABB610" w:rsidR="007C5A0F" w:rsidRPr="00ED26CC" w:rsidRDefault="000B499E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  <w:r w:rsidRPr="00ED26CC">
        <w:rPr>
          <w:rFonts w:ascii="Arial" w:eastAsia="Arial" w:hAnsi="Arial" w:cs="Arial"/>
          <w:sz w:val="22"/>
          <w:szCs w:val="22"/>
          <w:u w:val="single"/>
          <w:lang w:val="cs-CZ"/>
        </w:rPr>
        <w:t>Zadání závěrečné seminární práce</w:t>
      </w:r>
      <w:r w:rsidR="00707B7B" w:rsidRPr="00ED26CC">
        <w:rPr>
          <w:rFonts w:ascii="Arial" w:eastAsia="Arial" w:hAnsi="Arial" w:cs="Arial"/>
          <w:sz w:val="22"/>
          <w:szCs w:val="22"/>
          <w:u w:val="single"/>
          <w:lang w:val="cs-CZ"/>
        </w:rPr>
        <w:t>:</w:t>
      </w:r>
    </w:p>
    <w:p w14:paraId="392708AD" w14:textId="77777777" w:rsidR="007C5A0F" w:rsidRPr="00ED26CC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ED26CC">
        <w:rPr>
          <w:rFonts w:ascii="Arial" w:eastAsia="Arial" w:hAnsi="Arial" w:cs="Arial"/>
          <w:sz w:val="22"/>
          <w:szCs w:val="22"/>
          <w:u w:val="single"/>
          <w:lang w:val="cs-CZ"/>
        </w:rPr>
        <w:t xml:space="preserve">1. </w:t>
      </w:r>
      <w:r w:rsidR="000B499E" w:rsidRPr="00ED26CC">
        <w:rPr>
          <w:rFonts w:ascii="Arial" w:eastAsia="Arial" w:hAnsi="Arial" w:cs="Arial"/>
          <w:sz w:val="22"/>
          <w:szCs w:val="22"/>
          <w:u w:val="single"/>
          <w:lang w:val="cs-CZ"/>
        </w:rPr>
        <w:t>Analýza mediální komodity</w:t>
      </w:r>
      <w:r w:rsidRPr="00ED26CC">
        <w:rPr>
          <w:rFonts w:ascii="Arial" w:eastAsia="Arial" w:hAnsi="Arial" w:cs="Arial"/>
          <w:sz w:val="22"/>
          <w:szCs w:val="22"/>
          <w:u w:val="single"/>
          <w:lang w:val="cs-CZ"/>
        </w:rPr>
        <w:t xml:space="preserve"> (</w:t>
      </w:r>
      <w:r w:rsidR="000B499E" w:rsidRPr="00ED26CC">
        <w:rPr>
          <w:rFonts w:ascii="Arial" w:hAnsi="Arial" w:cs="Arial"/>
          <w:color w:val="000000"/>
          <w:sz w:val="22"/>
          <w:szCs w:val="22"/>
          <w:u w:val="single"/>
          <w:lang w:val="cs-CZ"/>
        </w:rPr>
        <w:t>rozsah: 2000 slov, odkazy na literaturu a další zdroje nejsou součástí rozsahu</w:t>
      </w:r>
      <w:r w:rsidRPr="00ED26CC">
        <w:rPr>
          <w:rFonts w:ascii="Arial" w:eastAsia="Arial" w:hAnsi="Arial" w:cs="Arial"/>
          <w:sz w:val="22"/>
          <w:szCs w:val="22"/>
          <w:u w:val="single"/>
          <w:lang w:val="cs-CZ"/>
        </w:rPr>
        <w:t xml:space="preserve">) </w:t>
      </w:r>
    </w:p>
    <w:p w14:paraId="2984A878" w14:textId="77777777" w:rsidR="007C5A0F" w:rsidRPr="004F717B" w:rsidRDefault="000B499E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Vyberte si jednu konkrétní mediální komoditu a vysvětlete její postavení</w:t>
      </w:r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roli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</w:t>
      </w:r>
      <w:r>
        <w:rPr>
          <w:rFonts w:ascii="Arial" w:eastAsia="Arial" w:hAnsi="Arial" w:cs="Arial"/>
          <w:sz w:val="22"/>
          <w:szCs w:val="22"/>
          <w:lang w:val="cs-CZ"/>
        </w:rPr>
        <w:t>širším systému produkce medi</w:t>
      </w:r>
      <w:r>
        <w:rPr>
          <w:rFonts w:ascii="Arial" w:eastAsia="Arial" w:hAnsi="Arial" w:cs="Arial"/>
          <w:sz w:val="22"/>
          <w:szCs w:val="22"/>
          <w:lang w:val="sk-SK"/>
        </w:rPr>
        <w:t xml:space="preserve">álních </w:t>
      </w:r>
      <w:r w:rsidR="00BB7B60">
        <w:rPr>
          <w:rFonts w:ascii="Arial" w:eastAsia="Arial" w:hAnsi="Arial" w:cs="Arial"/>
          <w:sz w:val="22"/>
          <w:szCs w:val="22"/>
          <w:lang w:val="sk-SK"/>
        </w:rPr>
        <w:t>artefa</w:t>
      </w:r>
      <w:r>
        <w:rPr>
          <w:rFonts w:ascii="Arial" w:eastAsia="Arial" w:hAnsi="Arial" w:cs="Arial"/>
          <w:sz w:val="22"/>
          <w:szCs w:val="22"/>
          <w:lang w:val="sk-SK"/>
        </w:rPr>
        <w:t>ktů</w:t>
      </w:r>
      <w:r>
        <w:rPr>
          <w:rFonts w:ascii="Arial" w:eastAsia="Arial" w:hAnsi="Arial" w:cs="Arial"/>
          <w:sz w:val="22"/>
          <w:szCs w:val="22"/>
          <w:lang w:val="cs-CZ"/>
        </w:rPr>
        <w:t xml:space="preserve">. Například se zajímáte o Star Wars, pro analýzu si vyberete jeden film nebo originální trilogii a budete se pak snažit odpovědět na tyto otázky 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(</w:t>
      </w:r>
      <w:r w:rsidR="00BB7B60">
        <w:rPr>
          <w:rFonts w:ascii="Arial" w:eastAsia="Arial" w:hAnsi="Arial" w:cs="Arial"/>
          <w:sz w:val="22"/>
          <w:szCs w:val="22"/>
          <w:lang w:val="cs-CZ"/>
        </w:rPr>
        <w:t xml:space="preserve">není nutné </w:t>
      </w:r>
      <w:r w:rsidR="00BB7B60">
        <w:rPr>
          <w:rFonts w:ascii="Arial" w:eastAsia="Arial" w:hAnsi="Arial" w:cs="Arial"/>
          <w:sz w:val="22"/>
          <w:szCs w:val="22"/>
          <w:lang w:val="cs-CZ"/>
        </w:rPr>
        <w:lastRenderedPageBreak/>
        <w:t>– nebo dokonce možné – odpovědět na všechny a v průběhu svého výzkumu možná narazíte na jiné důležité data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 xml:space="preserve">): </w:t>
      </w:r>
    </w:p>
    <w:p w14:paraId="613FD257" w14:textId="77777777" w:rsidR="007C5A0F" w:rsidRPr="004F717B" w:rsidRDefault="00707B7B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t>Histori</w:t>
      </w:r>
      <w:r w:rsidR="00BB7B60">
        <w:rPr>
          <w:rFonts w:ascii="Arial" w:eastAsia="Arial" w:hAnsi="Arial" w:cs="Arial"/>
          <w:sz w:val="22"/>
          <w:szCs w:val="22"/>
          <w:lang w:val="cs-CZ"/>
        </w:rPr>
        <w:t>e</w:t>
      </w:r>
      <w:r w:rsidRPr="004F717B">
        <w:rPr>
          <w:rFonts w:ascii="Arial" w:eastAsia="Arial" w:hAnsi="Arial" w:cs="Arial"/>
          <w:sz w:val="22"/>
          <w:szCs w:val="22"/>
          <w:lang w:val="cs-CZ"/>
        </w:rPr>
        <w:t>/</w:t>
      </w:r>
      <w:r w:rsidR="00BB7B60">
        <w:rPr>
          <w:rFonts w:ascii="Arial" w:eastAsia="Arial" w:hAnsi="Arial" w:cs="Arial"/>
          <w:sz w:val="22"/>
          <w:szCs w:val="22"/>
          <w:lang w:val="cs-CZ"/>
        </w:rPr>
        <w:t>kontextuální informace o komoditě</w:t>
      </w:r>
    </w:p>
    <w:p w14:paraId="68755022" w14:textId="77777777" w:rsidR="007C5A0F" w:rsidRPr="004F717B" w:rsidRDefault="00BB7B60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Kdo nebo která organizace vlastní copyright nebo patent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?</w:t>
      </w:r>
    </w:p>
    <w:p w14:paraId="77902434" w14:textId="77777777" w:rsidR="007C5A0F" w:rsidRPr="004F717B" w:rsidRDefault="00BB7B60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Která společnost vyrábí komoditu a jaká je vlastnická struktur</w:t>
      </w:r>
      <w:r w:rsidR="002851FB">
        <w:rPr>
          <w:rFonts w:ascii="Arial" w:eastAsia="Arial" w:hAnsi="Arial" w:cs="Arial"/>
          <w:sz w:val="22"/>
          <w:szCs w:val="22"/>
          <w:lang w:val="cs-CZ"/>
        </w:rPr>
        <w:t>a</w:t>
      </w:r>
      <w:r>
        <w:rPr>
          <w:rFonts w:ascii="Arial" w:eastAsia="Arial" w:hAnsi="Arial" w:cs="Arial"/>
          <w:sz w:val="22"/>
          <w:szCs w:val="22"/>
          <w:lang w:val="cs-CZ"/>
        </w:rPr>
        <w:t xml:space="preserve"> dané společnosti? </w:t>
      </w:r>
    </w:p>
    <w:p w14:paraId="6FC9E8C2" w14:textId="77777777" w:rsidR="007C5A0F" w:rsidRPr="00BB7B60" w:rsidRDefault="00BB7B60" w:rsidP="00A6144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 w:rsidRPr="00BB7B60">
        <w:rPr>
          <w:rFonts w:ascii="Arial" w:eastAsia="Arial" w:hAnsi="Arial" w:cs="Arial"/>
          <w:sz w:val="22"/>
          <w:szCs w:val="22"/>
          <w:lang w:val="cs-CZ"/>
        </w:rPr>
        <w:t xml:space="preserve">Jak je komodita distribuovaná? </w:t>
      </w:r>
      <w:r>
        <w:rPr>
          <w:rFonts w:ascii="Arial" w:eastAsia="Arial" w:hAnsi="Arial" w:cs="Arial"/>
          <w:sz w:val="22"/>
          <w:szCs w:val="22"/>
          <w:lang w:val="cs-CZ"/>
        </w:rPr>
        <w:t xml:space="preserve">Které spoločnosti jsou součástí distribuční sítě a kdo je vlastní? </w:t>
      </w:r>
    </w:p>
    <w:p w14:paraId="2FF33CB5" w14:textId="77777777" w:rsidR="007C5A0F" w:rsidRPr="004F717B" w:rsidRDefault="00BB7B60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Kolik stojí výroba komodity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?</w:t>
      </w:r>
    </w:p>
    <w:p w14:paraId="216CCAB1" w14:textId="77777777" w:rsidR="007C5A0F" w:rsidRPr="004F717B" w:rsidRDefault="00BB7B60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Jak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/</w:t>
      </w:r>
      <w:r>
        <w:rPr>
          <w:rFonts w:ascii="Arial" w:eastAsia="Arial" w:hAnsi="Arial" w:cs="Arial"/>
          <w:sz w:val="22"/>
          <w:szCs w:val="22"/>
          <w:lang w:val="cs-CZ"/>
        </w:rPr>
        <w:t>kde se komodita konzumuje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?</w:t>
      </w:r>
    </w:p>
    <w:p w14:paraId="65A8A118" w14:textId="77777777" w:rsidR="007C5A0F" w:rsidRPr="004F717B" w:rsidRDefault="00BB7B60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Jakou roli hraje reklama</w:t>
      </w:r>
      <w:r w:rsidR="002851FB">
        <w:rPr>
          <w:rFonts w:ascii="Arial" w:eastAsia="Arial" w:hAnsi="Arial" w:cs="Arial"/>
          <w:sz w:val="22"/>
          <w:szCs w:val="22"/>
          <w:lang w:val="cs-CZ"/>
        </w:rPr>
        <w:t xml:space="preserve"> pro tuto komoditu? </w:t>
      </w:r>
    </w:p>
    <w:p w14:paraId="113909C9" w14:textId="77777777" w:rsidR="007C5A0F" w:rsidRPr="004F717B" w:rsidRDefault="00BB7B60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Je komodita dostupná v jiných formátech</w:t>
      </w:r>
      <w:r w:rsidR="00A44255" w:rsidRPr="004F717B">
        <w:rPr>
          <w:rFonts w:ascii="Arial" w:eastAsia="Arial" w:hAnsi="Arial" w:cs="Arial"/>
          <w:sz w:val="22"/>
          <w:szCs w:val="22"/>
          <w:lang w:val="cs-CZ"/>
        </w:rPr>
        <w:t>/</w:t>
      </w:r>
      <w:r w:rsidR="00A44255">
        <w:rPr>
          <w:rFonts w:ascii="Arial" w:eastAsia="Arial" w:hAnsi="Arial" w:cs="Arial"/>
          <w:sz w:val="22"/>
          <w:szCs w:val="22"/>
          <w:lang w:val="cs-CZ"/>
        </w:rPr>
        <w:t>v jiné podobě?</w:t>
      </w:r>
    </w:p>
    <w:p w14:paraId="5439255B" w14:textId="77777777" w:rsidR="007C5A0F" w:rsidRPr="004F717B" w:rsidRDefault="00A44255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Je komodita distribuovaná místně, regionálně, celonárodně a mezinárodně?</w:t>
      </w:r>
    </w:p>
    <w:p w14:paraId="2F5AFCE2" w14:textId="77777777" w:rsidR="007C5A0F" w:rsidRPr="004F717B" w:rsidRDefault="00A44255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Ve své analýze odkazujte na znalosti z literatury pro kurz a seminárních diskusí</w:t>
      </w:r>
      <w:r w:rsidR="002851FB">
        <w:rPr>
          <w:rFonts w:ascii="Arial" w:eastAsia="Arial" w:hAnsi="Arial" w:cs="Arial"/>
          <w:sz w:val="22"/>
          <w:szCs w:val="22"/>
          <w:lang w:val="cs-CZ"/>
        </w:rPr>
        <w:t xml:space="preserve"> a</w:t>
      </w:r>
      <w:r>
        <w:rPr>
          <w:rFonts w:ascii="Arial" w:eastAsia="Arial" w:hAnsi="Arial" w:cs="Arial"/>
          <w:sz w:val="22"/>
          <w:szCs w:val="22"/>
          <w:lang w:val="cs-CZ"/>
        </w:rPr>
        <w:t xml:space="preserve"> na veřejně dostupné údaje </w:t>
      </w:r>
      <w:r>
        <w:rPr>
          <w:rFonts w:ascii="Arial" w:eastAsia="Arial" w:hAnsi="Arial" w:cs="Arial"/>
          <w:sz w:val="22"/>
          <w:szCs w:val="22"/>
        </w:rPr>
        <w:t>(</w:t>
      </w:r>
      <w:proofErr w:type="spellStart"/>
      <w:r w:rsidR="002851FB">
        <w:rPr>
          <w:rFonts w:ascii="Arial" w:eastAsia="Arial" w:hAnsi="Arial" w:cs="Arial"/>
          <w:sz w:val="22"/>
          <w:szCs w:val="22"/>
        </w:rPr>
        <w:t>na</w:t>
      </w:r>
      <w:proofErr w:type="spellEnd"/>
      <w:r w:rsidR="002851FB">
        <w:rPr>
          <w:rFonts w:ascii="Arial" w:eastAsia="Arial" w:hAnsi="Arial" w:cs="Arial"/>
          <w:sz w:val="22"/>
          <w:szCs w:val="22"/>
          <w:lang w:val="sk-SK"/>
        </w:rPr>
        <w:t>př. výročné zprávy, údaje z registrů apod.</w:t>
      </w:r>
      <w:r>
        <w:rPr>
          <w:rFonts w:ascii="Arial" w:eastAsia="Arial" w:hAnsi="Arial" w:cs="Arial"/>
          <w:sz w:val="22"/>
          <w:szCs w:val="22"/>
        </w:rPr>
        <w:t>)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 xml:space="preserve">. </w:t>
      </w:r>
    </w:p>
    <w:p w14:paraId="50A4485C" w14:textId="77777777" w:rsidR="007C5A0F" w:rsidRPr="004F717B" w:rsidRDefault="007C5A0F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14:paraId="4978DE98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u w:val="single"/>
          <w:lang w:val="cs-CZ"/>
        </w:rPr>
        <w:t>2. Profil</w:t>
      </w:r>
      <w:r w:rsidR="000B499E">
        <w:rPr>
          <w:rFonts w:ascii="Arial" w:eastAsia="Arial" w:hAnsi="Arial" w:cs="Arial"/>
          <w:sz w:val="22"/>
          <w:szCs w:val="22"/>
          <w:u w:val="single"/>
          <w:lang w:val="cs-CZ"/>
        </w:rPr>
        <w:t xml:space="preserve"> mediální </w:t>
      </w:r>
      <w:r w:rsidR="00BC07BB">
        <w:rPr>
          <w:rFonts w:ascii="Arial" w:eastAsia="Arial" w:hAnsi="Arial" w:cs="Arial"/>
          <w:sz w:val="22"/>
          <w:szCs w:val="22"/>
          <w:u w:val="single"/>
          <w:lang w:val="cs-CZ"/>
        </w:rPr>
        <w:t>organizace</w:t>
      </w:r>
      <w:r w:rsidRPr="000B499E">
        <w:rPr>
          <w:rFonts w:ascii="Arial" w:eastAsia="Arial" w:hAnsi="Arial" w:cs="Arial"/>
          <w:sz w:val="22"/>
          <w:szCs w:val="22"/>
          <w:u w:val="single"/>
          <w:lang w:val="cs-CZ"/>
        </w:rPr>
        <w:t xml:space="preserve"> (</w:t>
      </w:r>
      <w:r w:rsidR="000B499E" w:rsidRPr="000B499E">
        <w:rPr>
          <w:rFonts w:ascii="Arial" w:hAnsi="Arial" w:cs="Arial"/>
          <w:color w:val="000000"/>
          <w:sz w:val="22"/>
          <w:szCs w:val="22"/>
          <w:u w:val="single"/>
          <w:lang w:val="cs-CZ"/>
        </w:rPr>
        <w:t>rozsah: 1000 slov, odkazy na literaturu a další zdroje nejsou součástí rozsahu</w:t>
      </w:r>
      <w:r w:rsidRPr="000B499E">
        <w:rPr>
          <w:rFonts w:ascii="Arial" w:eastAsia="Arial" w:hAnsi="Arial" w:cs="Arial"/>
          <w:sz w:val="22"/>
          <w:szCs w:val="22"/>
          <w:u w:val="single"/>
          <w:lang w:val="cs-CZ"/>
        </w:rPr>
        <w:t>)</w:t>
      </w:r>
      <w:r w:rsidRPr="004F717B">
        <w:rPr>
          <w:rFonts w:ascii="Arial" w:eastAsia="Arial" w:hAnsi="Arial" w:cs="Arial"/>
          <w:sz w:val="22"/>
          <w:szCs w:val="22"/>
          <w:u w:val="single"/>
          <w:lang w:val="cs-CZ"/>
        </w:rPr>
        <w:t xml:space="preserve"> </w:t>
      </w:r>
    </w:p>
    <w:p w14:paraId="3D0039A5" w14:textId="77777777" w:rsidR="007C5A0F" w:rsidRPr="004F717B" w:rsidRDefault="00BC07B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Vyberte si korporaci, společnost nebo jinou organizaci, která je součástí komunikačního nebo mediálního průmyslu. Shromážděte dostupné informace</w:t>
      </w:r>
      <w:r w:rsidR="00AE49C2">
        <w:rPr>
          <w:rFonts w:ascii="Arial" w:eastAsia="Arial" w:hAnsi="Arial" w:cs="Arial"/>
          <w:sz w:val="22"/>
          <w:szCs w:val="22"/>
          <w:lang w:val="cs-CZ"/>
        </w:rPr>
        <w:t xml:space="preserve"> a analyzujte je na základě znalostí z četby a seminárních diskusí. 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 xml:space="preserve"> </w:t>
      </w:r>
    </w:p>
    <w:p w14:paraId="4CB05345" w14:textId="77777777" w:rsidR="007C5A0F" w:rsidRPr="004F717B" w:rsidRDefault="00AE49C2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Profil zahrnuje 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(</w:t>
      </w:r>
      <w:r>
        <w:rPr>
          <w:rFonts w:ascii="Arial" w:eastAsia="Arial" w:hAnsi="Arial" w:cs="Arial"/>
          <w:sz w:val="22"/>
          <w:szCs w:val="22"/>
          <w:lang w:val="cs-CZ"/>
        </w:rPr>
        <w:t>pokud jsou informce dostupné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):</w:t>
      </w:r>
    </w:p>
    <w:p w14:paraId="23776039" w14:textId="77777777" w:rsidR="007C5A0F" w:rsidRPr="004F717B" w:rsidRDefault="002C7D4D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stručný přehled historie organizace</w:t>
      </w:r>
    </w:p>
    <w:p w14:paraId="35B34299" w14:textId="77777777" w:rsidR="007C5A0F" w:rsidRPr="004F717B" w:rsidRDefault="002C7D4D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organizační struktura, činnosti, organizační politika </w:t>
      </w:r>
    </w:p>
    <w:p w14:paraId="390EC3E5" w14:textId="77777777" w:rsidR="007C5A0F" w:rsidRPr="004F717B" w:rsidRDefault="002C7D4D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základní finanční informace 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(</w:t>
      </w:r>
      <w:r>
        <w:rPr>
          <w:rFonts w:ascii="Arial" w:eastAsia="Arial" w:hAnsi="Arial" w:cs="Arial"/>
          <w:sz w:val="22"/>
          <w:szCs w:val="22"/>
          <w:lang w:val="cs-CZ"/>
        </w:rPr>
        <w:t>obrat, příjmy, aktiva, podíl na trhu, podíl akcionářů apod.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)</w:t>
      </w:r>
    </w:p>
    <w:p w14:paraId="067DF9A4" w14:textId="77777777" w:rsidR="007C5A0F" w:rsidRPr="004F717B" w:rsidRDefault="00707B7B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t>interna</w:t>
      </w:r>
      <w:r w:rsidR="002C7D4D">
        <w:rPr>
          <w:rFonts w:ascii="Arial" w:eastAsia="Arial" w:hAnsi="Arial" w:cs="Arial"/>
          <w:sz w:val="22"/>
          <w:szCs w:val="22"/>
          <w:lang w:val="cs-CZ"/>
        </w:rPr>
        <w:t>c</w:t>
      </w:r>
      <w:r w:rsidRPr="004F717B">
        <w:rPr>
          <w:rFonts w:ascii="Arial" w:eastAsia="Arial" w:hAnsi="Arial" w:cs="Arial"/>
          <w:sz w:val="22"/>
          <w:szCs w:val="22"/>
          <w:lang w:val="cs-CZ"/>
        </w:rPr>
        <w:t>ionaliza</w:t>
      </w:r>
      <w:r w:rsidR="002C7D4D">
        <w:rPr>
          <w:rFonts w:ascii="Arial" w:eastAsia="Arial" w:hAnsi="Arial" w:cs="Arial"/>
          <w:sz w:val="22"/>
          <w:szCs w:val="22"/>
          <w:lang w:val="cs-CZ"/>
        </w:rPr>
        <w:t>ce</w:t>
      </w:r>
    </w:p>
    <w:p w14:paraId="29DECD10" w14:textId="77777777" w:rsidR="007C5A0F" w:rsidRPr="004F717B" w:rsidRDefault="002C7D4D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graf, obrázek nebo jiné vizuální znázornění 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organiza</w:t>
      </w:r>
      <w:r>
        <w:rPr>
          <w:rFonts w:ascii="Arial" w:eastAsia="Arial" w:hAnsi="Arial" w:cs="Arial"/>
          <w:sz w:val="22"/>
          <w:szCs w:val="22"/>
          <w:lang w:val="cs-CZ"/>
        </w:rPr>
        <w:t>ční struktury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 xml:space="preserve"> (</w:t>
      </w:r>
      <w:r>
        <w:rPr>
          <w:rFonts w:ascii="Arial" w:eastAsia="Arial" w:hAnsi="Arial" w:cs="Arial"/>
          <w:sz w:val="22"/>
          <w:szCs w:val="22"/>
          <w:lang w:val="cs-CZ"/>
        </w:rPr>
        <w:t>mateřská společnost, divize, dodavatelé</w:t>
      </w:r>
      <w:r w:rsidR="008E228E">
        <w:rPr>
          <w:rFonts w:ascii="Arial" w:eastAsia="Arial" w:hAnsi="Arial" w:cs="Arial"/>
          <w:sz w:val="22"/>
          <w:szCs w:val="22"/>
          <w:lang w:val="cs-CZ"/>
        </w:rPr>
        <w:t>, partnerské organizace</w:t>
      </w:r>
      <w:r>
        <w:rPr>
          <w:rFonts w:ascii="Arial" w:eastAsia="Arial" w:hAnsi="Arial" w:cs="Arial"/>
          <w:sz w:val="22"/>
          <w:szCs w:val="22"/>
          <w:lang w:val="cs-CZ"/>
        </w:rPr>
        <w:t xml:space="preserve"> apod.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)</w:t>
      </w:r>
    </w:p>
    <w:p w14:paraId="636DB966" w14:textId="77777777" w:rsidR="007C5A0F" w:rsidRPr="004F717B" w:rsidRDefault="002C7D4D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v závěru profilu odpovězte na otázku: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>
        <w:rPr>
          <w:rFonts w:ascii="Arial" w:eastAsia="Arial" w:hAnsi="Arial" w:cs="Arial"/>
          <w:sz w:val="22"/>
          <w:szCs w:val="22"/>
          <w:lang w:val="cs-CZ"/>
        </w:rPr>
        <w:t>„jaká je základní obchodní činnost této organizace“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?</w:t>
      </w:r>
    </w:p>
    <w:p w14:paraId="036E6F0D" w14:textId="77777777" w:rsidR="007C5A0F" w:rsidRPr="004F717B" w:rsidRDefault="007F3A58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Kromě základního textu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  <w:lang w:val="cs-CZ"/>
        </w:rPr>
        <w:t>rozsah 1000 slov), můžete taky použít přílohy</w:t>
      </w:r>
      <w:r>
        <w:rPr>
          <w:rFonts w:ascii="Arial" w:eastAsia="Arial" w:hAnsi="Arial" w:cs="Arial"/>
          <w:sz w:val="22"/>
          <w:szCs w:val="22"/>
          <w:lang w:val="sk-SK"/>
        </w:rPr>
        <w:t xml:space="preserve"> pro méně důležité ilustrace, tabulky apod. </w:t>
      </w:r>
      <w:r>
        <w:rPr>
          <w:rFonts w:ascii="Arial" w:eastAsia="Arial" w:hAnsi="Arial" w:cs="Arial"/>
          <w:sz w:val="22"/>
          <w:szCs w:val="22"/>
          <w:lang w:val="cs-CZ"/>
        </w:rPr>
        <w:t xml:space="preserve">Profil musí obsahovat odkazy na zdroje. 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Wikipedia a</w:t>
      </w:r>
      <w:r>
        <w:rPr>
          <w:rFonts w:ascii="Arial" w:eastAsia="Arial" w:hAnsi="Arial" w:cs="Arial"/>
          <w:sz w:val="22"/>
          <w:szCs w:val="22"/>
          <w:lang w:val="cs-CZ"/>
        </w:rPr>
        <w:t xml:space="preserve"> webové stránky organizace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  <w:lang w:val="sk-SK"/>
        </w:rPr>
        <w:t xml:space="preserve">korporace jsou dobrým východiskem, ale potřebujete použít i jiné zdroje. 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 xml:space="preserve"> </w:t>
      </w:r>
    </w:p>
    <w:p w14:paraId="3EA6F5E7" w14:textId="6C81FFF6" w:rsidR="007C5A0F" w:rsidRPr="004F717B" w:rsidRDefault="00676B9F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b/>
          <w:sz w:val="22"/>
          <w:szCs w:val="22"/>
          <w:lang w:val="cs-CZ"/>
        </w:rPr>
        <w:t xml:space="preserve">V semináři </w:t>
      </w:r>
      <w:r w:rsidR="00F87B69">
        <w:rPr>
          <w:rFonts w:ascii="Arial" w:eastAsia="Arial" w:hAnsi="Arial" w:cs="Arial"/>
          <w:b/>
          <w:sz w:val="22"/>
          <w:szCs w:val="22"/>
          <w:lang w:val="cs-CZ"/>
        </w:rPr>
        <w:t>9</w:t>
      </w:r>
      <w:r>
        <w:rPr>
          <w:rFonts w:ascii="Arial" w:eastAsia="Arial" w:hAnsi="Arial" w:cs="Arial"/>
          <w:b/>
          <w:sz w:val="22"/>
          <w:szCs w:val="22"/>
          <w:lang w:val="cs-CZ"/>
        </w:rPr>
        <w:t xml:space="preserve"> se budeme podrobně zabývat závěrečnou seminární prací. </w:t>
      </w:r>
      <w:r w:rsidR="00F87B69">
        <w:rPr>
          <w:rFonts w:ascii="Arial" w:eastAsia="Arial" w:hAnsi="Arial" w:cs="Arial"/>
          <w:b/>
          <w:sz w:val="22"/>
          <w:szCs w:val="22"/>
          <w:lang w:val="cs-CZ"/>
        </w:rPr>
        <w:t xml:space="preserve">Je vhodné </w:t>
      </w:r>
      <w:r w:rsidR="009004EF">
        <w:rPr>
          <w:rFonts w:ascii="Arial" w:eastAsia="Arial" w:hAnsi="Arial" w:cs="Arial"/>
          <w:b/>
          <w:sz w:val="22"/>
          <w:szCs w:val="22"/>
          <w:lang w:val="cs-CZ"/>
        </w:rPr>
        <w:t>si</w:t>
      </w:r>
      <w:r w:rsidR="00646212">
        <w:rPr>
          <w:rFonts w:ascii="Arial" w:eastAsia="Arial" w:hAnsi="Arial" w:cs="Arial"/>
          <w:b/>
          <w:sz w:val="22"/>
          <w:szCs w:val="22"/>
          <w:lang w:val="cs-CZ"/>
        </w:rPr>
        <w:t xml:space="preserve"> </w:t>
      </w:r>
      <w:r w:rsidR="009004EF">
        <w:rPr>
          <w:rFonts w:ascii="Arial" w:eastAsia="Arial" w:hAnsi="Arial" w:cs="Arial"/>
          <w:b/>
          <w:sz w:val="22"/>
          <w:szCs w:val="22"/>
          <w:lang w:val="cs-CZ"/>
        </w:rPr>
        <w:t xml:space="preserve"> svoji </w:t>
      </w:r>
      <w:r>
        <w:rPr>
          <w:rFonts w:ascii="Arial" w:eastAsia="Arial" w:hAnsi="Arial" w:cs="Arial"/>
          <w:b/>
          <w:sz w:val="22"/>
          <w:szCs w:val="22"/>
          <w:lang w:val="cs-CZ"/>
        </w:rPr>
        <w:t>volb</w:t>
      </w:r>
      <w:r w:rsidR="009004EF">
        <w:rPr>
          <w:rFonts w:ascii="Arial" w:eastAsia="Arial" w:hAnsi="Arial" w:cs="Arial"/>
          <w:b/>
          <w:sz w:val="22"/>
          <w:szCs w:val="22"/>
          <w:lang w:val="cs-CZ"/>
        </w:rPr>
        <w:t>u</w:t>
      </w:r>
      <w:r>
        <w:rPr>
          <w:rFonts w:ascii="Arial" w:eastAsia="Arial" w:hAnsi="Arial" w:cs="Arial"/>
          <w:b/>
          <w:sz w:val="22"/>
          <w:szCs w:val="22"/>
          <w:lang w:val="cs-CZ"/>
        </w:rPr>
        <w:t xml:space="preserve"> komodity a organizace nebo korporace</w:t>
      </w:r>
      <w:r w:rsidR="009004EF">
        <w:rPr>
          <w:rFonts w:ascii="Arial" w:eastAsia="Arial" w:hAnsi="Arial" w:cs="Arial"/>
          <w:b/>
          <w:sz w:val="22"/>
          <w:szCs w:val="22"/>
          <w:lang w:val="cs-CZ"/>
        </w:rPr>
        <w:t xml:space="preserve"> se mnou</w:t>
      </w:r>
      <w:r w:rsidR="00646212">
        <w:rPr>
          <w:rFonts w:ascii="Arial" w:eastAsia="Arial" w:hAnsi="Arial" w:cs="Arial"/>
          <w:b/>
          <w:sz w:val="22"/>
          <w:szCs w:val="22"/>
          <w:lang w:val="cs-CZ"/>
        </w:rPr>
        <w:t xml:space="preserve"> domluvit</w:t>
      </w:r>
      <w:r>
        <w:rPr>
          <w:rFonts w:ascii="Arial" w:eastAsia="Arial" w:hAnsi="Arial" w:cs="Arial"/>
          <w:b/>
          <w:sz w:val="22"/>
          <w:szCs w:val="22"/>
          <w:lang w:val="cs-CZ"/>
        </w:rPr>
        <w:t xml:space="preserve">. </w:t>
      </w:r>
      <w:r w:rsidR="00707B7B" w:rsidRPr="004F717B">
        <w:rPr>
          <w:rFonts w:ascii="Arial" w:eastAsia="Arial" w:hAnsi="Arial" w:cs="Arial"/>
          <w:b/>
          <w:sz w:val="22"/>
          <w:szCs w:val="22"/>
          <w:lang w:val="cs-CZ"/>
        </w:rPr>
        <w:t xml:space="preserve"> </w:t>
      </w:r>
    </w:p>
    <w:p w14:paraId="7AE3F6EB" w14:textId="742E53EE" w:rsidR="00630551" w:rsidRDefault="00630551" w:rsidP="00630551">
      <w:pPr>
        <w:rPr>
          <w:rFonts w:ascii="Arial" w:eastAsia="Arial" w:hAnsi="Arial" w:cs="Arial"/>
        </w:rPr>
      </w:pPr>
    </w:p>
    <w:p w14:paraId="3056D5DC" w14:textId="37209DA9" w:rsidR="00630551" w:rsidRPr="00630551" w:rsidRDefault="00630551" w:rsidP="00630551">
      <w:pPr>
        <w:rPr>
          <w:rFonts w:ascii="Arial" w:eastAsia="Arial" w:hAnsi="Arial" w:cs="Arial"/>
          <w:b/>
          <w:bCs/>
        </w:rPr>
      </w:pPr>
      <w:proofErr w:type="spellStart"/>
      <w:r w:rsidRPr="00630551">
        <w:rPr>
          <w:rFonts w:ascii="Arial" w:eastAsia="Arial" w:hAnsi="Arial" w:cs="Arial"/>
          <w:b/>
          <w:bCs/>
        </w:rPr>
        <w:t>Stupnice</w:t>
      </w:r>
      <w:proofErr w:type="spellEnd"/>
      <w:r w:rsidRPr="00630551">
        <w:rPr>
          <w:rFonts w:ascii="Arial" w:eastAsia="Arial" w:hAnsi="Arial" w:cs="Arial"/>
          <w:b/>
          <w:bCs/>
        </w:rPr>
        <w:t xml:space="preserve"> </w:t>
      </w:r>
      <w:proofErr w:type="spellStart"/>
      <w:r w:rsidRPr="00630551">
        <w:rPr>
          <w:rFonts w:ascii="Arial" w:eastAsia="Arial" w:hAnsi="Arial" w:cs="Arial"/>
          <w:b/>
          <w:bCs/>
        </w:rPr>
        <w:t>hodnocení</w:t>
      </w:r>
      <w:proofErr w:type="spellEnd"/>
      <w:r w:rsidRPr="00630551">
        <w:rPr>
          <w:rFonts w:ascii="Arial" w:eastAsia="Arial" w:hAnsi="Arial" w:cs="Arial"/>
          <w:b/>
          <w:bCs/>
        </w:rPr>
        <w:t>:</w:t>
      </w:r>
    </w:p>
    <w:p w14:paraId="7490DAFF" w14:textId="77777777" w:rsidR="00630551" w:rsidRDefault="00630551" w:rsidP="00630551">
      <w:pPr>
        <w:rPr>
          <w:rFonts w:ascii="Arial" w:eastAsia="Arial" w:hAnsi="Arial" w:cs="Arial"/>
        </w:rPr>
      </w:pPr>
    </w:p>
    <w:p w14:paraId="2654B454" w14:textId="794D212D" w:rsidR="00630551" w:rsidRDefault="00630551" w:rsidP="00630551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Celkově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můžete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získat</w:t>
      </w:r>
      <w:proofErr w:type="spellEnd"/>
      <w:r>
        <w:rPr>
          <w:rFonts w:ascii="Arial" w:eastAsia="Arial" w:hAnsi="Arial" w:cs="Arial"/>
        </w:rPr>
        <w:t xml:space="preserve"> 100 </w:t>
      </w:r>
      <w:proofErr w:type="spellStart"/>
      <w:r>
        <w:rPr>
          <w:rFonts w:ascii="Arial" w:eastAsia="Arial" w:hAnsi="Arial" w:cs="Arial"/>
        </w:rPr>
        <w:t>bodů</w:t>
      </w:r>
      <w:proofErr w:type="spellEnd"/>
      <w:r>
        <w:rPr>
          <w:rFonts w:ascii="Arial" w:eastAsia="Arial" w:hAnsi="Arial" w:cs="Arial"/>
        </w:rPr>
        <w:t xml:space="preserve">, 15 za </w:t>
      </w:r>
      <w:proofErr w:type="spellStart"/>
      <w:r>
        <w:rPr>
          <w:rFonts w:ascii="Arial" w:eastAsia="Arial" w:hAnsi="Arial" w:cs="Arial"/>
        </w:rPr>
        <w:t>každou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rozpravu</w:t>
      </w:r>
      <w:proofErr w:type="spellEnd"/>
      <w:r>
        <w:rPr>
          <w:rFonts w:ascii="Arial" w:eastAsia="Arial" w:hAnsi="Arial" w:cs="Arial"/>
        </w:rPr>
        <w:t xml:space="preserve"> a 70 za </w:t>
      </w:r>
      <w:proofErr w:type="spellStart"/>
      <w:r>
        <w:rPr>
          <w:rFonts w:ascii="Arial" w:eastAsia="Arial" w:hAnsi="Arial" w:cs="Arial"/>
        </w:rPr>
        <w:t>závěrečnou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seminární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práci</w:t>
      </w:r>
      <w:proofErr w:type="spellEnd"/>
      <w:r>
        <w:rPr>
          <w:rFonts w:ascii="Arial" w:eastAsia="Arial" w:hAnsi="Arial" w:cs="Arial"/>
        </w:rPr>
        <w:t xml:space="preserve"> (45 za </w:t>
      </w:r>
      <w:proofErr w:type="spellStart"/>
      <w:r>
        <w:rPr>
          <w:rFonts w:ascii="Arial" w:eastAsia="Arial" w:hAnsi="Arial" w:cs="Arial"/>
        </w:rPr>
        <w:t>analýzu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komodity</w:t>
      </w:r>
      <w:proofErr w:type="spellEnd"/>
      <w:r>
        <w:rPr>
          <w:rFonts w:ascii="Arial" w:eastAsia="Arial" w:hAnsi="Arial" w:cs="Arial"/>
        </w:rPr>
        <w:t xml:space="preserve"> a 25 za </w:t>
      </w:r>
      <w:proofErr w:type="spellStart"/>
      <w:r>
        <w:rPr>
          <w:rFonts w:ascii="Arial" w:eastAsia="Arial" w:hAnsi="Arial" w:cs="Arial"/>
        </w:rPr>
        <w:t>profil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korporace</w:t>
      </w:r>
      <w:proofErr w:type="spellEnd"/>
      <w:r>
        <w:rPr>
          <w:rFonts w:ascii="Arial" w:eastAsia="Arial" w:hAnsi="Arial" w:cs="Arial"/>
        </w:rPr>
        <w:t xml:space="preserve">).  </w:t>
      </w:r>
    </w:p>
    <w:p w14:paraId="1EFEC033" w14:textId="77777777" w:rsidR="00630551" w:rsidRDefault="00630551" w:rsidP="00630551">
      <w:pPr>
        <w:rPr>
          <w:rFonts w:ascii="Arial" w:eastAsia="Arial" w:hAnsi="Arial" w:cs="Arial"/>
        </w:rPr>
      </w:pPr>
    </w:p>
    <w:tbl>
      <w:tblPr>
        <w:tblW w:w="7301" w:type="dxa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484"/>
        <w:gridCol w:w="1288"/>
        <w:gridCol w:w="4529"/>
      </w:tblGrid>
      <w:tr w:rsidR="00630551" w14:paraId="43F625EE" w14:textId="77777777" w:rsidTr="009042D1"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</w:tcPr>
          <w:p w14:paraId="1A96D315" w14:textId="77777777" w:rsidR="00630551" w:rsidRDefault="00630551" w:rsidP="009042D1">
            <w:pPr>
              <w:spacing w:after="240"/>
              <w:jc w:val="center"/>
              <w:rPr>
                <w:rFonts w:ascii="Arial" w:eastAsia="Arial" w:hAnsi="Arial" w:cs="Arial"/>
                <w:b/>
                <w:color w:val="1E535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1E5351"/>
              </w:rPr>
              <w:t>Stupně</w:t>
            </w:r>
            <w:proofErr w:type="spellEnd"/>
            <w:r>
              <w:rPr>
                <w:rFonts w:ascii="Arial" w:eastAsia="Arial" w:hAnsi="Arial" w:cs="Arial"/>
                <w:b/>
                <w:color w:val="1E5351"/>
              </w:rPr>
              <w:t xml:space="preserve"> ECTS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</w:tcPr>
          <w:p w14:paraId="272C9AEE" w14:textId="77777777" w:rsidR="00630551" w:rsidRDefault="00630551" w:rsidP="009042D1">
            <w:pPr>
              <w:spacing w:after="240"/>
              <w:jc w:val="center"/>
              <w:rPr>
                <w:rFonts w:ascii="Arial" w:eastAsia="Arial" w:hAnsi="Arial" w:cs="Arial"/>
                <w:b/>
                <w:color w:val="1E535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1E5351"/>
              </w:rPr>
              <w:t>Počet</w:t>
            </w:r>
            <w:proofErr w:type="spellEnd"/>
            <w:r>
              <w:rPr>
                <w:rFonts w:ascii="Arial" w:eastAsia="Arial" w:hAnsi="Arial" w:cs="Arial"/>
                <w:b/>
                <w:color w:val="1E535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1E5351"/>
              </w:rPr>
              <w:t>bodů</w:t>
            </w:r>
            <w:proofErr w:type="spellEnd"/>
          </w:p>
        </w:tc>
        <w:tc>
          <w:tcPr>
            <w:tcW w:w="4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</w:tcPr>
          <w:p w14:paraId="75406F2E" w14:textId="77777777" w:rsidR="00630551" w:rsidRDefault="00630551" w:rsidP="009042D1">
            <w:pPr>
              <w:spacing w:after="240"/>
              <w:jc w:val="center"/>
              <w:rPr>
                <w:rFonts w:ascii="Arial" w:eastAsia="Arial" w:hAnsi="Arial" w:cs="Arial"/>
                <w:b/>
                <w:color w:val="1E535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1E5351"/>
              </w:rPr>
              <w:t>Definice</w:t>
            </w:r>
            <w:proofErr w:type="spellEnd"/>
          </w:p>
        </w:tc>
      </w:tr>
      <w:tr w:rsidR="00630551" w14:paraId="5B998261" w14:textId="77777777" w:rsidTr="009042D1"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19FCCB" w14:textId="77777777" w:rsidR="00630551" w:rsidRDefault="00630551" w:rsidP="009042D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03CFB6" w14:textId="77777777" w:rsidR="00630551" w:rsidRDefault="00630551" w:rsidP="009042D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90 - 100</w:t>
            </w:r>
          </w:p>
        </w:tc>
        <w:tc>
          <w:tcPr>
            <w:tcW w:w="4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445C65" w14:textId="77777777" w:rsidR="00630551" w:rsidRDefault="00630551" w:rsidP="009042D1">
            <w:pPr>
              <w:spacing w:after="24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vynikající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výkon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pouze</w:t>
            </w:r>
            <w:proofErr w:type="spellEnd"/>
            <w:r>
              <w:rPr>
                <w:rFonts w:ascii="Arial" w:eastAsia="Arial" w:hAnsi="Arial" w:cs="Arial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</w:rPr>
              <w:t>drobnými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chybami</w:t>
            </w:r>
            <w:proofErr w:type="spellEnd"/>
          </w:p>
        </w:tc>
      </w:tr>
      <w:tr w:rsidR="00630551" w14:paraId="25639C09" w14:textId="77777777" w:rsidTr="009042D1"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2BAE76" w14:textId="77777777" w:rsidR="00630551" w:rsidRDefault="00630551" w:rsidP="009042D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D0BBEF" w14:textId="77777777" w:rsidR="00630551" w:rsidRDefault="00630551" w:rsidP="009042D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80 - 89</w:t>
            </w:r>
          </w:p>
        </w:tc>
        <w:tc>
          <w:tcPr>
            <w:tcW w:w="4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C69C35" w14:textId="77777777" w:rsidR="00630551" w:rsidRDefault="00630551" w:rsidP="009042D1">
            <w:pPr>
              <w:spacing w:after="24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nadprůměrný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výkon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avšak</w:t>
            </w:r>
            <w:proofErr w:type="spellEnd"/>
            <w:r>
              <w:rPr>
                <w:rFonts w:ascii="Arial" w:eastAsia="Arial" w:hAnsi="Arial" w:cs="Arial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</w:rPr>
              <w:t>určitými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chybami</w:t>
            </w:r>
            <w:proofErr w:type="spellEnd"/>
          </w:p>
        </w:tc>
      </w:tr>
      <w:tr w:rsidR="00630551" w14:paraId="1E37B1F3" w14:textId="77777777" w:rsidTr="009042D1"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65C5A1" w14:textId="77777777" w:rsidR="00630551" w:rsidRDefault="00630551" w:rsidP="009042D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5BB2D0" w14:textId="77777777" w:rsidR="00630551" w:rsidRDefault="00630551" w:rsidP="009042D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70 - 79</w:t>
            </w:r>
          </w:p>
        </w:tc>
        <w:tc>
          <w:tcPr>
            <w:tcW w:w="4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E7C32E" w14:textId="77777777" w:rsidR="00630551" w:rsidRDefault="00630551" w:rsidP="009042D1">
            <w:pPr>
              <w:spacing w:after="24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celkově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dobrý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výkon</w:t>
            </w:r>
            <w:proofErr w:type="spellEnd"/>
            <w:r>
              <w:rPr>
                <w:rFonts w:ascii="Arial" w:eastAsia="Arial" w:hAnsi="Arial" w:cs="Arial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</w:rPr>
              <w:t>řadou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výrazných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chyb</w:t>
            </w:r>
            <w:proofErr w:type="spellEnd"/>
          </w:p>
        </w:tc>
      </w:tr>
      <w:tr w:rsidR="00630551" w14:paraId="291FFAAA" w14:textId="77777777" w:rsidTr="009042D1"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B282E1" w14:textId="77777777" w:rsidR="00630551" w:rsidRDefault="00630551" w:rsidP="009042D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53D625" w14:textId="77777777" w:rsidR="00630551" w:rsidRDefault="00630551" w:rsidP="009042D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60 - 69</w:t>
            </w:r>
          </w:p>
        </w:tc>
        <w:tc>
          <w:tcPr>
            <w:tcW w:w="4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4B0C35" w14:textId="77777777" w:rsidR="00630551" w:rsidRDefault="00630551" w:rsidP="009042D1">
            <w:pPr>
              <w:spacing w:after="24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přijatelný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výkon</w:t>
            </w:r>
            <w:proofErr w:type="spellEnd"/>
            <w:r>
              <w:rPr>
                <w:rFonts w:ascii="Arial" w:eastAsia="Arial" w:hAnsi="Arial" w:cs="Arial"/>
              </w:rPr>
              <w:t xml:space="preserve">, ale se </w:t>
            </w:r>
            <w:proofErr w:type="spellStart"/>
            <w:r>
              <w:rPr>
                <w:rFonts w:ascii="Arial" w:eastAsia="Arial" w:hAnsi="Arial" w:cs="Arial"/>
              </w:rPr>
              <w:t>značnými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nedostatky</w:t>
            </w:r>
            <w:proofErr w:type="spellEnd"/>
          </w:p>
        </w:tc>
      </w:tr>
      <w:tr w:rsidR="00630551" w14:paraId="77BBFF79" w14:textId="77777777" w:rsidTr="009042D1"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E00215" w14:textId="77777777" w:rsidR="00630551" w:rsidRDefault="00630551" w:rsidP="009042D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BCAD8F" w14:textId="77777777" w:rsidR="00630551" w:rsidRDefault="00630551" w:rsidP="009042D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50 - 59</w:t>
            </w:r>
          </w:p>
        </w:tc>
        <w:tc>
          <w:tcPr>
            <w:tcW w:w="4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5AF6D3" w14:textId="77777777" w:rsidR="00630551" w:rsidRDefault="00630551" w:rsidP="009042D1">
            <w:pPr>
              <w:spacing w:after="24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výkon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splňuje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minimální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požadavky</w:t>
            </w:r>
            <w:proofErr w:type="spellEnd"/>
          </w:p>
        </w:tc>
      </w:tr>
      <w:tr w:rsidR="00630551" w14:paraId="71466DB4" w14:textId="77777777" w:rsidTr="009042D1"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44CADC" w14:textId="77777777" w:rsidR="00630551" w:rsidRDefault="00630551" w:rsidP="009042D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26FDD1" w14:textId="77777777" w:rsidR="00630551" w:rsidRDefault="00630551" w:rsidP="009042D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0 - 49</w:t>
            </w:r>
          </w:p>
        </w:tc>
        <w:tc>
          <w:tcPr>
            <w:tcW w:w="4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E3EEA2" w14:textId="77777777" w:rsidR="00630551" w:rsidRDefault="00630551" w:rsidP="009042D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je </w:t>
            </w:r>
            <w:proofErr w:type="spellStart"/>
            <w:r>
              <w:rPr>
                <w:rFonts w:ascii="Arial" w:eastAsia="Arial" w:hAnsi="Arial" w:cs="Arial"/>
              </w:rPr>
              <w:t>zapotřebí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značné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množství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další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práce</w:t>
            </w:r>
            <w:proofErr w:type="spellEnd"/>
          </w:p>
        </w:tc>
      </w:tr>
    </w:tbl>
    <w:p w14:paraId="263470E4" w14:textId="77777777" w:rsidR="007C5A0F" w:rsidRPr="004F717B" w:rsidRDefault="007C5A0F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14:paraId="56BCFB23" w14:textId="77777777" w:rsidR="007C5A0F" w:rsidRPr="004F717B" w:rsidRDefault="007C5A0F">
      <w:pPr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sectPr w:rsidR="007C5A0F" w:rsidRPr="004F717B">
      <w:footerReference w:type="default" r:id="rId44"/>
      <w:pgSz w:w="11906" w:h="16838"/>
      <w:pgMar w:top="1440" w:right="1440" w:bottom="1440" w:left="1440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4623" w14:textId="77777777" w:rsidR="007567D0" w:rsidRDefault="00707B7B">
      <w:r>
        <w:separator/>
      </w:r>
    </w:p>
  </w:endnote>
  <w:endnote w:type="continuationSeparator" w:id="0">
    <w:p w14:paraId="78AE2DBD" w14:textId="77777777" w:rsidR="007567D0" w:rsidRDefault="0070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4A0E" w14:textId="77777777" w:rsidR="007C5A0F" w:rsidRDefault="00707B7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072205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  <w:p w14:paraId="0062B8AE" w14:textId="77777777" w:rsidR="007C5A0F" w:rsidRDefault="007C5A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B5677" w14:textId="77777777" w:rsidR="007567D0" w:rsidRDefault="00707B7B">
      <w:r>
        <w:separator/>
      </w:r>
    </w:p>
  </w:footnote>
  <w:footnote w:type="continuationSeparator" w:id="0">
    <w:p w14:paraId="7AA1E19B" w14:textId="77777777" w:rsidR="007567D0" w:rsidRDefault="00707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815F3"/>
    <w:multiLevelType w:val="hybridMultilevel"/>
    <w:tmpl w:val="216A5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14F6E"/>
    <w:multiLevelType w:val="multilevel"/>
    <w:tmpl w:val="FA9A7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4BE48BB"/>
    <w:multiLevelType w:val="multilevel"/>
    <w:tmpl w:val="D4CE94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C352C9B"/>
    <w:multiLevelType w:val="multilevel"/>
    <w:tmpl w:val="F346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805291"/>
    <w:multiLevelType w:val="multilevel"/>
    <w:tmpl w:val="83F48C3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5" w15:restartNumberingAfterBreak="0">
    <w:nsid w:val="69203B93"/>
    <w:multiLevelType w:val="multilevel"/>
    <w:tmpl w:val="8C18E1D2"/>
    <w:lvl w:ilvl="0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30738448">
    <w:abstractNumId w:val="1"/>
  </w:num>
  <w:num w:numId="2" w16cid:durableId="448941460">
    <w:abstractNumId w:val="5"/>
  </w:num>
  <w:num w:numId="3" w16cid:durableId="1312520046">
    <w:abstractNumId w:val="4"/>
  </w:num>
  <w:num w:numId="4" w16cid:durableId="1496796394">
    <w:abstractNumId w:val="2"/>
  </w:num>
  <w:num w:numId="5" w16cid:durableId="593973550">
    <w:abstractNumId w:val="0"/>
  </w:num>
  <w:num w:numId="6" w16cid:durableId="1500733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0F"/>
    <w:rsid w:val="00003D90"/>
    <w:rsid w:val="00006A1D"/>
    <w:rsid w:val="000307B4"/>
    <w:rsid w:val="000329CC"/>
    <w:rsid w:val="0006297B"/>
    <w:rsid w:val="00072205"/>
    <w:rsid w:val="000958D3"/>
    <w:rsid w:val="000B499E"/>
    <w:rsid w:val="00107AD2"/>
    <w:rsid w:val="0014010E"/>
    <w:rsid w:val="00143E94"/>
    <w:rsid w:val="00163F0C"/>
    <w:rsid w:val="00167D2E"/>
    <w:rsid w:val="0019415A"/>
    <w:rsid w:val="00196703"/>
    <w:rsid w:val="001C6D04"/>
    <w:rsid w:val="001D3BE5"/>
    <w:rsid w:val="001D67B0"/>
    <w:rsid w:val="001D7060"/>
    <w:rsid w:val="001E3B52"/>
    <w:rsid w:val="001E54BD"/>
    <w:rsid w:val="001F38E2"/>
    <w:rsid w:val="0020534C"/>
    <w:rsid w:val="002202E0"/>
    <w:rsid w:val="002232CA"/>
    <w:rsid w:val="002414F2"/>
    <w:rsid w:val="00274D6F"/>
    <w:rsid w:val="002851FB"/>
    <w:rsid w:val="00295A2D"/>
    <w:rsid w:val="002A57FD"/>
    <w:rsid w:val="002C1095"/>
    <w:rsid w:val="002C7D4D"/>
    <w:rsid w:val="002D1986"/>
    <w:rsid w:val="0031390F"/>
    <w:rsid w:val="00315036"/>
    <w:rsid w:val="00325AC7"/>
    <w:rsid w:val="003476E1"/>
    <w:rsid w:val="003818A3"/>
    <w:rsid w:val="003A299B"/>
    <w:rsid w:val="003A6836"/>
    <w:rsid w:val="003A7E60"/>
    <w:rsid w:val="003B3C80"/>
    <w:rsid w:val="003E7808"/>
    <w:rsid w:val="003F4D21"/>
    <w:rsid w:val="003F62B7"/>
    <w:rsid w:val="0040759D"/>
    <w:rsid w:val="004311E9"/>
    <w:rsid w:val="004358C7"/>
    <w:rsid w:val="00455188"/>
    <w:rsid w:val="004607ED"/>
    <w:rsid w:val="00476BD1"/>
    <w:rsid w:val="00482F0B"/>
    <w:rsid w:val="004867A5"/>
    <w:rsid w:val="00490751"/>
    <w:rsid w:val="004C7475"/>
    <w:rsid w:val="004D245B"/>
    <w:rsid w:val="004E6339"/>
    <w:rsid w:val="004F150E"/>
    <w:rsid w:val="004F197C"/>
    <w:rsid w:val="004F717B"/>
    <w:rsid w:val="0051568D"/>
    <w:rsid w:val="005459F3"/>
    <w:rsid w:val="00552484"/>
    <w:rsid w:val="0057504E"/>
    <w:rsid w:val="00584A89"/>
    <w:rsid w:val="005A75C0"/>
    <w:rsid w:val="005B728E"/>
    <w:rsid w:val="005E20A5"/>
    <w:rsid w:val="005F25A9"/>
    <w:rsid w:val="005F3796"/>
    <w:rsid w:val="00604933"/>
    <w:rsid w:val="006053B1"/>
    <w:rsid w:val="00616B6F"/>
    <w:rsid w:val="00630551"/>
    <w:rsid w:val="00646212"/>
    <w:rsid w:val="0066715C"/>
    <w:rsid w:val="00676B9F"/>
    <w:rsid w:val="006B0CEE"/>
    <w:rsid w:val="006B4C43"/>
    <w:rsid w:val="006D2CDA"/>
    <w:rsid w:val="0070568F"/>
    <w:rsid w:val="00707B7B"/>
    <w:rsid w:val="007567D0"/>
    <w:rsid w:val="00776882"/>
    <w:rsid w:val="007A1FD0"/>
    <w:rsid w:val="007A65B2"/>
    <w:rsid w:val="007C5A0F"/>
    <w:rsid w:val="007E1356"/>
    <w:rsid w:val="007F3A58"/>
    <w:rsid w:val="00813222"/>
    <w:rsid w:val="00815A36"/>
    <w:rsid w:val="0081604A"/>
    <w:rsid w:val="00826E47"/>
    <w:rsid w:val="008820BE"/>
    <w:rsid w:val="008A18A9"/>
    <w:rsid w:val="008E1C8B"/>
    <w:rsid w:val="008E228E"/>
    <w:rsid w:val="008F04AB"/>
    <w:rsid w:val="009004EF"/>
    <w:rsid w:val="00961C8F"/>
    <w:rsid w:val="0097520C"/>
    <w:rsid w:val="00984968"/>
    <w:rsid w:val="00990734"/>
    <w:rsid w:val="009948F9"/>
    <w:rsid w:val="009A7618"/>
    <w:rsid w:val="009C747F"/>
    <w:rsid w:val="00A17DC7"/>
    <w:rsid w:val="00A44255"/>
    <w:rsid w:val="00A57A20"/>
    <w:rsid w:val="00A72600"/>
    <w:rsid w:val="00A72C07"/>
    <w:rsid w:val="00A823BC"/>
    <w:rsid w:val="00A83B10"/>
    <w:rsid w:val="00A840A3"/>
    <w:rsid w:val="00A95D80"/>
    <w:rsid w:val="00AE49C2"/>
    <w:rsid w:val="00AF5702"/>
    <w:rsid w:val="00B009FC"/>
    <w:rsid w:val="00B12F13"/>
    <w:rsid w:val="00B20CC2"/>
    <w:rsid w:val="00B274DD"/>
    <w:rsid w:val="00B37DFD"/>
    <w:rsid w:val="00B65D1E"/>
    <w:rsid w:val="00B933ED"/>
    <w:rsid w:val="00B9613A"/>
    <w:rsid w:val="00BA3434"/>
    <w:rsid w:val="00BB7B60"/>
    <w:rsid w:val="00BC07BB"/>
    <w:rsid w:val="00BD257E"/>
    <w:rsid w:val="00BF57BB"/>
    <w:rsid w:val="00C02B27"/>
    <w:rsid w:val="00C051E1"/>
    <w:rsid w:val="00C1309F"/>
    <w:rsid w:val="00C14BB5"/>
    <w:rsid w:val="00C157DB"/>
    <w:rsid w:val="00C34256"/>
    <w:rsid w:val="00C43B99"/>
    <w:rsid w:val="00C53376"/>
    <w:rsid w:val="00C64638"/>
    <w:rsid w:val="00C73892"/>
    <w:rsid w:val="00C95EEC"/>
    <w:rsid w:val="00CA05B8"/>
    <w:rsid w:val="00CA6FE9"/>
    <w:rsid w:val="00CE5987"/>
    <w:rsid w:val="00D04AFD"/>
    <w:rsid w:val="00D05CB8"/>
    <w:rsid w:val="00D14BED"/>
    <w:rsid w:val="00D248C5"/>
    <w:rsid w:val="00D337FC"/>
    <w:rsid w:val="00D743E1"/>
    <w:rsid w:val="00D924AE"/>
    <w:rsid w:val="00DC5CD8"/>
    <w:rsid w:val="00DD1F11"/>
    <w:rsid w:val="00DE3D25"/>
    <w:rsid w:val="00E1022C"/>
    <w:rsid w:val="00E52846"/>
    <w:rsid w:val="00E55CCA"/>
    <w:rsid w:val="00E71F8B"/>
    <w:rsid w:val="00EB49A6"/>
    <w:rsid w:val="00EB701C"/>
    <w:rsid w:val="00ED26CC"/>
    <w:rsid w:val="00ED2E9A"/>
    <w:rsid w:val="00EE1245"/>
    <w:rsid w:val="00F10A39"/>
    <w:rsid w:val="00F10AB1"/>
    <w:rsid w:val="00F11944"/>
    <w:rsid w:val="00F21C6B"/>
    <w:rsid w:val="00F56AF4"/>
    <w:rsid w:val="00F643D7"/>
    <w:rsid w:val="00F659BD"/>
    <w:rsid w:val="00F87B69"/>
    <w:rsid w:val="00F9165A"/>
    <w:rsid w:val="00FB15C9"/>
    <w:rsid w:val="00FB63BD"/>
    <w:rsid w:val="00FD7C29"/>
    <w:rsid w:val="00FE6923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A3C3F"/>
  <w15:docId w15:val="{4E9D9AD4-7662-4E80-9956-1E80236B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432" w:hanging="432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80" w:after="280"/>
      <w:ind w:left="576" w:hanging="576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ind w:left="720" w:hanging="720"/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E54BD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5B72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35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D2CDA"/>
    <w:rPr>
      <w:color w:val="808080"/>
    </w:rPr>
  </w:style>
  <w:style w:type="character" w:styleId="Strong">
    <w:name w:val="Strong"/>
    <w:basedOn w:val="DefaultParagraphFont"/>
    <w:uiPriority w:val="22"/>
    <w:qFormat/>
    <w:rsid w:val="00274D6F"/>
    <w:rPr>
      <w:b/>
      <w:bCs/>
    </w:rPr>
  </w:style>
  <w:style w:type="character" w:styleId="Emphasis">
    <w:name w:val="Emphasis"/>
    <w:basedOn w:val="DefaultParagraphFont"/>
    <w:uiPriority w:val="20"/>
    <w:qFormat/>
    <w:rsid w:val="009948F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F5702"/>
    <w:rPr>
      <w:color w:val="605E5C"/>
      <w:shd w:val="clear" w:color="auto" w:fill="E1DFDD"/>
    </w:rPr>
  </w:style>
  <w:style w:type="character" w:customStyle="1" w:styleId="authors">
    <w:name w:val="authors"/>
    <w:basedOn w:val="DefaultParagraphFont"/>
    <w:rsid w:val="0019415A"/>
  </w:style>
  <w:style w:type="character" w:customStyle="1" w:styleId="Date1">
    <w:name w:val="Date1"/>
    <w:basedOn w:val="DefaultParagraphFont"/>
    <w:rsid w:val="0019415A"/>
  </w:style>
  <w:style w:type="character" w:customStyle="1" w:styleId="arttitle">
    <w:name w:val="art_title"/>
    <w:basedOn w:val="DefaultParagraphFont"/>
    <w:rsid w:val="0019415A"/>
  </w:style>
  <w:style w:type="character" w:customStyle="1" w:styleId="serialtitle">
    <w:name w:val="serial_title"/>
    <w:basedOn w:val="DefaultParagraphFont"/>
    <w:rsid w:val="0019415A"/>
  </w:style>
  <w:style w:type="character" w:customStyle="1" w:styleId="volumeissue">
    <w:name w:val="volume_issue"/>
    <w:basedOn w:val="DefaultParagraphFont"/>
    <w:rsid w:val="0019415A"/>
  </w:style>
  <w:style w:type="character" w:customStyle="1" w:styleId="pagerange">
    <w:name w:val="page_range"/>
    <w:basedOn w:val="DefaultParagraphFont"/>
    <w:rsid w:val="0019415A"/>
  </w:style>
  <w:style w:type="character" w:customStyle="1" w:styleId="doilink">
    <w:name w:val="doi_link"/>
    <w:basedOn w:val="DefaultParagraphFont"/>
    <w:rsid w:val="0019415A"/>
  </w:style>
  <w:style w:type="character" w:customStyle="1" w:styleId="style-scope">
    <w:name w:val="style-scope"/>
    <w:basedOn w:val="DefaultParagraphFont"/>
    <w:rsid w:val="00F1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77/0309132516673241" TargetMode="External"/><Relationship Id="rId18" Type="http://schemas.openxmlformats.org/officeDocument/2006/relationships/hyperlink" Target="https://doi.org/10.1177/1464884917724612" TargetMode="External"/><Relationship Id="rId26" Type="http://schemas.openxmlformats.org/officeDocument/2006/relationships/hyperlink" Target="https://www.youtube.com/watch?v=zKk9to7Zcdg" TargetMode="External"/><Relationship Id="rId39" Type="http://schemas.openxmlformats.org/officeDocument/2006/relationships/hyperlink" Target="https://doi.org/10.1177/0038038519828906" TargetMode="External"/><Relationship Id="rId21" Type="http://schemas.openxmlformats.org/officeDocument/2006/relationships/hyperlink" Target="https://www.youtube.com/watch?v=93615UWeXac" TargetMode="External"/><Relationship Id="rId34" Type="http://schemas.openxmlformats.org/officeDocument/2006/relationships/hyperlink" Target="https://doi.org/10.1177/1354856520918721" TargetMode="External"/><Relationship Id="rId42" Type="http://schemas.openxmlformats.org/officeDocument/2006/relationships/hyperlink" Target="https://www.youtube.com/watch?v=xx1AUupLn2w" TargetMode="External"/><Relationship Id="rId7" Type="http://schemas.openxmlformats.org/officeDocument/2006/relationships/hyperlink" Target="https://doi.org/10.1177/1035304610020002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8ofWFx525s" TargetMode="External"/><Relationship Id="rId29" Type="http://schemas.openxmlformats.org/officeDocument/2006/relationships/hyperlink" Target="https://medium.com/@teamwarren/heres-how-we-can-break-up-big-tech-9ad9e0da324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77/1527476414527137" TargetMode="External"/><Relationship Id="rId24" Type="http://schemas.openxmlformats.org/officeDocument/2006/relationships/hyperlink" Target="https://www.youtube.com/watch?v=obajqMphOvs" TargetMode="External"/><Relationship Id="rId32" Type="http://schemas.openxmlformats.org/officeDocument/2006/relationships/hyperlink" Target="https://www.youtube.com/watch?v=L_zrtMFHpdY&amp;list=PLhvsVAM5EuNbZm2xfw7huyIg8aQCdpyuA&amp;index=5" TargetMode="External"/><Relationship Id="rId37" Type="http://schemas.openxmlformats.org/officeDocument/2006/relationships/hyperlink" Target="https://doi.org/10.1177/0007650317718185" TargetMode="External"/><Relationship Id="rId40" Type="http://schemas.openxmlformats.org/officeDocument/2006/relationships/hyperlink" Target="https://www.youtube.com/watch?v=D8qAGQQbZd0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V4Hdn8cgtCU" TargetMode="External"/><Relationship Id="rId23" Type="http://schemas.openxmlformats.org/officeDocument/2006/relationships/hyperlink" Target="https://www.youtube.com/watch?v=oMFNw9MHcxE" TargetMode="External"/><Relationship Id="rId28" Type="http://schemas.openxmlformats.org/officeDocument/2006/relationships/hyperlink" Target="https://doi.org/10.1177/1037969X17730192" TargetMode="External"/><Relationship Id="rId36" Type="http://schemas.openxmlformats.org/officeDocument/2006/relationships/hyperlink" Target="https://doi.org/10.1177/1329878X19828205" TargetMode="External"/><Relationship Id="rId10" Type="http://schemas.openxmlformats.org/officeDocument/2006/relationships/hyperlink" Target="https://doi.org/10.1080/1369118X.2023.2166363" TargetMode="External"/><Relationship Id="rId19" Type="http://schemas.openxmlformats.org/officeDocument/2006/relationships/hyperlink" Target="https://doi.org/10.1080/1461670X.2017.1375386" TargetMode="External"/><Relationship Id="rId31" Type="http://schemas.openxmlformats.org/officeDocument/2006/relationships/hyperlink" Target="https://doi.org/10.1080/17512786.2021.1884990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0584609.2022.2074587" TargetMode="External"/><Relationship Id="rId14" Type="http://schemas.openxmlformats.org/officeDocument/2006/relationships/hyperlink" Target="https://www.youtube.com/watch?v=f0un-l1L8Zw&amp;t=3001s" TargetMode="External"/><Relationship Id="rId22" Type="http://schemas.openxmlformats.org/officeDocument/2006/relationships/hyperlink" Target="https://doi.org/10.1177/0019793916668875" TargetMode="External"/><Relationship Id="rId27" Type="http://schemas.openxmlformats.org/officeDocument/2006/relationships/hyperlink" Target="https://www.youtube.com/watch?v=9vO0tNmGR2k" TargetMode="External"/><Relationship Id="rId30" Type="http://schemas.openxmlformats.org/officeDocument/2006/relationships/hyperlink" Target="https://www.youtube.com/watch?v=gEcq8c90IOw" TargetMode="External"/><Relationship Id="rId35" Type="http://schemas.openxmlformats.org/officeDocument/2006/relationships/hyperlink" Target="https://www.youtube.com/watch?v=fJ0josfRzp4" TargetMode="External"/><Relationship Id="rId43" Type="http://schemas.openxmlformats.org/officeDocument/2006/relationships/hyperlink" Target="https://is.muni.cz/auth/kontakty/mistnost?id=13980" TargetMode="External"/><Relationship Id="rId8" Type="http://schemas.openxmlformats.org/officeDocument/2006/relationships/hyperlink" Target="https://polecom.org/index.php/polecom/article/view/11/14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177/2053951719867349" TargetMode="External"/><Relationship Id="rId17" Type="http://schemas.openxmlformats.org/officeDocument/2006/relationships/hyperlink" Target="https://doi.org/10.1386/ajms_00009_1" TargetMode="External"/><Relationship Id="rId25" Type="http://schemas.openxmlformats.org/officeDocument/2006/relationships/hyperlink" Target="https://doi.org/10.1177/0263276408097794" TargetMode="External"/><Relationship Id="rId33" Type="http://schemas.openxmlformats.org/officeDocument/2006/relationships/hyperlink" Target="https://www.youtube.com/watch?v=csCxHUbQ-hY" TargetMode="External"/><Relationship Id="rId38" Type="http://schemas.openxmlformats.org/officeDocument/2006/relationships/hyperlink" Target="https://doi.org/10.1177/0032329219838932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youtube.com/watch?v=L9XhsAP2gkI" TargetMode="External"/><Relationship Id="rId41" Type="http://schemas.openxmlformats.org/officeDocument/2006/relationships/hyperlink" Target="https://www.youtube.com/watch?v=sMLVkBxke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3288</Words>
  <Characters>18744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Metykova</cp:lastModifiedBy>
  <cp:revision>48</cp:revision>
  <cp:lastPrinted>2023-02-05T14:31:00Z</cp:lastPrinted>
  <dcterms:created xsi:type="dcterms:W3CDTF">2023-02-05T10:22:00Z</dcterms:created>
  <dcterms:modified xsi:type="dcterms:W3CDTF">2023-04-02T09:32:00Z</dcterms:modified>
</cp:coreProperties>
</file>