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FEBA" w14:textId="56F7F66B" w:rsidR="0031736C" w:rsidRDefault="0031736C" w:rsidP="008A43C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</w:pPr>
      <w:r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  <w:t>Skupinová prezentace</w:t>
      </w:r>
    </w:p>
    <w:p w14:paraId="01B54057" w14:textId="77777777" w:rsidR="0031736C" w:rsidRPr="0031736C" w:rsidRDefault="0031736C" w:rsidP="0031736C">
      <w:pPr>
        <w:rPr>
          <w:rFonts w:eastAsia="SimSun"/>
          <w:lang w:val="cs-CZ" w:eastAsia="hi-IN" w:bidi="hi-IN"/>
        </w:rPr>
      </w:pPr>
    </w:p>
    <w:p w14:paraId="51E6A6A2" w14:textId="3E7BE9FA" w:rsidR="00F141B1" w:rsidRPr="0031736C" w:rsidRDefault="0031736C" w:rsidP="008A43C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Cs w:val="20"/>
          <w:lang w:eastAsia="hi-IN" w:bidi="hi-IN"/>
        </w:rPr>
      </w:pPr>
      <w:r w:rsidRPr="0031736C">
        <w:rPr>
          <w:rFonts w:ascii="Arial" w:eastAsia="SimSun" w:hAnsi="Arial" w:cs="Arial"/>
          <w:bCs w:val="0"/>
          <w:kern w:val="1"/>
          <w:szCs w:val="20"/>
          <w:lang w:eastAsia="hi-IN" w:bidi="hi-IN"/>
        </w:rPr>
        <w:t xml:space="preserve">Podrobnější zadání a kritéria hodnocení </w:t>
      </w:r>
    </w:p>
    <w:p w14:paraId="56F29F13" w14:textId="77777777" w:rsidR="0031736C" w:rsidRPr="0031736C" w:rsidRDefault="0031736C" w:rsidP="0031736C">
      <w:pPr>
        <w:rPr>
          <w:rFonts w:eastAsia="SimSun"/>
          <w:lang w:val="cs-CZ" w:eastAsia="hi-IN" w:bidi="hi-IN"/>
        </w:rPr>
      </w:pPr>
    </w:p>
    <w:p w14:paraId="40B3A5DC" w14:textId="77777777" w:rsidR="00263590" w:rsidRPr="008A43C1" w:rsidRDefault="00263590" w:rsidP="00263590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2C54A853" w14:textId="22108DB7" w:rsidR="0031736C" w:rsidRDefault="0031736C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Zpracování a přednesení prezentace je </w:t>
      </w:r>
      <w:r w:rsidR="005305CA">
        <w:rPr>
          <w:rFonts w:ascii="Arial" w:hAnsi="Arial" w:cs="Arial"/>
          <w:lang w:val="cs-CZ" w:eastAsia="en-GB"/>
        </w:rPr>
        <w:t xml:space="preserve">jednou z podmínek pro absolvování kurzu. Za tento úkol lze získat 0 až 20 bodů. </w:t>
      </w:r>
    </w:p>
    <w:p w14:paraId="36F3D247" w14:textId="6D5314FD" w:rsidR="00130DAD" w:rsidRDefault="00130DAD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>Prezentac</w:t>
      </w:r>
      <w:r w:rsidR="00061642">
        <w:rPr>
          <w:rFonts w:ascii="Arial" w:hAnsi="Arial" w:cs="Arial"/>
          <w:lang w:val="cs-CZ" w:eastAsia="en-GB"/>
        </w:rPr>
        <w:t>i</w:t>
      </w:r>
      <w:r w:rsidRPr="00130DAD">
        <w:rPr>
          <w:rFonts w:ascii="Arial" w:hAnsi="Arial" w:cs="Arial"/>
          <w:lang w:val="cs-CZ" w:eastAsia="en-GB"/>
        </w:rPr>
        <w:t xml:space="preserve"> uložte </w:t>
      </w:r>
      <w:r w:rsidR="00061642">
        <w:rPr>
          <w:rFonts w:ascii="Arial" w:hAnsi="Arial" w:cs="Arial"/>
          <w:lang w:val="cs-CZ" w:eastAsia="en-GB"/>
        </w:rPr>
        <w:t>před samotnou lekcí</w:t>
      </w:r>
      <w:r w:rsidRPr="00130DAD">
        <w:rPr>
          <w:rFonts w:ascii="Arial" w:hAnsi="Arial" w:cs="Arial"/>
          <w:lang w:val="cs-CZ" w:eastAsia="en-GB"/>
        </w:rPr>
        <w:t xml:space="preserve"> do učebních materiálů</w:t>
      </w:r>
      <w:r w:rsidR="00177BFE">
        <w:rPr>
          <w:rFonts w:ascii="Arial" w:hAnsi="Arial" w:cs="Arial"/>
          <w:lang w:val="cs-CZ" w:eastAsia="en-GB"/>
        </w:rPr>
        <w:t xml:space="preserve"> kurzu v </w:t>
      </w:r>
      <w:proofErr w:type="spellStart"/>
      <w:r w:rsidR="00177BFE">
        <w:rPr>
          <w:rFonts w:ascii="Arial" w:hAnsi="Arial" w:cs="Arial"/>
          <w:lang w:val="cs-CZ" w:eastAsia="en-GB"/>
        </w:rPr>
        <w:t>ISu</w:t>
      </w:r>
      <w:proofErr w:type="spellEnd"/>
      <w:r w:rsidRPr="00130DAD">
        <w:rPr>
          <w:rFonts w:ascii="Arial" w:hAnsi="Arial" w:cs="Arial"/>
          <w:lang w:val="cs-CZ" w:eastAsia="en-GB"/>
        </w:rPr>
        <w:t xml:space="preserve"> </w:t>
      </w:r>
      <w:r w:rsidR="00177BFE">
        <w:rPr>
          <w:rFonts w:ascii="Arial" w:hAnsi="Arial" w:cs="Arial"/>
          <w:lang w:val="cs-CZ" w:eastAsia="en-GB"/>
        </w:rPr>
        <w:t>(</w:t>
      </w:r>
      <w:r w:rsidRPr="00130DAD">
        <w:rPr>
          <w:rFonts w:ascii="Arial" w:hAnsi="Arial" w:cs="Arial"/>
          <w:lang w:val="cs-CZ" w:eastAsia="en-GB"/>
        </w:rPr>
        <w:t>složk</w:t>
      </w:r>
      <w:r w:rsidR="00177BFE">
        <w:rPr>
          <w:rFonts w:ascii="Arial" w:hAnsi="Arial" w:cs="Arial"/>
          <w:lang w:val="cs-CZ" w:eastAsia="en-GB"/>
        </w:rPr>
        <w:t>a</w:t>
      </w:r>
      <w:r w:rsidRPr="00130DAD">
        <w:rPr>
          <w:rFonts w:ascii="Arial" w:hAnsi="Arial" w:cs="Arial"/>
          <w:lang w:val="cs-CZ" w:eastAsia="en-GB"/>
        </w:rPr>
        <w:t xml:space="preserve"> </w:t>
      </w:r>
      <w:r w:rsidR="005C0E5E">
        <w:rPr>
          <w:rFonts w:ascii="Arial" w:hAnsi="Arial" w:cs="Arial"/>
          <w:lang w:val="cs-CZ" w:eastAsia="en-GB"/>
        </w:rPr>
        <w:t>Skupinové p</w:t>
      </w:r>
      <w:r w:rsidRPr="00130DAD">
        <w:rPr>
          <w:rFonts w:ascii="Arial" w:hAnsi="Arial" w:cs="Arial"/>
          <w:lang w:val="cs-CZ" w:eastAsia="en-GB"/>
        </w:rPr>
        <w:t>rezentace</w:t>
      </w:r>
      <w:r w:rsidR="00177BFE">
        <w:rPr>
          <w:rFonts w:ascii="Arial" w:hAnsi="Arial" w:cs="Arial"/>
          <w:lang w:val="cs-CZ" w:eastAsia="en-GB"/>
        </w:rPr>
        <w:t>)</w:t>
      </w:r>
      <w:r w:rsidRPr="00130DAD">
        <w:rPr>
          <w:rFonts w:ascii="Arial" w:hAnsi="Arial" w:cs="Arial"/>
          <w:lang w:val="cs-CZ" w:eastAsia="en-GB"/>
        </w:rPr>
        <w:t xml:space="preserve"> – bud</w:t>
      </w:r>
      <w:r w:rsidR="006A0287">
        <w:rPr>
          <w:rFonts w:ascii="Arial" w:hAnsi="Arial" w:cs="Arial"/>
          <w:lang w:val="cs-CZ" w:eastAsia="en-GB"/>
        </w:rPr>
        <w:t>e</w:t>
      </w:r>
      <w:r w:rsidRPr="00130DAD">
        <w:rPr>
          <w:rFonts w:ascii="Arial" w:hAnsi="Arial" w:cs="Arial"/>
          <w:lang w:val="cs-CZ" w:eastAsia="en-GB"/>
        </w:rPr>
        <w:t xml:space="preserve"> sloužit jako </w:t>
      </w:r>
      <w:r w:rsidR="006A0287">
        <w:rPr>
          <w:rFonts w:ascii="Arial" w:hAnsi="Arial" w:cs="Arial"/>
          <w:lang w:val="cs-CZ" w:eastAsia="en-GB"/>
        </w:rPr>
        <w:t>studijní materiál</w:t>
      </w:r>
      <w:r w:rsidRPr="00130DAD">
        <w:rPr>
          <w:rFonts w:ascii="Arial" w:hAnsi="Arial" w:cs="Arial"/>
          <w:lang w:val="cs-CZ" w:eastAsia="en-GB"/>
        </w:rPr>
        <w:t xml:space="preserve"> pro Vaše kolegy a kolegyně. </w:t>
      </w:r>
    </w:p>
    <w:p w14:paraId="3F4EB3CD" w14:textId="275BA008" w:rsidR="008F48C8" w:rsidRPr="00130DAD" w:rsidRDefault="008F48C8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Kromě prezentace uložte </w:t>
      </w:r>
      <w:r w:rsidR="00262E7D" w:rsidRPr="00A274A8">
        <w:rPr>
          <w:rFonts w:ascii="Arial" w:hAnsi="Arial" w:cs="Arial"/>
          <w:u w:val="single"/>
          <w:lang w:val="cs-CZ" w:eastAsia="en-GB"/>
        </w:rPr>
        <w:t>t</w:t>
      </w:r>
      <w:r w:rsidR="00A274A8" w:rsidRPr="00A274A8">
        <w:rPr>
          <w:rFonts w:ascii="Arial" w:hAnsi="Arial" w:cs="Arial"/>
          <w:u w:val="single"/>
          <w:lang w:val="cs-CZ" w:eastAsia="en-GB"/>
        </w:rPr>
        <w:t>ýden dopředu</w:t>
      </w:r>
      <w:r w:rsidR="00A274A8">
        <w:rPr>
          <w:rFonts w:ascii="Arial" w:hAnsi="Arial" w:cs="Arial"/>
          <w:lang w:val="cs-CZ" w:eastAsia="en-GB"/>
        </w:rPr>
        <w:t xml:space="preserve"> </w:t>
      </w:r>
      <w:r>
        <w:rPr>
          <w:rFonts w:ascii="Arial" w:hAnsi="Arial" w:cs="Arial"/>
          <w:lang w:val="cs-CZ" w:eastAsia="en-GB"/>
        </w:rPr>
        <w:t>do učebních materiálů kurzu v </w:t>
      </w:r>
      <w:proofErr w:type="spellStart"/>
      <w:r>
        <w:rPr>
          <w:rFonts w:ascii="Arial" w:hAnsi="Arial" w:cs="Arial"/>
          <w:lang w:val="cs-CZ" w:eastAsia="en-GB"/>
        </w:rPr>
        <w:t>ISu</w:t>
      </w:r>
      <w:proofErr w:type="spellEnd"/>
      <w:r>
        <w:rPr>
          <w:rFonts w:ascii="Arial" w:hAnsi="Arial" w:cs="Arial"/>
          <w:lang w:val="cs-CZ" w:eastAsia="en-GB"/>
        </w:rPr>
        <w:t xml:space="preserve"> (složka </w:t>
      </w:r>
      <w:r w:rsidR="005C0E5E">
        <w:rPr>
          <w:rFonts w:ascii="Arial" w:hAnsi="Arial" w:cs="Arial"/>
          <w:lang w:val="cs-CZ" w:eastAsia="en-GB"/>
        </w:rPr>
        <w:t>Skupinové p</w:t>
      </w:r>
      <w:r>
        <w:rPr>
          <w:rFonts w:ascii="Arial" w:hAnsi="Arial" w:cs="Arial"/>
          <w:lang w:val="cs-CZ" w:eastAsia="en-GB"/>
        </w:rPr>
        <w:t xml:space="preserve">rezentace – literatura) také </w:t>
      </w:r>
      <w:r w:rsidR="00856424">
        <w:rPr>
          <w:rFonts w:ascii="Arial" w:hAnsi="Arial" w:cs="Arial"/>
          <w:lang w:val="cs-CZ" w:eastAsia="en-GB"/>
        </w:rPr>
        <w:t xml:space="preserve">jeden nebo dva </w:t>
      </w:r>
      <w:r w:rsidR="00BA58CC">
        <w:rPr>
          <w:rFonts w:ascii="Arial" w:hAnsi="Arial" w:cs="Arial"/>
          <w:lang w:val="cs-CZ" w:eastAsia="en-GB"/>
        </w:rPr>
        <w:t xml:space="preserve">odborné </w:t>
      </w:r>
      <w:r w:rsidR="00856424">
        <w:rPr>
          <w:rFonts w:ascii="Arial" w:hAnsi="Arial" w:cs="Arial"/>
          <w:lang w:val="cs-CZ" w:eastAsia="en-GB"/>
        </w:rPr>
        <w:t xml:space="preserve">texty o celkové délce cca </w:t>
      </w:r>
      <w:r w:rsidR="00931F39">
        <w:rPr>
          <w:rFonts w:ascii="Arial" w:hAnsi="Arial" w:cs="Arial"/>
          <w:lang w:val="cs-CZ" w:eastAsia="en-GB"/>
        </w:rPr>
        <w:t>2</w:t>
      </w:r>
      <w:r w:rsidR="00856424">
        <w:rPr>
          <w:rFonts w:ascii="Arial" w:hAnsi="Arial" w:cs="Arial"/>
          <w:lang w:val="cs-CZ" w:eastAsia="en-GB"/>
        </w:rPr>
        <w:t xml:space="preserve">0 stran (v češtině nebo angličtině), které </w:t>
      </w:r>
      <w:r w:rsidR="00BA58CC">
        <w:rPr>
          <w:rFonts w:ascii="Arial" w:hAnsi="Arial" w:cs="Arial"/>
          <w:lang w:val="cs-CZ" w:eastAsia="en-GB"/>
        </w:rPr>
        <w:t>považujete pro téma Vaší prezentace za klíčové. Tento text/texty bude sloužit pro Vaše kolegy a kolegyně jako povinná literatura na danou lekci.</w:t>
      </w:r>
      <w:r w:rsidR="00856424">
        <w:rPr>
          <w:rFonts w:ascii="Arial" w:hAnsi="Arial" w:cs="Arial"/>
          <w:lang w:val="cs-CZ" w:eastAsia="en-GB"/>
        </w:rPr>
        <w:t xml:space="preserve"> </w:t>
      </w:r>
    </w:p>
    <w:p w14:paraId="5A153A69" w14:textId="35DEF532" w:rsidR="00B16A97" w:rsidRDefault="00BA436E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 xml:space="preserve">Rozsah prezentace </w:t>
      </w:r>
      <w:r w:rsidR="00263590" w:rsidRPr="00130DAD">
        <w:rPr>
          <w:rFonts w:ascii="Arial" w:hAnsi="Arial" w:cs="Arial"/>
          <w:lang w:val="cs-CZ" w:eastAsia="en-GB"/>
        </w:rPr>
        <w:t xml:space="preserve">by měl být </w:t>
      </w:r>
      <w:r w:rsidR="00E37744" w:rsidRPr="00130DAD">
        <w:rPr>
          <w:rFonts w:ascii="Arial" w:hAnsi="Arial" w:cs="Arial"/>
          <w:lang w:val="cs-CZ" w:eastAsia="en-GB"/>
        </w:rPr>
        <w:t xml:space="preserve">cca </w:t>
      </w:r>
      <w:r w:rsidR="00185149" w:rsidRPr="00130DAD">
        <w:rPr>
          <w:rFonts w:ascii="Arial" w:hAnsi="Arial" w:cs="Arial"/>
          <w:lang w:val="cs-CZ" w:eastAsia="en-GB"/>
        </w:rPr>
        <w:t>3</w:t>
      </w:r>
      <w:r w:rsidR="00263590" w:rsidRPr="00130DAD">
        <w:rPr>
          <w:rFonts w:ascii="Arial" w:hAnsi="Arial" w:cs="Arial"/>
          <w:lang w:val="cs-CZ" w:eastAsia="en-GB"/>
        </w:rPr>
        <w:t>0</w:t>
      </w:r>
      <w:r w:rsidR="009D03DC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>minut (cca. 15</w:t>
      </w:r>
      <w:r w:rsidR="00185149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 xml:space="preserve">slidů). </w:t>
      </w:r>
      <w:r w:rsidR="00156EB6" w:rsidRPr="00130DAD">
        <w:rPr>
          <w:rFonts w:ascii="Arial" w:hAnsi="Arial" w:cs="Arial"/>
          <w:lang w:val="cs-CZ" w:eastAsia="en-GB"/>
        </w:rPr>
        <w:t>J</w:t>
      </w:r>
      <w:r w:rsidR="00263590" w:rsidRPr="00130DAD">
        <w:rPr>
          <w:rFonts w:ascii="Arial" w:hAnsi="Arial" w:cs="Arial"/>
          <w:lang w:val="cs-CZ" w:eastAsia="en-GB"/>
        </w:rPr>
        <w:t>e</w:t>
      </w:r>
      <w:r w:rsidR="009D03DC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>proto důležité neztrácet čas a jít přímo k věci.</w:t>
      </w:r>
    </w:p>
    <w:p w14:paraId="45716032" w14:textId="673890E5" w:rsidR="00064142" w:rsidRPr="00130DAD" w:rsidRDefault="00064142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D10A7C">
        <w:rPr>
          <w:rFonts w:ascii="Arial" w:hAnsi="Arial" w:cs="Arial"/>
          <w:u w:val="single"/>
          <w:lang w:val="cs-CZ" w:eastAsia="en-GB"/>
        </w:rPr>
        <w:t>Prezentace musí obsahovat</w:t>
      </w:r>
      <w:r w:rsidR="00AE106E">
        <w:rPr>
          <w:rFonts w:ascii="Arial" w:hAnsi="Arial" w:cs="Arial"/>
          <w:lang w:val="cs-CZ" w:eastAsia="en-GB"/>
        </w:rPr>
        <w:t>: 1.</w:t>
      </w:r>
      <w:r>
        <w:rPr>
          <w:rFonts w:ascii="Arial" w:hAnsi="Arial" w:cs="Arial"/>
          <w:lang w:val="cs-CZ" w:eastAsia="en-GB"/>
        </w:rPr>
        <w:t xml:space="preserve"> úvod (s</w:t>
      </w:r>
      <w:r w:rsidR="008A702E">
        <w:rPr>
          <w:rFonts w:ascii="Arial" w:hAnsi="Arial" w:cs="Arial"/>
          <w:lang w:val="cs-CZ" w:eastAsia="en-GB"/>
        </w:rPr>
        <w:t xml:space="preserve"> popisem</w:t>
      </w:r>
      <w:r w:rsidR="00787346">
        <w:rPr>
          <w:rFonts w:ascii="Arial" w:hAnsi="Arial" w:cs="Arial"/>
          <w:lang w:val="cs-CZ" w:eastAsia="en-GB"/>
        </w:rPr>
        <w:t xml:space="preserve"> tématu</w:t>
      </w:r>
      <w:r w:rsidR="00FC397B">
        <w:rPr>
          <w:rFonts w:ascii="Arial" w:hAnsi="Arial" w:cs="Arial"/>
          <w:lang w:val="cs-CZ" w:eastAsia="en-GB"/>
        </w:rPr>
        <w:t xml:space="preserve"> a jeho důležitosti/významu a</w:t>
      </w:r>
      <w:r w:rsidR="008A702E">
        <w:rPr>
          <w:rFonts w:ascii="Arial" w:hAnsi="Arial" w:cs="Arial"/>
          <w:lang w:val="cs-CZ" w:eastAsia="en-GB"/>
        </w:rPr>
        <w:t xml:space="preserve"> struktury výkladu), </w:t>
      </w:r>
      <w:r w:rsidR="00AE106E">
        <w:rPr>
          <w:rFonts w:ascii="Arial" w:hAnsi="Arial" w:cs="Arial"/>
          <w:lang w:val="cs-CZ" w:eastAsia="en-GB"/>
        </w:rPr>
        <w:t xml:space="preserve">2. </w:t>
      </w:r>
      <w:r w:rsidR="008A702E">
        <w:rPr>
          <w:rFonts w:ascii="Arial" w:hAnsi="Arial" w:cs="Arial"/>
          <w:lang w:val="cs-CZ" w:eastAsia="en-GB"/>
        </w:rPr>
        <w:t>teoreticko-metodologick</w:t>
      </w:r>
      <w:r w:rsidR="00E61F32">
        <w:rPr>
          <w:rFonts w:ascii="Arial" w:hAnsi="Arial" w:cs="Arial"/>
          <w:lang w:val="cs-CZ" w:eastAsia="en-GB"/>
        </w:rPr>
        <w:t>é ukotvení</w:t>
      </w:r>
      <w:r w:rsidR="00C66858">
        <w:rPr>
          <w:rFonts w:ascii="Arial" w:hAnsi="Arial" w:cs="Arial"/>
          <w:lang w:val="cs-CZ" w:eastAsia="en-GB"/>
        </w:rPr>
        <w:t xml:space="preserve"> (popis teoretického rámce, ze kterého vycházíte</w:t>
      </w:r>
      <w:r w:rsidR="00FC397B">
        <w:rPr>
          <w:rFonts w:ascii="Arial" w:hAnsi="Arial" w:cs="Arial"/>
          <w:lang w:val="cs-CZ" w:eastAsia="en-GB"/>
        </w:rPr>
        <w:t>, případně i postupu, který jste zvolili</w:t>
      </w:r>
      <w:r w:rsidR="00F45EF5">
        <w:rPr>
          <w:rFonts w:ascii="Arial" w:hAnsi="Arial" w:cs="Arial"/>
          <w:lang w:val="cs-CZ" w:eastAsia="en-GB"/>
        </w:rPr>
        <w:t>;</w:t>
      </w:r>
      <w:r w:rsidR="00F45EF5" w:rsidRPr="00F45EF5">
        <w:rPr>
          <w:rFonts w:ascii="Arial" w:hAnsi="Arial" w:cs="Arial"/>
          <w:lang w:val="cs-CZ" w:eastAsia="en-GB"/>
        </w:rPr>
        <w:t xml:space="preserve"> </w:t>
      </w:r>
      <w:r w:rsidR="00F45EF5">
        <w:rPr>
          <w:rFonts w:ascii="Arial" w:hAnsi="Arial" w:cs="Arial"/>
          <w:lang w:val="cs-CZ" w:eastAsia="en-GB"/>
        </w:rPr>
        <w:t xml:space="preserve">co, proč a jak </w:t>
      </w:r>
      <w:r w:rsidR="00DD28B5">
        <w:rPr>
          <w:rFonts w:ascii="Arial" w:hAnsi="Arial" w:cs="Arial"/>
          <w:lang w:val="cs-CZ" w:eastAsia="en-GB"/>
        </w:rPr>
        <w:t>popisujete/</w:t>
      </w:r>
      <w:r w:rsidR="00F45EF5">
        <w:rPr>
          <w:rFonts w:ascii="Arial" w:hAnsi="Arial" w:cs="Arial"/>
          <w:lang w:val="cs-CZ" w:eastAsia="en-GB"/>
        </w:rPr>
        <w:t>srovnáváte?</w:t>
      </w:r>
      <w:r w:rsidR="00C66858">
        <w:rPr>
          <w:rFonts w:ascii="Arial" w:hAnsi="Arial" w:cs="Arial"/>
          <w:lang w:val="cs-CZ" w:eastAsia="en-GB"/>
        </w:rPr>
        <w:t>)</w:t>
      </w:r>
      <w:r w:rsidR="00E61F32">
        <w:rPr>
          <w:rFonts w:ascii="Arial" w:hAnsi="Arial" w:cs="Arial"/>
          <w:lang w:val="cs-CZ" w:eastAsia="en-GB"/>
        </w:rPr>
        <w:t xml:space="preserve">, </w:t>
      </w:r>
      <w:r w:rsidR="00AE106E">
        <w:rPr>
          <w:rFonts w:ascii="Arial" w:hAnsi="Arial" w:cs="Arial"/>
          <w:lang w:val="cs-CZ" w:eastAsia="en-GB"/>
        </w:rPr>
        <w:t xml:space="preserve">3.  </w:t>
      </w:r>
      <w:r w:rsidR="00FC397B">
        <w:rPr>
          <w:rFonts w:ascii="Arial" w:hAnsi="Arial" w:cs="Arial"/>
          <w:lang w:val="cs-CZ" w:eastAsia="en-GB"/>
        </w:rPr>
        <w:t xml:space="preserve">popis a analýzu </w:t>
      </w:r>
      <w:r w:rsidR="000029A8">
        <w:rPr>
          <w:rFonts w:ascii="Arial" w:hAnsi="Arial" w:cs="Arial"/>
          <w:lang w:val="cs-CZ" w:eastAsia="en-GB"/>
        </w:rPr>
        <w:t xml:space="preserve">(hlavní část/jádro </w:t>
      </w:r>
      <w:r w:rsidR="005E367D">
        <w:rPr>
          <w:rFonts w:ascii="Arial" w:hAnsi="Arial" w:cs="Arial"/>
          <w:lang w:val="cs-CZ" w:eastAsia="en-GB"/>
        </w:rPr>
        <w:t>prezentace</w:t>
      </w:r>
      <w:r w:rsidR="000029A8">
        <w:rPr>
          <w:rFonts w:ascii="Arial" w:hAnsi="Arial" w:cs="Arial"/>
          <w:lang w:val="cs-CZ" w:eastAsia="en-GB"/>
        </w:rPr>
        <w:t>)</w:t>
      </w:r>
      <w:r w:rsidR="00FC397B">
        <w:rPr>
          <w:rFonts w:ascii="Arial" w:hAnsi="Arial" w:cs="Arial"/>
          <w:lang w:val="cs-CZ" w:eastAsia="en-GB"/>
        </w:rPr>
        <w:t>,</w:t>
      </w:r>
      <w:r w:rsidR="00AE106E">
        <w:rPr>
          <w:rFonts w:ascii="Arial" w:hAnsi="Arial" w:cs="Arial"/>
          <w:lang w:val="cs-CZ" w:eastAsia="en-GB"/>
        </w:rPr>
        <w:t xml:space="preserve"> </w:t>
      </w:r>
      <w:r w:rsidR="00787346">
        <w:rPr>
          <w:rFonts w:ascii="Arial" w:hAnsi="Arial" w:cs="Arial"/>
          <w:lang w:val="cs-CZ" w:eastAsia="en-GB"/>
        </w:rPr>
        <w:t xml:space="preserve">4. </w:t>
      </w:r>
      <w:r w:rsidR="00AE106E">
        <w:rPr>
          <w:rFonts w:ascii="Arial" w:hAnsi="Arial" w:cs="Arial"/>
          <w:lang w:val="cs-CZ" w:eastAsia="en-GB"/>
        </w:rPr>
        <w:t>závě</w:t>
      </w:r>
      <w:r w:rsidR="00787346">
        <w:rPr>
          <w:rFonts w:ascii="Arial" w:hAnsi="Arial" w:cs="Arial"/>
          <w:lang w:val="cs-CZ" w:eastAsia="en-GB"/>
        </w:rPr>
        <w:t xml:space="preserve">rečné shrnutí hlavních bodů a zjištění (co si má publikum </w:t>
      </w:r>
      <w:r w:rsidR="005E367D">
        <w:rPr>
          <w:rFonts w:ascii="Arial" w:hAnsi="Arial" w:cs="Arial"/>
          <w:lang w:val="cs-CZ" w:eastAsia="en-GB"/>
        </w:rPr>
        <w:t xml:space="preserve">z Vaší prezentace </w:t>
      </w:r>
      <w:r w:rsidR="00787346">
        <w:rPr>
          <w:rFonts w:ascii="Arial" w:hAnsi="Arial" w:cs="Arial"/>
          <w:lang w:val="cs-CZ" w:eastAsia="en-GB"/>
        </w:rPr>
        <w:t>odnést?), 5. seznam zdrojů a literatury</w:t>
      </w:r>
      <w:r w:rsidR="005E367D">
        <w:rPr>
          <w:rFonts w:ascii="Arial" w:hAnsi="Arial" w:cs="Arial"/>
          <w:lang w:val="cs-CZ" w:eastAsia="en-GB"/>
        </w:rPr>
        <w:t>.</w:t>
      </w:r>
    </w:p>
    <w:p w14:paraId="068498E0" w14:textId="4134CFE5" w:rsidR="00B16A97" w:rsidRPr="00130DAD" w:rsidRDefault="00D07272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Držte se zvoleného tématu, jeho konkrétní zpracován </w:t>
      </w:r>
      <w:r w:rsidR="00B16A97" w:rsidRPr="00130DAD">
        <w:rPr>
          <w:rFonts w:ascii="Arial" w:hAnsi="Arial" w:cs="Arial"/>
          <w:lang w:val="cs-CZ" w:eastAsia="en-GB"/>
        </w:rPr>
        <w:t xml:space="preserve">je </w:t>
      </w:r>
      <w:r>
        <w:rPr>
          <w:rFonts w:ascii="Arial" w:hAnsi="Arial" w:cs="Arial"/>
          <w:lang w:val="cs-CZ" w:eastAsia="en-GB"/>
        </w:rPr>
        <w:t xml:space="preserve">ale </w:t>
      </w:r>
      <w:r w:rsidR="00B16A97" w:rsidRPr="00130DAD">
        <w:rPr>
          <w:rFonts w:ascii="Arial" w:hAnsi="Arial" w:cs="Arial"/>
          <w:lang w:val="cs-CZ" w:eastAsia="en-GB"/>
        </w:rPr>
        <w:t xml:space="preserve">na Vás a Vaší rešerši a analýze. Doporučuji důkladně nastudovat zejména první a druhou lekci, které se týkají metodologických postupů a možných teoretických rámců při komparativní analýze, a v rámci prezentace (a později i eseje) je aplikovat. </w:t>
      </w:r>
    </w:p>
    <w:p w14:paraId="27E984CC" w14:textId="20CE8725" w:rsidR="00B16A97" w:rsidRPr="00130DAD" w:rsidRDefault="00B16A97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>Obecně</w:t>
      </w:r>
      <w:r w:rsidR="00A23286">
        <w:rPr>
          <w:rFonts w:ascii="Arial" w:hAnsi="Arial" w:cs="Arial"/>
          <w:lang w:val="cs-CZ" w:eastAsia="en-GB"/>
        </w:rPr>
        <w:t xml:space="preserve"> </w:t>
      </w:r>
      <w:r w:rsidRPr="00130DAD">
        <w:rPr>
          <w:rFonts w:ascii="Arial" w:hAnsi="Arial" w:cs="Arial"/>
          <w:lang w:val="cs-CZ" w:eastAsia="en-GB"/>
        </w:rPr>
        <w:t xml:space="preserve">platí, že u prezentací týkajících se </w:t>
      </w:r>
      <w:r w:rsidRPr="00F45EF5">
        <w:rPr>
          <w:rFonts w:ascii="Arial" w:hAnsi="Arial" w:cs="Arial"/>
          <w:u w:val="single"/>
          <w:lang w:val="cs-CZ" w:eastAsia="en-GB"/>
        </w:rPr>
        <w:t>jednotlivých mediálních systémů a kultur</w:t>
      </w:r>
      <w:r w:rsidRPr="00130DAD">
        <w:rPr>
          <w:rFonts w:ascii="Arial" w:hAnsi="Arial" w:cs="Arial"/>
          <w:lang w:val="cs-CZ" w:eastAsia="en-GB"/>
        </w:rPr>
        <w:t xml:space="preserve"> je třeba popsat jejich hlavní rysy a charakteristiky (při tom, na co konkrétně se zaměřit, vycházejte z teoretických východisek vztahujících se k vymezení mediálního systému</w:t>
      </w:r>
      <w:r w:rsidR="002C7D4B">
        <w:rPr>
          <w:rFonts w:ascii="Arial" w:hAnsi="Arial" w:cs="Arial"/>
          <w:lang w:val="cs-CZ" w:eastAsia="en-GB"/>
        </w:rPr>
        <w:t xml:space="preserve"> a </w:t>
      </w:r>
      <w:r w:rsidRPr="00130DAD">
        <w:rPr>
          <w:rFonts w:ascii="Arial" w:hAnsi="Arial" w:cs="Arial"/>
          <w:lang w:val="cs-CZ" w:eastAsia="en-GB"/>
        </w:rPr>
        <w:t xml:space="preserve">kultury a k tomu, na </w:t>
      </w:r>
      <w:proofErr w:type="gramStart"/>
      <w:r w:rsidRPr="00130DAD">
        <w:rPr>
          <w:rFonts w:ascii="Arial" w:hAnsi="Arial" w:cs="Arial"/>
          <w:lang w:val="cs-CZ" w:eastAsia="en-GB"/>
        </w:rPr>
        <w:t>základě</w:t>
      </w:r>
      <w:proofErr w:type="gramEnd"/>
      <w:r w:rsidRPr="00130DAD">
        <w:rPr>
          <w:rFonts w:ascii="Arial" w:hAnsi="Arial" w:cs="Arial"/>
          <w:lang w:val="cs-CZ" w:eastAsia="en-GB"/>
        </w:rPr>
        <w:t xml:space="preserve"> jakých kritérií je lze </w:t>
      </w:r>
      <w:r w:rsidR="002C7D4B">
        <w:rPr>
          <w:rFonts w:ascii="Arial" w:hAnsi="Arial" w:cs="Arial"/>
          <w:lang w:val="cs-CZ" w:eastAsia="en-GB"/>
        </w:rPr>
        <w:t xml:space="preserve">popisovat, analyzovat a </w:t>
      </w:r>
      <w:r w:rsidRPr="00130DAD">
        <w:rPr>
          <w:rFonts w:ascii="Arial" w:hAnsi="Arial" w:cs="Arial"/>
          <w:lang w:val="cs-CZ" w:eastAsia="en-GB"/>
        </w:rPr>
        <w:t>srovnávat). V každém případě musí být jasné, z čeho vycházíte a proč jste zvolili daná kritéria.</w:t>
      </w:r>
    </w:p>
    <w:p w14:paraId="1CA9F913" w14:textId="5131BAD5" w:rsidR="00B16A97" w:rsidRDefault="00B16A97" w:rsidP="00156A36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 xml:space="preserve">U prezentací vztahujících se ke </w:t>
      </w:r>
      <w:r w:rsidRPr="000259B2">
        <w:rPr>
          <w:rFonts w:ascii="Arial" w:hAnsi="Arial" w:cs="Arial"/>
          <w:u w:val="single"/>
          <w:lang w:val="cs-CZ" w:eastAsia="en-GB"/>
        </w:rPr>
        <w:t>komparaci českého mediálního systému</w:t>
      </w:r>
      <w:r w:rsidRPr="00130DAD">
        <w:rPr>
          <w:rFonts w:ascii="Arial" w:hAnsi="Arial" w:cs="Arial"/>
          <w:lang w:val="cs-CZ" w:eastAsia="en-GB"/>
        </w:rPr>
        <w:t xml:space="preserve"> je třeba v daném aspektu </w:t>
      </w:r>
      <w:r w:rsidR="002B07A2">
        <w:rPr>
          <w:rFonts w:ascii="Arial" w:hAnsi="Arial" w:cs="Arial"/>
          <w:lang w:val="cs-CZ" w:eastAsia="en-GB"/>
        </w:rPr>
        <w:t>s</w:t>
      </w:r>
      <w:r w:rsidRPr="00130DAD">
        <w:rPr>
          <w:rFonts w:ascii="Arial" w:hAnsi="Arial" w:cs="Arial"/>
          <w:lang w:val="cs-CZ" w:eastAsia="en-GB"/>
        </w:rPr>
        <w:t>rovnat český mediální systém s alespoň jednou, ale ideálně více zeměmi – opět, výběr zemí a zdůvodnění tohoto výběru je součástí Vaší analytické úlohy.</w:t>
      </w:r>
      <w:r w:rsidR="002B6F88">
        <w:rPr>
          <w:rFonts w:ascii="Arial" w:hAnsi="Arial" w:cs="Arial"/>
          <w:lang w:val="cs-CZ" w:eastAsia="en-GB"/>
        </w:rPr>
        <w:t xml:space="preserve"> To samé se týká konkrétních oblastí/i</w:t>
      </w:r>
      <w:r w:rsidR="00156A36">
        <w:rPr>
          <w:rFonts w:ascii="Arial" w:hAnsi="Arial" w:cs="Arial"/>
          <w:lang w:val="cs-CZ" w:eastAsia="en-GB"/>
        </w:rPr>
        <w:t>ndikátorů pro srovnávání.</w:t>
      </w:r>
    </w:p>
    <w:p w14:paraId="4A4EA4D3" w14:textId="1B89F8FF" w:rsidR="00047EAB" w:rsidRPr="008A43C1" w:rsidRDefault="00047EAB" w:rsidP="00047EAB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Prezentace</w:t>
      </w:r>
      <w:r w:rsidRPr="008A43C1">
        <w:rPr>
          <w:rFonts w:ascii="Arial" w:hAnsi="Arial" w:cs="Arial"/>
          <w:lang w:val="cs-CZ" w:eastAsia="en-GB"/>
        </w:rPr>
        <w:t xml:space="preserve"> by měl</w:t>
      </w:r>
      <w:r>
        <w:rPr>
          <w:rFonts w:ascii="Arial" w:hAnsi="Arial" w:cs="Arial"/>
          <w:lang w:val="cs-CZ" w:eastAsia="en-GB"/>
        </w:rPr>
        <w:t>a</w:t>
      </w:r>
      <w:r w:rsidRPr="008A43C1">
        <w:rPr>
          <w:rFonts w:ascii="Arial" w:hAnsi="Arial" w:cs="Arial"/>
          <w:lang w:val="cs-CZ" w:eastAsia="en-GB"/>
        </w:rPr>
        <w:t xml:space="preserve"> </w:t>
      </w:r>
      <w:r w:rsidRPr="00047EAB">
        <w:rPr>
          <w:rFonts w:ascii="Arial" w:hAnsi="Arial" w:cs="Arial"/>
          <w:lang w:val="cs-CZ" w:eastAsia="en-GB"/>
        </w:rPr>
        <w:t xml:space="preserve">správně citovat akademické zdroje </w:t>
      </w:r>
      <w:r w:rsidRPr="008A43C1">
        <w:rPr>
          <w:rFonts w:ascii="Arial" w:hAnsi="Arial" w:cs="Arial"/>
          <w:lang w:val="cs-CZ" w:eastAsia="en-GB"/>
        </w:rPr>
        <w:t>(knihy, vědecké články atd.). Odkazy na Wikipedii apod. (bez adekvátního zdůvodnění) se důrazně nedoporučují (poznámky z přednášek jen ve výjimečném případě).</w:t>
      </w:r>
    </w:p>
    <w:p w14:paraId="28BBDE5F" w14:textId="77777777" w:rsidR="00047EAB" w:rsidRPr="00047EAB" w:rsidRDefault="00047EAB" w:rsidP="00047EAB">
      <w:pPr>
        <w:ind w:left="142"/>
        <w:rPr>
          <w:rFonts w:ascii="Arial" w:hAnsi="Arial" w:cs="Arial"/>
          <w:lang w:val="cs-CZ" w:eastAsia="en-GB"/>
        </w:rPr>
      </w:pPr>
    </w:p>
    <w:p w14:paraId="35A48EB3" w14:textId="77777777" w:rsidR="00156A36" w:rsidRDefault="00156A36" w:rsidP="00156A36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566A6BAF" w14:textId="05033FF3" w:rsidR="00156EB6" w:rsidRDefault="00156EB6" w:rsidP="00156A36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  <w:r w:rsidRPr="0013673B">
        <w:rPr>
          <w:rFonts w:ascii="Arial" w:hAnsi="Arial" w:cs="Arial"/>
          <w:sz w:val="24"/>
          <w:szCs w:val="24"/>
        </w:rPr>
        <w:t>Kritéria hodnocení:</w:t>
      </w:r>
    </w:p>
    <w:p w14:paraId="6FE3528D" w14:textId="6848548E" w:rsidR="0078782F" w:rsidRPr="00BB40BD" w:rsidRDefault="00F91D88" w:rsidP="00BB40BD">
      <w:pPr>
        <w:tabs>
          <w:tab w:val="left" w:pos="2250"/>
        </w:tabs>
        <w:rPr>
          <w:lang w:val="cs-CZ" w:eastAsia="ar-SA"/>
        </w:rPr>
      </w:pPr>
      <w:r>
        <w:rPr>
          <w:lang w:val="cs-CZ" w:eastAsia="ar-SA"/>
        </w:rPr>
        <w:tab/>
      </w:r>
    </w:p>
    <w:p w14:paraId="774370D7" w14:textId="4E059D75" w:rsidR="00D10A7C" w:rsidRPr="0078782F" w:rsidRDefault="00D10A7C" w:rsidP="00D10A7C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Teoreticko-metodologické ukotvení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(0-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8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4880D69C" w14:textId="377733E3" w:rsidR="000214E4" w:rsidRPr="000A6738" w:rsidRDefault="00D10A7C" w:rsidP="000A6738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Jasná a konkrétní identifikace teoretického rámce</w:t>
      </w:r>
      <w:r w:rsidR="000A6738">
        <w:rPr>
          <w:rFonts w:ascii="Arial" w:hAnsi="Arial" w:cs="Arial"/>
          <w:lang w:val="cs-CZ" w:eastAsia="en-GB"/>
        </w:rPr>
        <w:t xml:space="preserve">; </w:t>
      </w:r>
      <w:r w:rsidR="000A6738" w:rsidRPr="000A6738">
        <w:rPr>
          <w:rFonts w:ascii="Arial" w:hAnsi="Arial" w:cs="Arial"/>
          <w:lang w:val="cs-CZ" w:eastAsia="en-GB"/>
        </w:rPr>
        <w:t>p</w:t>
      </w:r>
      <w:r w:rsidR="000214E4" w:rsidRPr="000A6738">
        <w:rPr>
          <w:rFonts w:ascii="Arial" w:hAnsi="Arial" w:cs="Arial"/>
          <w:lang w:val="cs-CZ" w:eastAsia="en-GB"/>
        </w:rPr>
        <w:t xml:space="preserve">oučená a </w:t>
      </w:r>
      <w:r w:rsidR="00BB40BD" w:rsidRPr="000A6738">
        <w:rPr>
          <w:rFonts w:ascii="Arial" w:hAnsi="Arial" w:cs="Arial"/>
          <w:lang w:val="cs-CZ" w:eastAsia="en-GB"/>
        </w:rPr>
        <w:t xml:space="preserve">v </w:t>
      </w:r>
      <w:r w:rsidR="000214E4" w:rsidRPr="000A6738">
        <w:rPr>
          <w:rFonts w:ascii="Arial" w:hAnsi="Arial" w:cs="Arial"/>
          <w:lang w:val="cs-CZ" w:eastAsia="en-GB"/>
        </w:rPr>
        <w:t>odborn</w:t>
      </w:r>
      <w:r w:rsidR="00BB40BD" w:rsidRPr="000A6738">
        <w:rPr>
          <w:rFonts w:ascii="Arial" w:hAnsi="Arial" w:cs="Arial"/>
          <w:lang w:val="cs-CZ" w:eastAsia="en-GB"/>
        </w:rPr>
        <w:t>é</w:t>
      </w:r>
      <w:r w:rsidR="000214E4" w:rsidRPr="000A6738">
        <w:rPr>
          <w:rFonts w:ascii="Arial" w:hAnsi="Arial" w:cs="Arial"/>
          <w:lang w:val="cs-CZ" w:eastAsia="en-GB"/>
        </w:rPr>
        <w:t xml:space="preserve"> literatu</w:t>
      </w:r>
      <w:r w:rsidR="00BB40BD" w:rsidRPr="000A6738">
        <w:rPr>
          <w:rFonts w:ascii="Arial" w:hAnsi="Arial" w:cs="Arial"/>
          <w:lang w:val="cs-CZ" w:eastAsia="en-GB"/>
        </w:rPr>
        <w:t>ře</w:t>
      </w:r>
      <w:r w:rsidR="000214E4" w:rsidRPr="000A6738">
        <w:rPr>
          <w:rFonts w:ascii="Arial" w:hAnsi="Arial" w:cs="Arial"/>
          <w:lang w:val="cs-CZ" w:eastAsia="en-GB"/>
        </w:rPr>
        <w:t xml:space="preserve"> </w:t>
      </w:r>
      <w:r w:rsidR="00BB40BD" w:rsidRPr="000A6738">
        <w:rPr>
          <w:rFonts w:ascii="Arial" w:hAnsi="Arial" w:cs="Arial"/>
          <w:lang w:val="cs-CZ" w:eastAsia="en-GB"/>
        </w:rPr>
        <w:t>ukotvená</w:t>
      </w:r>
      <w:r w:rsidR="000214E4" w:rsidRPr="000A6738">
        <w:rPr>
          <w:rFonts w:ascii="Arial" w:hAnsi="Arial" w:cs="Arial"/>
          <w:lang w:val="cs-CZ" w:eastAsia="en-GB"/>
        </w:rPr>
        <w:t xml:space="preserve"> definice klíčových pojmů (např. mediální systém; žurnalistická kultura; nezávislost; svoboda médií…)</w:t>
      </w:r>
    </w:p>
    <w:p w14:paraId="36245D41" w14:textId="77777777" w:rsidR="0019542A" w:rsidRDefault="00052345" w:rsidP="00D10A7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V případě komparace</w:t>
      </w:r>
      <w:r w:rsidR="0019542A">
        <w:rPr>
          <w:rFonts w:ascii="Arial" w:hAnsi="Arial" w:cs="Arial"/>
          <w:lang w:val="cs-CZ" w:eastAsia="en-GB"/>
        </w:rPr>
        <w:t>:</w:t>
      </w:r>
    </w:p>
    <w:p w14:paraId="2467F016" w14:textId="129F6F71" w:rsidR="00052345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lastRenderedPageBreak/>
        <w:t>J</w:t>
      </w:r>
      <w:r w:rsidR="000214E4">
        <w:rPr>
          <w:rFonts w:ascii="Arial" w:hAnsi="Arial" w:cs="Arial"/>
          <w:lang w:val="cs-CZ" w:eastAsia="en-GB"/>
        </w:rPr>
        <w:t>asné a přesvědčivé zdůvodnění výběru komparovaných zemí/systémů/kultur</w:t>
      </w:r>
    </w:p>
    <w:p w14:paraId="3543784C" w14:textId="29A92D07" w:rsidR="00BC475D" w:rsidRDefault="00BC475D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Jasná </w:t>
      </w:r>
      <w:r w:rsidR="00B97522">
        <w:rPr>
          <w:rFonts w:ascii="Arial" w:hAnsi="Arial" w:cs="Arial"/>
          <w:lang w:val="cs-CZ" w:eastAsia="en-GB"/>
        </w:rPr>
        <w:t xml:space="preserve">a přesvědčivá </w:t>
      </w:r>
      <w:r>
        <w:rPr>
          <w:rFonts w:ascii="Arial" w:hAnsi="Arial" w:cs="Arial"/>
          <w:lang w:val="cs-CZ" w:eastAsia="en-GB"/>
        </w:rPr>
        <w:t>identifikace</w:t>
      </w:r>
      <w:r w:rsidR="00B97522">
        <w:rPr>
          <w:rFonts w:ascii="Arial" w:hAnsi="Arial" w:cs="Arial"/>
          <w:lang w:val="cs-CZ" w:eastAsia="en-GB"/>
        </w:rPr>
        <w:t xml:space="preserve"> a definice</w:t>
      </w:r>
      <w:r>
        <w:rPr>
          <w:rFonts w:ascii="Arial" w:hAnsi="Arial" w:cs="Arial"/>
          <w:lang w:val="cs-CZ" w:eastAsia="en-GB"/>
        </w:rPr>
        <w:t xml:space="preserve"> hlavních </w:t>
      </w:r>
      <w:r w:rsidR="0019542A">
        <w:rPr>
          <w:rFonts w:ascii="Arial" w:hAnsi="Arial" w:cs="Arial"/>
          <w:lang w:val="cs-CZ" w:eastAsia="en-GB"/>
        </w:rPr>
        <w:t xml:space="preserve">kritérií/indikátorů/oblastí srovnávání a zdůvodnění </w:t>
      </w:r>
      <w:r w:rsidR="00DE163B">
        <w:rPr>
          <w:rFonts w:ascii="Arial" w:hAnsi="Arial" w:cs="Arial"/>
          <w:lang w:val="cs-CZ" w:eastAsia="en-GB"/>
        </w:rPr>
        <w:t>jejich výběru</w:t>
      </w:r>
    </w:p>
    <w:p w14:paraId="0E119984" w14:textId="09D4F79A" w:rsidR="0019542A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V případě </w:t>
      </w:r>
      <w:r w:rsidR="00EA50C9">
        <w:rPr>
          <w:rFonts w:ascii="Arial" w:hAnsi="Arial" w:cs="Arial"/>
          <w:lang w:val="cs-CZ" w:eastAsia="en-GB"/>
        </w:rPr>
        <w:t xml:space="preserve">popisu jednotlivých mediálních systémů a kultur </w:t>
      </w:r>
      <w:r w:rsidR="004F053B">
        <w:rPr>
          <w:rFonts w:ascii="Arial" w:hAnsi="Arial" w:cs="Arial"/>
          <w:lang w:val="cs-CZ" w:eastAsia="en-GB"/>
        </w:rPr>
        <w:t>(Německo, Velká Británie, USA, Rusko)</w:t>
      </w:r>
      <w:r>
        <w:rPr>
          <w:rFonts w:ascii="Arial" w:hAnsi="Arial" w:cs="Arial"/>
          <w:lang w:val="cs-CZ" w:eastAsia="en-GB"/>
        </w:rPr>
        <w:t>:</w:t>
      </w:r>
    </w:p>
    <w:p w14:paraId="451DE7C6" w14:textId="5F86031C" w:rsidR="00DB2613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</w:t>
      </w:r>
      <w:r w:rsidR="008D1BAA">
        <w:rPr>
          <w:rFonts w:ascii="Arial" w:hAnsi="Arial" w:cs="Arial"/>
          <w:lang w:val="cs-CZ" w:eastAsia="en-GB"/>
        </w:rPr>
        <w:t>á</w:t>
      </w:r>
      <w:r>
        <w:rPr>
          <w:rFonts w:ascii="Arial" w:hAnsi="Arial" w:cs="Arial"/>
          <w:lang w:val="cs-CZ" w:eastAsia="en-GB"/>
        </w:rPr>
        <w:t xml:space="preserve"> a přesvědčiv</w:t>
      </w:r>
      <w:r w:rsidR="008D1BAA">
        <w:rPr>
          <w:rFonts w:ascii="Arial" w:hAnsi="Arial" w:cs="Arial"/>
          <w:lang w:val="cs-CZ" w:eastAsia="en-GB"/>
        </w:rPr>
        <w:t xml:space="preserve">á identifikace a </w:t>
      </w:r>
      <w:r w:rsidR="00B97522">
        <w:rPr>
          <w:rFonts w:ascii="Arial" w:hAnsi="Arial" w:cs="Arial"/>
          <w:lang w:val="cs-CZ" w:eastAsia="en-GB"/>
        </w:rPr>
        <w:t>definice</w:t>
      </w:r>
      <w:r>
        <w:rPr>
          <w:rFonts w:ascii="Arial" w:hAnsi="Arial" w:cs="Arial"/>
          <w:lang w:val="cs-CZ" w:eastAsia="en-GB"/>
        </w:rPr>
        <w:t xml:space="preserve"> </w:t>
      </w:r>
      <w:r w:rsidR="00DB2613">
        <w:rPr>
          <w:rFonts w:ascii="Arial" w:hAnsi="Arial" w:cs="Arial"/>
          <w:lang w:val="cs-CZ" w:eastAsia="en-GB"/>
        </w:rPr>
        <w:t>kritérií/indikátorů/oblastí</w:t>
      </w:r>
      <w:r w:rsidR="00B04B2A">
        <w:rPr>
          <w:rFonts w:ascii="Arial" w:hAnsi="Arial" w:cs="Arial"/>
          <w:lang w:val="cs-CZ" w:eastAsia="en-GB"/>
        </w:rPr>
        <w:t>, které považujete pro popis mediálního systému</w:t>
      </w:r>
      <w:r w:rsidR="008D1BAA">
        <w:rPr>
          <w:rFonts w:ascii="Arial" w:hAnsi="Arial" w:cs="Arial"/>
          <w:lang w:val="cs-CZ" w:eastAsia="en-GB"/>
        </w:rPr>
        <w:t>/kultury za klíčové</w:t>
      </w:r>
      <w:r w:rsidR="00B97522">
        <w:rPr>
          <w:rFonts w:ascii="Arial" w:hAnsi="Arial" w:cs="Arial"/>
          <w:lang w:val="cs-CZ" w:eastAsia="en-GB"/>
        </w:rPr>
        <w:t>, a zdůvodnění tohoto výběru</w:t>
      </w:r>
      <w:r w:rsidR="008D1BAA">
        <w:rPr>
          <w:rFonts w:ascii="Arial" w:hAnsi="Arial" w:cs="Arial"/>
          <w:lang w:val="cs-CZ" w:eastAsia="en-GB"/>
        </w:rPr>
        <w:t xml:space="preserve"> </w:t>
      </w:r>
    </w:p>
    <w:p w14:paraId="5EEB1257" w14:textId="77777777" w:rsidR="00EA50C9" w:rsidRPr="00047EAB" w:rsidRDefault="00EA50C9" w:rsidP="00047EAB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15746DCB" w14:textId="7CF08CD6" w:rsidR="00C52E87" w:rsidRPr="0078782F" w:rsidRDefault="00BB40BD" w:rsidP="00D10A7C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</w:t>
      </w:r>
      <w:r w:rsidR="005E10F8">
        <w:rPr>
          <w:rFonts w:ascii="Arial" w:hAnsi="Arial" w:cs="Arial"/>
          <w:b w:val="0"/>
          <w:bCs w:val="0"/>
          <w:sz w:val="24"/>
          <w:szCs w:val="24"/>
        </w:rPr>
        <w:t xml:space="preserve">opis a </w:t>
      </w:r>
      <w:proofErr w:type="gramStart"/>
      <w:r w:rsidR="005E10F8">
        <w:rPr>
          <w:rFonts w:ascii="Arial" w:hAnsi="Arial" w:cs="Arial"/>
          <w:b w:val="0"/>
          <w:bCs w:val="0"/>
          <w:sz w:val="24"/>
          <w:szCs w:val="24"/>
        </w:rPr>
        <w:t xml:space="preserve">analýza </w:t>
      </w:r>
      <w:r w:rsidR="00C52E87" w:rsidRPr="0078782F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proofErr w:type="gramEnd"/>
      <w:r w:rsidR="00C52E87" w:rsidRPr="0078782F">
        <w:rPr>
          <w:rFonts w:ascii="Arial" w:hAnsi="Arial" w:cs="Arial"/>
          <w:b w:val="0"/>
          <w:bCs w:val="0"/>
          <w:sz w:val="24"/>
          <w:szCs w:val="24"/>
        </w:rPr>
        <w:t>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8</w:t>
      </w:r>
      <w:r w:rsidR="00C52E87"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6706E5CB" w14:textId="7E1FD01E" w:rsidR="00CC2D4B" w:rsidRPr="008A43C1" w:rsidRDefault="00CC2D4B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Hloubka a záběr</w:t>
      </w:r>
      <w:r w:rsidR="00B411D9" w:rsidRPr="008A43C1">
        <w:rPr>
          <w:rFonts w:ascii="Arial" w:hAnsi="Arial" w:cs="Arial"/>
          <w:lang w:val="cs-CZ" w:eastAsia="en-GB"/>
        </w:rPr>
        <w:t xml:space="preserve"> zpracovaných informací</w:t>
      </w:r>
    </w:p>
    <w:p w14:paraId="2580109A" w14:textId="6251477B" w:rsidR="00B411D9" w:rsidRPr="008A43C1" w:rsidRDefault="007F3A32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Věcná správnost při práci s argumenty a informacemi</w:t>
      </w:r>
    </w:p>
    <w:p w14:paraId="241D17FB" w14:textId="77777777" w:rsidR="00D5615A" w:rsidRPr="008A43C1" w:rsidRDefault="00D5615A" w:rsidP="00D5615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Důkladnost a přesvědčivost při podkládání a zdůvodňování argumentů a závěrů</w:t>
      </w:r>
    </w:p>
    <w:p w14:paraId="4D0961AA" w14:textId="65878A07" w:rsidR="00C52E87" w:rsidRPr="008A43C1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Jasnost</w:t>
      </w:r>
      <w:r w:rsidR="008E13B7" w:rsidRPr="008A43C1">
        <w:rPr>
          <w:rFonts w:ascii="Arial" w:hAnsi="Arial" w:cs="Arial"/>
          <w:lang w:val="cs-CZ" w:eastAsia="en-GB"/>
        </w:rPr>
        <w:t xml:space="preserve"> a </w:t>
      </w:r>
      <w:r w:rsidRPr="008A43C1">
        <w:rPr>
          <w:rFonts w:ascii="Arial" w:hAnsi="Arial" w:cs="Arial"/>
          <w:lang w:val="cs-CZ" w:eastAsia="en-GB"/>
        </w:rPr>
        <w:t>konkrétnost hlavních</w:t>
      </w:r>
      <w:r w:rsidR="00860BFD" w:rsidRPr="008A43C1">
        <w:rPr>
          <w:rFonts w:ascii="Arial" w:hAnsi="Arial" w:cs="Arial"/>
          <w:lang w:val="cs-CZ" w:eastAsia="en-GB"/>
        </w:rPr>
        <w:t xml:space="preserve"> argumentů a</w:t>
      </w:r>
      <w:r w:rsidRPr="008A43C1">
        <w:rPr>
          <w:rFonts w:ascii="Arial" w:hAnsi="Arial" w:cs="Arial"/>
          <w:lang w:val="cs-CZ" w:eastAsia="en-GB"/>
        </w:rPr>
        <w:t xml:space="preserve"> zjištění </w:t>
      </w:r>
    </w:p>
    <w:p w14:paraId="1DAC9BFC" w14:textId="77777777" w:rsidR="00174EEA" w:rsidRDefault="00C52E87" w:rsidP="00174EE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Originalita</w:t>
      </w:r>
      <w:r w:rsidR="00836D6A">
        <w:rPr>
          <w:rFonts w:ascii="Arial" w:hAnsi="Arial" w:cs="Arial"/>
          <w:lang w:val="cs-CZ" w:eastAsia="en-GB"/>
        </w:rPr>
        <w:t xml:space="preserve"> a </w:t>
      </w:r>
      <w:r w:rsidRPr="008A43C1">
        <w:rPr>
          <w:rFonts w:ascii="Arial" w:hAnsi="Arial" w:cs="Arial"/>
          <w:lang w:val="cs-CZ" w:eastAsia="en-GB"/>
        </w:rPr>
        <w:t xml:space="preserve">kvalita </w:t>
      </w:r>
      <w:r w:rsidR="007F3A32" w:rsidRPr="008A43C1">
        <w:rPr>
          <w:rFonts w:ascii="Arial" w:hAnsi="Arial" w:cs="Arial"/>
          <w:lang w:val="cs-CZ" w:eastAsia="en-GB"/>
        </w:rPr>
        <w:t xml:space="preserve">hlavních </w:t>
      </w:r>
      <w:r w:rsidRPr="008A43C1">
        <w:rPr>
          <w:rFonts w:ascii="Arial" w:hAnsi="Arial" w:cs="Arial"/>
          <w:lang w:val="cs-CZ" w:eastAsia="en-GB"/>
        </w:rPr>
        <w:t>argumentů</w:t>
      </w:r>
      <w:r w:rsidR="007F3A32" w:rsidRPr="008A43C1">
        <w:rPr>
          <w:rFonts w:ascii="Arial" w:hAnsi="Arial" w:cs="Arial"/>
          <w:lang w:val="cs-CZ" w:eastAsia="en-GB"/>
        </w:rPr>
        <w:t xml:space="preserve"> a zjištění</w:t>
      </w:r>
    </w:p>
    <w:p w14:paraId="71820B3D" w14:textId="48272B4C" w:rsidR="00174EEA" w:rsidRPr="00174EEA" w:rsidRDefault="00260BED" w:rsidP="00174EE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V případě komparace: j</w:t>
      </w:r>
      <w:r w:rsidR="00174EEA" w:rsidRPr="00174EEA">
        <w:rPr>
          <w:rFonts w:ascii="Arial" w:hAnsi="Arial" w:cs="Arial"/>
          <w:lang w:val="cs-CZ" w:eastAsia="en-GB"/>
        </w:rPr>
        <w:t xml:space="preserve">asný a přesvědčivý popis hlavních podobností a odlišností a </w:t>
      </w:r>
      <w:r>
        <w:rPr>
          <w:rFonts w:ascii="Arial" w:hAnsi="Arial" w:cs="Arial"/>
          <w:lang w:val="cs-CZ" w:eastAsia="en-GB"/>
        </w:rPr>
        <w:t xml:space="preserve">případně i </w:t>
      </w:r>
      <w:r w:rsidR="00174EEA" w:rsidRPr="00174EEA">
        <w:rPr>
          <w:rFonts w:ascii="Arial" w:hAnsi="Arial" w:cs="Arial"/>
          <w:lang w:val="cs-CZ" w:eastAsia="en-GB"/>
        </w:rPr>
        <w:t>pokus o jejich vysvětlení</w:t>
      </w:r>
    </w:p>
    <w:p w14:paraId="36CCEE85" w14:textId="6A16EF39" w:rsidR="00C07F01" w:rsidRDefault="00C52E87" w:rsidP="0078782F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Celkový přínos zjištění</w:t>
      </w:r>
    </w:p>
    <w:p w14:paraId="0CE444BD" w14:textId="77777777" w:rsidR="0078782F" w:rsidRPr="0078782F" w:rsidRDefault="0078782F" w:rsidP="0078782F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39E0C798" w14:textId="1BD7CA39" w:rsidR="00BB40BD" w:rsidRPr="0078782F" w:rsidRDefault="00BB40BD" w:rsidP="00BB40BD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78782F">
        <w:rPr>
          <w:rFonts w:ascii="Arial" w:hAnsi="Arial" w:cs="Arial"/>
          <w:b w:val="0"/>
          <w:bCs w:val="0"/>
          <w:sz w:val="24"/>
          <w:szCs w:val="24"/>
        </w:rPr>
        <w:t>Forma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práce se zdroji a 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>styl (0-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4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7F55DD4B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Dodržení předepsaného rozsahu</w:t>
      </w:r>
      <w:r>
        <w:rPr>
          <w:rFonts w:ascii="Arial" w:hAnsi="Arial" w:cs="Arial"/>
          <w:lang w:val="cs-CZ" w:eastAsia="en-GB"/>
        </w:rPr>
        <w:t xml:space="preserve"> (doporučuji dopředu nacvičit)</w:t>
      </w:r>
    </w:p>
    <w:p w14:paraId="1C17869A" w14:textId="52A1E5C1" w:rsidR="00BB40BD" w:rsidRPr="00F45EF5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Dodržení</w:t>
      </w:r>
      <w:r w:rsidRPr="008A43C1">
        <w:rPr>
          <w:rFonts w:ascii="Arial" w:hAnsi="Arial" w:cs="Arial"/>
          <w:lang w:val="cs-CZ" w:eastAsia="en-GB"/>
        </w:rPr>
        <w:t xml:space="preserve"> </w:t>
      </w:r>
      <w:r>
        <w:rPr>
          <w:rFonts w:ascii="Arial" w:hAnsi="Arial" w:cs="Arial"/>
          <w:lang w:val="cs-CZ" w:eastAsia="en-GB"/>
        </w:rPr>
        <w:t xml:space="preserve">zadané </w:t>
      </w:r>
      <w:r w:rsidRPr="008A43C1">
        <w:rPr>
          <w:rFonts w:ascii="Arial" w:hAnsi="Arial" w:cs="Arial"/>
          <w:lang w:val="cs-CZ" w:eastAsia="en-GB"/>
        </w:rPr>
        <w:t>struktur</w:t>
      </w:r>
      <w:r>
        <w:rPr>
          <w:rFonts w:ascii="Arial" w:hAnsi="Arial" w:cs="Arial"/>
          <w:lang w:val="cs-CZ" w:eastAsia="en-GB"/>
        </w:rPr>
        <w:t>y</w:t>
      </w:r>
      <w:r w:rsidR="00B5294A">
        <w:rPr>
          <w:rFonts w:ascii="Arial" w:hAnsi="Arial" w:cs="Arial"/>
          <w:lang w:val="cs-CZ" w:eastAsia="en-GB"/>
        </w:rPr>
        <w:t xml:space="preserve"> (viz výše)</w:t>
      </w:r>
      <w:r w:rsidRPr="008A43C1">
        <w:rPr>
          <w:rFonts w:ascii="Arial" w:hAnsi="Arial" w:cs="Arial"/>
          <w:lang w:val="cs-CZ" w:eastAsia="en-GB"/>
        </w:rPr>
        <w:t xml:space="preserve">: </w:t>
      </w:r>
      <w:r w:rsidRPr="007D5863">
        <w:rPr>
          <w:rFonts w:ascii="Arial" w:hAnsi="Arial" w:cs="Arial"/>
          <w:lang w:val="cs-CZ" w:eastAsia="en-GB"/>
        </w:rPr>
        <w:t>1. úvod, 2. teoreticko-metodologické ukotvení, 3. popis a analýz</w:t>
      </w:r>
      <w:r>
        <w:rPr>
          <w:rFonts w:ascii="Arial" w:hAnsi="Arial" w:cs="Arial"/>
          <w:lang w:val="cs-CZ" w:eastAsia="en-GB"/>
        </w:rPr>
        <w:t>a</w:t>
      </w:r>
      <w:r w:rsidRPr="007D5863">
        <w:rPr>
          <w:rFonts w:ascii="Arial" w:hAnsi="Arial" w:cs="Arial"/>
          <w:lang w:val="cs-CZ" w:eastAsia="en-GB"/>
        </w:rPr>
        <w:t xml:space="preserve"> </w:t>
      </w:r>
      <w:r>
        <w:rPr>
          <w:rFonts w:ascii="Arial" w:hAnsi="Arial" w:cs="Arial"/>
          <w:lang w:val="cs-CZ" w:eastAsia="en-GB"/>
        </w:rPr>
        <w:t>(hlavní část/jádro prezentace)</w:t>
      </w:r>
      <w:r w:rsidRPr="007D5863">
        <w:rPr>
          <w:rFonts w:ascii="Arial" w:hAnsi="Arial" w:cs="Arial"/>
          <w:lang w:val="cs-CZ" w:eastAsia="en-GB"/>
        </w:rPr>
        <w:t>, 4. závěrečné shrnutí hlavních bodů a zjištění, 5. seznam zdrojů a literatury</w:t>
      </w:r>
    </w:p>
    <w:p w14:paraId="3E53BE74" w14:textId="77777777" w:rsidR="00D255CC" w:rsidRPr="007D5863" w:rsidRDefault="00D255CC" w:rsidP="00D255C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7D5863">
        <w:rPr>
          <w:rFonts w:ascii="Arial" w:hAnsi="Arial" w:cs="Arial"/>
          <w:lang w:val="cs-CZ" w:eastAsia="en-GB"/>
        </w:rPr>
        <w:t xml:space="preserve">Adekvátní počet relevantních teoretických i empirických zdrojů (pro patřičnou hloubku a rozsah analýzy a dostatečné podložení argumentů) </w:t>
      </w:r>
    </w:p>
    <w:p w14:paraId="2DBE426E" w14:textId="7329280C" w:rsidR="00D255CC" w:rsidRPr="007D5863" w:rsidRDefault="00D255CC" w:rsidP="00D255C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Korektní odkazování na zdroje</w:t>
      </w:r>
      <w:r>
        <w:rPr>
          <w:rFonts w:ascii="Arial" w:hAnsi="Arial" w:cs="Arial"/>
          <w:lang w:val="cs-CZ" w:eastAsia="en-GB"/>
        </w:rPr>
        <w:t xml:space="preserve"> </w:t>
      </w:r>
    </w:p>
    <w:p w14:paraId="4D937B44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Jasnost, k</w:t>
      </w:r>
      <w:r w:rsidRPr="008A43C1">
        <w:rPr>
          <w:rFonts w:ascii="Arial" w:hAnsi="Arial" w:cs="Arial"/>
          <w:lang w:val="cs-CZ" w:eastAsia="en-GB"/>
        </w:rPr>
        <w:t xml:space="preserve">oherence a logická návaznost prezentace </w:t>
      </w:r>
    </w:p>
    <w:p w14:paraId="2DECB7D2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Gramatika: absence gramatických chyb a překlepů</w:t>
      </w:r>
    </w:p>
    <w:p w14:paraId="6D54BE24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Stylistika, dodržení odborného stylu</w:t>
      </w:r>
    </w:p>
    <w:p w14:paraId="670F5686" w14:textId="77777777" w:rsidR="00BB40BD" w:rsidRPr="007D5863" w:rsidRDefault="00BB40BD" w:rsidP="00BB40B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Konzistentní a přehledná grafická úprava</w:t>
      </w:r>
    </w:p>
    <w:p w14:paraId="35A8EC8E" w14:textId="2C87D556" w:rsidR="009E5421" w:rsidRPr="008A43C1" w:rsidRDefault="009E5421" w:rsidP="00F141B1">
      <w:pPr>
        <w:autoSpaceDE w:val="0"/>
        <w:autoSpaceDN w:val="0"/>
        <w:adjustRightInd w:val="0"/>
        <w:rPr>
          <w:rFonts w:ascii="Arial" w:hAnsi="Arial" w:cs="Arial"/>
          <w:b/>
          <w:bCs/>
          <w:lang w:val="cs-CZ" w:eastAsia="en-GB"/>
        </w:rPr>
      </w:pPr>
    </w:p>
    <w:sectPr w:rsidR="009E5421" w:rsidRPr="008A43C1" w:rsidSect="004F1717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6CA2" w14:textId="77777777" w:rsidR="004F1717" w:rsidRDefault="004F1717">
      <w:r>
        <w:separator/>
      </w:r>
    </w:p>
  </w:endnote>
  <w:endnote w:type="continuationSeparator" w:id="0">
    <w:p w14:paraId="3092C1CB" w14:textId="77777777" w:rsidR="004F1717" w:rsidRDefault="004F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Content>
      <w:p w14:paraId="02C56409" w14:textId="77777777" w:rsidR="00000000" w:rsidRPr="00475EAF" w:rsidRDefault="00F141B1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699B4F5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7562" w14:textId="77777777" w:rsidR="004F1717" w:rsidRDefault="004F1717">
      <w:r>
        <w:separator/>
      </w:r>
    </w:p>
  </w:footnote>
  <w:footnote w:type="continuationSeparator" w:id="0">
    <w:p w14:paraId="1DD81E84" w14:textId="77777777" w:rsidR="004F1717" w:rsidRDefault="004F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5C0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5CF"/>
    <w:multiLevelType w:val="hybridMultilevel"/>
    <w:tmpl w:val="43B857EC"/>
    <w:lvl w:ilvl="0" w:tplc="21AE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074D"/>
    <w:multiLevelType w:val="hybridMultilevel"/>
    <w:tmpl w:val="92789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66D"/>
    <w:multiLevelType w:val="hybridMultilevel"/>
    <w:tmpl w:val="B20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68F"/>
    <w:multiLevelType w:val="hybridMultilevel"/>
    <w:tmpl w:val="94D087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E1277AE"/>
    <w:multiLevelType w:val="hybridMultilevel"/>
    <w:tmpl w:val="2848C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0D08"/>
    <w:multiLevelType w:val="hybridMultilevel"/>
    <w:tmpl w:val="2D1CE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C3E22"/>
    <w:multiLevelType w:val="hybridMultilevel"/>
    <w:tmpl w:val="F1B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543EC"/>
    <w:multiLevelType w:val="multilevel"/>
    <w:tmpl w:val="ED0CAC96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0" w15:restartNumberingAfterBreak="0">
    <w:nsid w:val="5C7A7ABF"/>
    <w:multiLevelType w:val="hybridMultilevel"/>
    <w:tmpl w:val="8B7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E06F4"/>
    <w:multiLevelType w:val="hybridMultilevel"/>
    <w:tmpl w:val="D0AC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2F1C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14432">
    <w:abstractNumId w:val="5"/>
  </w:num>
  <w:num w:numId="2" w16cid:durableId="503282285">
    <w:abstractNumId w:val="3"/>
  </w:num>
  <w:num w:numId="3" w16cid:durableId="420034264">
    <w:abstractNumId w:val="4"/>
  </w:num>
  <w:num w:numId="4" w16cid:durableId="875239305">
    <w:abstractNumId w:val="10"/>
  </w:num>
  <w:num w:numId="5" w16cid:durableId="1722822610">
    <w:abstractNumId w:val="2"/>
  </w:num>
  <w:num w:numId="6" w16cid:durableId="1681659789">
    <w:abstractNumId w:val="1"/>
  </w:num>
  <w:num w:numId="7" w16cid:durableId="496269024">
    <w:abstractNumId w:val="8"/>
  </w:num>
  <w:num w:numId="8" w16cid:durableId="2038500894">
    <w:abstractNumId w:val="0"/>
  </w:num>
  <w:num w:numId="9" w16cid:durableId="2059694676">
    <w:abstractNumId w:val="9"/>
  </w:num>
  <w:num w:numId="10" w16cid:durableId="1557618332">
    <w:abstractNumId w:val="11"/>
  </w:num>
  <w:num w:numId="11" w16cid:durableId="729615675">
    <w:abstractNumId w:val="7"/>
  </w:num>
  <w:num w:numId="12" w16cid:durableId="1186361885">
    <w:abstractNumId w:val="6"/>
  </w:num>
  <w:num w:numId="13" w16cid:durableId="1589651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DEytjQyMzazNDNS0lEKTi0uzszPAykwrgUA9R94MywAAAA="/>
  </w:docVars>
  <w:rsids>
    <w:rsidRoot w:val="00F141B1"/>
    <w:rsid w:val="000029A8"/>
    <w:rsid w:val="000214E4"/>
    <w:rsid w:val="00022729"/>
    <w:rsid w:val="000259B2"/>
    <w:rsid w:val="00026623"/>
    <w:rsid w:val="0002672B"/>
    <w:rsid w:val="000355C4"/>
    <w:rsid w:val="0003596F"/>
    <w:rsid w:val="00047EAB"/>
    <w:rsid w:val="00052345"/>
    <w:rsid w:val="00061642"/>
    <w:rsid w:val="00064142"/>
    <w:rsid w:val="00086287"/>
    <w:rsid w:val="0009025D"/>
    <w:rsid w:val="00095443"/>
    <w:rsid w:val="000A6738"/>
    <w:rsid w:val="000C6758"/>
    <w:rsid w:val="000D68E2"/>
    <w:rsid w:val="00111E6F"/>
    <w:rsid w:val="001266D6"/>
    <w:rsid w:val="001272C4"/>
    <w:rsid w:val="00130DAD"/>
    <w:rsid w:val="0013673B"/>
    <w:rsid w:val="00146FD7"/>
    <w:rsid w:val="00156A36"/>
    <w:rsid w:val="00156EB6"/>
    <w:rsid w:val="001711A4"/>
    <w:rsid w:val="00171EE7"/>
    <w:rsid w:val="00174EEA"/>
    <w:rsid w:val="00177BFE"/>
    <w:rsid w:val="00185149"/>
    <w:rsid w:val="0019542A"/>
    <w:rsid w:val="001F0557"/>
    <w:rsid w:val="00206B3A"/>
    <w:rsid w:val="0024334F"/>
    <w:rsid w:val="002510DA"/>
    <w:rsid w:val="00254590"/>
    <w:rsid w:val="00260BED"/>
    <w:rsid w:val="00262E7D"/>
    <w:rsid w:val="00263590"/>
    <w:rsid w:val="0027192E"/>
    <w:rsid w:val="00287759"/>
    <w:rsid w:val="002911D0"/>
    <w:rsid w:val="002B07A2"/>
    <w:rsid w:val="002B3BC9"/>
    <w:rsid w:val="002B6F88"/>
    <w:rsid w:val="002B6FF1"/>
    <w:rsid w:val="002C7D4B"/>
    <w:rsid w:val="002E7421"/>
    <w:rsid w:val="00303EA7"/>
    <w:rsid w:val="0031736C"/>
    <w:rsid w:val="003A3A2E"/>
    <w:rsid w:val="003B62ED"/>
    <w:rsid w:val="003E0C29"/>
    <w:rsid w:val="003E4569"/>
    <w:rsid w:val="003E7154"/>
    <w:rsid w:val="003F5395"/>
    <w:rsid w:val="00427513"/>
    <w:rsid w:val="004335F0"/>
    <w:rsid w:val="00450992"/>
    <w:rsid w:val="004670BF"/>
    <w:rsid w:val="00471E38"/>
    <w:rsid w:val="00475573"/>
    <w:rsid w:val="00495E20"/>
    <w:rsid w:val="004975D6"/>
    <w:rsid w:val="004F0485"/>
    <w:rsid w:val="004F053B"/>
    <w:rsid w:val="004F1717"/>
    <w:rsid w:val="005153DE"/>
    <w:rsid w:val="005305CA"/>
    <w:rsid w:val="00532BC9"/>
    <w:rsid w:val="0057247C"/>
    <w:rsid w:val="005755EB"/>
    <w:rsid w:val="0058461F"/>
    <w:rsid w:val="0059198F"/>
    <w:rsid w:val="00593568"/>
    <w:rsid w:val="005C0E5E"/>
    <w:rsid w:val="005E10F8"/>
    <w:rsid w:val="005E367D"/>
    <w:rsid w:val="00620AD1"/>
    <w:rsid w:val="006266F2"/>
    <w:rsid w:val="0062705B"/>
    <w:rsid w:val="00656CCC"/>
    <w:rsid w:val="006705F9"/>
    <w:rsid w:val="006A0287"/>
    <w:rsid w:val="006A34C5"/>
    <w:rsid w:val="006E4109"/>
    <w:rsid w:val="0070046A"/>
    <w:rsid w:val="00710039"/>
    <w:rsid w:val="00716BB5"/>
    <w:rsid w:val="00725906"/>
    <w:rsid w:val="00733540"/>
    <w:rsid w:val="007357ED"/>
    <w:rsid w:val="00764176"/>
    <w:rsid w:val="00770A39"/>
    <w:rsid w:val="00787346"/>
    <w:rsid w:val="0078782F"/>
    <w:rsid w:val="007912C2"/>
    <w:rsid w:val="007D5863"/>
    <w:rsid w:val="007F3A32"/>
    <w:rsid w:val="007F781E"/>
    <w:rsid w:val="00801AE1"/>
    <w:rsid w:val="00832BF3"/>
    <w:rsid w:val="00836C40"/>
    <w:rsid w:val="00836D6A"/>
    <w:rsid w:val="008370AB"/>
    <w:rsid w:val="0085425A"/>
    <w:rsid w:val="00856424"/>
    <w:rsid w:val="00860BFD"/>
    <w:rsid w:val="00863459"/>
    <w:rsid w:val="008638C3"/>
    <w:rsid w:val="00865943"/>
    <w:rsid w:val="00873ECC"/>
    <w:rsid w:val="008A197C"/>
    <w:rsid w:val="008A43C1"/>
    <w:rsid w:val="008A702E"/>
    <w:rsid w:val="008B676E"/>
    <w:rsid w:val="008D1BAA"/>
    <w:rsid w:val="008E13B7"/>
    <w:rsid w:val="008F48C8"/>
    <w:rsid w:val="00900843"/>
    <w:rsid w:val="00922532"/>
    <w:rsid w:val="00926A71"/>
    <w:rsid w:val="00931F39"/>
    <w:rsid w:val="00987DF4"/>
    <w:rsid w:val="009D03DC"/>
    <w:rsid w:val="009D2A6E"/>
    <w:rsid w:val="009E5421"/>
    <w:rsid w:val="009F7A89"/>
    <w:rsid w:val="00A23286"/>
    <w:rsid w:val="00A274A8"/>
    <w:rsid w:val="00A51570"/>
    <w:rsid w:val="00A6059C"/>
    <w:rsid w:val="00A97B38"/>
    <w:rsid w:val="00AA2EF7"/>
    <w:rsid w:val="00AA5878"/>
    <w:rsid w:val="00AC7E71"/>
    <w:rsid w:val="00AE106E"/>
    <w:rsid w:val="00B03696"/>
    <w:rsid w:val="00B04B2A"/>
    <w:rsid w:val="00B16A97"/>
    <w:rsid w:val="00B36B88"/>
    <w:rsid w:val="00B411D9"/>
    <w:rsid w:val="00B5294A"/>
    <w:rsid w:val="00B540D2"/>
    <w:rsid w:val="00B97522"/>
    <w:rsid w:val="00BA436E"/>
    <w:rsid w:val="00BA58CC"/>
    <w:rsid w:val="00BA5C67"/>
    <w:rsid w:val="00BB40BD"/>
    <w:rsid w:val="00BC37C9"/>
    <w:rsid w:val="00BC475D"/>
    <w:rsid w:val="00BD4232"/>
    <w:rsid w:val="00BE6225"/>
    <w:rsid w:val="00BF421B"/>
    <w:rsid w:val="00C07F01"/>
    <w:rsid w:val="00C25284"/>
    <w:rsid w:val="00C33F56"/>
    <w:rsid w:val="00C52E87"/>
    <w:rsid w:val="00C60436"/>
    <w:rsid w:val="00C66858"/>
    <w:rsid w:val="00C75897"/>
    <w:rsid w:val="00C973CE"/>
    <w:rsid w:val="00CC2D4B"/>
    <w:rsid w:val="00CC698B"/>
    <w:rsid w:val="00CD4524"/>
    <w:rsid w:val="00CF1AEF"/>
    <w:rsid w:val="00CF201C"/>
    <w:rsid w:val="00D07272"/>
    <w:rsid w:val="00D10A7C"/>
    <w:rsid w:val="00D255CC"/>
    <w:rsid w:val="00D31C5B"/>
    <w:rsid w:val="00D47FFD"/>
    <w:rsid w:val="00D5301F"/>
    <w:rsid w:val="00D5615A"/>
    <w:rsid w:val="00D76F20"/>
    <w:rsid w:val="00D8374E"/>
    <w:rsid w:val="00DB2613"/>
    <w:rsid w:val="00DD28B5"/>
    <w:rsid w:val="00DE163B"/>
    <w:rsid w:val="00E14768"/>
    <w:rsid w:val="00E32472"/>
    <w:rsid w:val="00E37744"/>
    <w:rsid w:val="00E55469"/>
    <w:rsid w:val="00E61F32"/>
    <w:rsid w:val="00EA1022"/>
    <w:rsid w:val="00EA4686"/>
    <w:rsid w:val="00EA50C9"/>
    <w:rsid w:val="00EA6777"/>
    <w:rsid w:val="00EC0FD6"/>
    <w:rsid w:val="00ED66D2"/>
    <w:rsid w:val="00F11FB7"/>
    <w:rsid w:val="00F141B1"/>
    <w:rsid w:val="00F407C3"/>
    <w:rsid w:val="00F45EF5"/>
    <w:rsid w:val="00F47673"/>
    <w:rsid w:val="00F76258"/>
    <w:rsid w:val="00F91D88"/>
    <w:rsid w:val="00FA01EA"/>
    <w:rsid w:val="00FA661C"/>
    <w:rsid w:val="00FA6F4F"/>
    <w:rsid w:val="00FB42E7"/>
    <w:rsid w:val="00FC37F7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288"/>
  <w15:chartTrackingRefBased/>
  <w15:docId w15:val="{F6556DF0-34E1-4065-B385-76918F4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1B1"/>
    <w:pPr>
      <w:spacing w:after="0" w:line="240" w:lineRule="auto"/>
    </w:pPr>
    <w:rPr>
      <w:rFonts w:ascii="Adobe Garamond Pro" w:eastAsia="Times New Roman" w:hAnsi="Adobe Garamond Pro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8A43C1"/>
    <w:pPr>
      <w:keepNext/>
      <w:keepLines/>
      <w:numPr>
        <w:ilvl w:val="1"/>
      </w:numPr>
      <w:suppressAutoHyphens/>
      <w:spacing w:before="480" w:after="240"/>
      <w:jc w:val="both"/>
      <w:outlineLvl w:val="1"/>
    </w:pPr>
    <w:rPr>
      <w:rFonts w:asciiTheme="majorHAnsi" w:eastAsiaTheme="majorEastAsia" w:hAnsiTheme="majorHAnsi" w:cstheme="majorBidi"/>
      <w:b/>
      <w:bCs/>
      <w:color w:val="0000DC"/>
      <w:sz w:val="28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141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1B1"/>
    <w:rPr>
      <w:rFonts w:ascii="Adobe Garamond Pro" w:eastAsia="Times New Roman" w:hAnsi="Adobe Garamond Pro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8A43C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styleId="Nzevknihy">
    <w:name w:val="Book Title"/>
    <w:basedOn w:val="Standardnpsmoodstavce"/>
    <w:uiPriority w:val="33"/>
    <w:qFormat/>
    <w:rsid w:val="00130D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D72F128-569D-4E88-8F5F-1DE499C2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AF256-836F-44C8-9F2A-B1CF71BB7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7D42C-C293-4E89-913F-CB565ADF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21189-F101-4047-B593-C93C8CF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Marína Urbániková</cp:lastModifiedBy>
  <cp:revision>11</cp:revision>
  <dcterms:created xsi:type="dcterms:W3CDTF">2022-02-07T13:31:00Z</dcterms:created>
  <dcterms:modified xsi:type="dcterms:W3CDTF">2024-02-17T13:13:00Z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