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55" w:rsidRPr="00936155" w:rsidRDefault="00936155" w:rsidP="00936155">
      <w:pPr>
        <w:shd w:val="clear" w:color="auto" w:fill="FFFFFF"/>
        <w:spacing w:after="0" w:line="240" w:lineRule="auto"/>
        <w:rPr>
          <w:rFonts w:ascii="Arial" w:eastAsia="Times New Roman" w:hAnsi="Arial" w:cs="Arial"/>
          <w:b/>
          <w:bCs/>
          <w:color w:val="000000"/>
          <w:sz w:val="32"/>
          <w:szCs w:val="32"/>
          <w:lang w:eastAsia="cs-CZ"/>
        </w:rPr>
      </w:pPr>
      <w:r w:rsidRPr="00936155">
        <w:rPr>
          <w:rFonts w:ascii="Arial" w:eastAsia="Times New Roman" w:hAnsi="Arial" w:cs="Arial"/>
          <w:b/>
          <w:bCs/>
          <w:color w:val="000000"/>
          <w:sz w:val="32"/>
          <w:szCs w:val="32"/>
          <w:lang w:eastAsia="cs-CZ"/>
        </w:rPr>
        <w:t>1.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25pt;height:18pt" o:ole="">
            <v:imagedata r:id="rId4" o:title=""/>
          </v:shape>
          <w:control r:id="rId5" w:name="DefaultOcxName" w:shapeid="_x0000_i1129"/>
        </w:object>
      </w:r>
      <w:r w:rsidRPr="00936155">
        <w:rPr>
          <w:rFonts w:ascii="Arial" w:eastAsia="Times New Roman" w:hAnsi="Arial" w:cs="Arial"/>
          <w:color w:val="000000"/>
          <w:sz w:val="21"/>
          <w:szCs w:val="21"/>
          <w:lang w:eastAsia="cs-CZ"/>
        </w:rPr>
        <w:t xml:space="preserve">Naše babička pracovala jako listonoška a děda byl horník.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28" type="#_x0000_t75" style="width:20.25pt;height:18pt" o:ole="">
            <v:imagedata r:id="rId4" o:title=""/>
          </v:shape>
          <w:control r:id="rId6" w:name="DefaultOcxName1" w:shapeid="_x0000_i1128"/>
        </w:object>
      </w:r>
      <w:r w:rsidRPr="00936155">
        <w:rPr>
          <w:rFonts w:ascii="Arial" w:eastAsia="Times New Roman" w:hAnsi="Arial" w:cs="Arial"/>
          <w:color w:val="000000"/>
          <w:sz w:val="21"/>
          <w:szCs w:val="21"/>
          <w:lang w:eastAsia="cs-CZ"/>
        </w:rPr>
        <w:t xml:space="preserve">Naše babička pracovala jako listonoška, a děda byl horník.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27" type="#_x0000_t75" style="width:1in;height:18pt" o:ole="">
            <v:imagedata r:id="rId7" o:title=""/>
          </v:shape>
          <w:control r:id="rId8" w:name="DefaultOcxName2" w:shapeid="_x0000_i1127"/>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2.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26" type="#_x0000_t75" style="width:20.25pt;height:18pt" o:ole="">
            <v:imagedata r:id="rId4" o:title=""/>
          </v:shape>
          <w:control r:id="rId9" w:name="DefaultOcxName3" w:shapeid="_x0000_i1126"/>
        </w:object>
      </w:r>
      <w:r w:rsidRPr="00936155">
        <w:rPr>
          <w:rFonts w:ascii="Arial" w:eastAsia="Times New Roman" w:hAnsi="Arial" w:cs="Arial"/>
          <w:color w:val="000000"/>
          <w:sz w:val="21"/>
          <w:szCs w:val="21"/>
          <w:lang w:eastAsia="cs-CZ"/>
        </w:rPr>
        <w:t xml:space="preserve">Snažil jsem se mu pomoci, a on mi vynadal.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25" type="#_x0000_t75" style="width:20.25pt;height:18pt" o:ole="">
            <v:imagedata r:id="rId4" o:title=""/>
          </v:shape>
          <w:control r:id="rId10" w:name="DefaultOcxName4" w:shapeid="_x0000_i1125"/>
        </w:object>
      </w:r>
      <w:r w:rsidRPr="00936155">
        <w:rPr>
          <w:rFonts w:ascii="Arial" w:eastAsia="Times New Roman" w:hAnsi="Arial" w:cs="Arial"/>
          <w:color w:val="000000"/>
          <w:sz w:val="21"/>
          <w:szCs w:val="21"/>
          <w:lang w:eastAsia="cs-CZ"/>
        </w:rPr>
        <w:t xml:space="preserve">Snažil jsem se mu pomoci a on mi vynadal.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24" type="#_x0000_t75" style="width:1in;height:18pt" o:ole="">
            <v:imagedata r:id="rId11" o:title=""/>
          </v:shape>
          <w:control r:id="rId12" w:name="DefaultOcxName5" w:shapeid="_x0000_i1124"/>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3.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23" type="#_x0000_t75" style="width:20.25pt;height:18pt" o:ole="">
            <v:imagedata r:id="rId4" o:title=""/>
          </v:shape>
          <w:control r:id="rId13" w:name="DefaultOcxName6" w:shapeid="_x0000_i1123"/>
        </w:object>
      </w:r>
      <w:r w:rsidRPr="00936155">
        <w:rPr>
          <w:rFonts w:ascii="Arial" w:eastAsia="Times New Roman" w:hAnsi="Arial" w:cs="Arial"/>
          <w:color w:val="000000"/>
          <w:sz w:val="21"/>
          <w:szCs w:val="21"/>
          <w:lang w:eastAsia="cs-CZ"/>
        </w:rPr>
        <w:t>Byl</w:t>
      </w:r>
      <w:r w:rsidRPr="00936155">
        <w:rPr>
          <w:rFonts w:ascii="Arial" w:eastAsia="Times New Roman" w:hAnsi="Arial" w:cs="Arial"/>
          <w:color w:val="000000"/>
          <w:sz w:val="21"/>
          <w:szCs w:val="21"/>
          <w:lang w:eastAsia="cs-CZ"/>
        </w:rPr>
        <w:t xml:space="preserve"> to lakomý člověk ani své matce </w:t>
      </w:r>
      <w:proofErr w:type="gramStart"/>
      <w:r w:rsidRPr="00936155">
        <w:rPr>
          <w:rFonts w:ascii="Arial" w:eastAsia="Times New Roman" w:hAnsi="Arial" w:cs="Arial"/>
          <w:color w:val="000000"/>
          <w:sz w:val="21"/>
          <w:szCs w:val="21"/>
          <w:lang w:eastAsia="cs-CZ"/>
        </w:rPr>
        <w:t>nekupoval</w:t>
      </w:r>
      <w:proofErr w:type="gramEnd"/>
      <w:r w:rsidRPr="00936155">
        <w:rPr>
          <w:rFonts w:ascii="Arial" w:eastAsia="Times New Roman" w:hAnsi="Arial" w:cs="Arial"/>
          <w:color w:val="000000"/>
          <w:sz w:val="21"/>
          <w:szCs w:val="21"/>
          <w:lang w:eastAsia="cs-CZ"/>
        </w:rPr>
        <w:t xml:space="preserve"> dárky k narozeninám.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22" type="#_x0000_t75" style="width:20.25pt;height:18pt" o:ole="">
            <v:imagedata r:id="rId4" o:title=""/>
          </v:shape>
          <w:control r:id="rId14" w:name="DefaultOcxName7" w:shapeid="_x0000_i1122"/>
        </w:object>
      </w:r>
      <w:r w:rsidRPr="00936155">
        <w:rPr>
          <w:rFonts w:ascii="Arial" w:eastAsia="Times New Roman" w:hAnsi="Arial" w:cs="Arial"/>
          <w:color w:val="000000"/>
          <w:sz w:val="21"/>
          <w:szCs w:val="21"/>
          <w:lang w:eastAsia="cs-CZ"/>
        </w:rPr>
        <w:t xml:space="preserve">Byl to lakomý člověk, ani své matce nekupoval dárky k narozeninám.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21" type="#_x0000_t75" style="width:1in;height:18pt" o:ole="">
            <v:imagedata r:id="rId15" o:title=""/>
          </v:shape>
          <w:control r:id="rId16" w:name="DefaultOcxName8" w:shapeid="_x0000_i1121"/>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4.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20" type="#_x0000_t75" style="width:20.25pt;height:18pt" o:ole="">
            <v:imagedata r:id="rId4" o:title=""/>
          </v:shape>
          <w:control r:id="rId17" w:name="DefaultOcxName9" w:shapeid="_x0000_i1120"/>
        </w:object>
      </w:r>
      <w:r w:rsidRPr="00936155">
        <w:rPr>
          <w:rFonts w:ascii="Arial" w:eastAsia="Times New Roman" w:hAnsi="Arial" w:cs="Arial"/>
          <w:color w:val="000000"/>
          <w:sz w:val="21"/>
          <w:szCs w:val="21"/>
          <w:lang w:eastAsia="cs-CZ"/>
        </w:rPr>
        <w:t xml:space="preserve">O prázdninách chodil do lesa na houby nebo se koupal v nedalekém rybníce. Obojí ho moc bavilo.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19" type="#_x0000_t75" style="width:20.25pt;height:18pt" o:ole="">
            <v:imagedata r:id="rId4" o:title=""/>
          </v:shape>
          <w:control r:id="rId18" w:name="DefaultOcxName10" w:shapeid="_x0000_i1119"/>
        </w:object>
      </w:r>
      <w:r w:rsidRPr="00936155">
        <w:rPr>
          <w:rFonts w:ascii="Arial" w:eastAsia="Times New Roman" w:hAnsi="Arial" w:cs="Arial"/>
          <w:color w:val="000000"/>
          <w:sz w:val="21"/>
          <w:szCs w:val="21"/>
          <w:lang w:eastAsia="cs-CZ"/>
        </w:rPr>
        <w:t xml:space="preserve">O prázdninách chodil do lesa na houby, nebo se koupal v nedalekém rybníce. Obojí ho moc bavilo.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18" type="#_x0000_t75" style="width:1in;height:18pt" o:ole="">
            <v:imagedata r:id="rId19" o:title=""/>
          </v:shape>
          <w:control r:id="rId20" w:name="DefaultOcxName11" w:shapeid="_x0000_i1118"/>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5.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17" type="#_x0000_t75" style="width:20.25pt;height:18pt" o:ole="">
            <v:imagedata r:id="rId4" o:title=""/>
          </v:shape>
          <w:control r:id="rId21" w:name="DefaultOcxName12" w:shapeid="_x0000_i1117"/>
        </w:object>
      </w:r>
      <w:r w:rsidRPr="00936155">
        <w:rPr>
          <w:rFonts w:ascii="Arial" w:eastAsia="Times New Roman" w:hAnsi="Arial" w:cs="Arial"/>
          <w:color w:val="000000"/>
          <w:sz w:val="21"/>
          <w:szCs w:val="21"/>
          <w:lang w:eastAsia="cs-CZ"/>
        </w:rPr>
        <w:t xml:space="preserve">Dnes budete mít guláš, a na zítřek vám uvařím roštěnky.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16" type="#_x0000_t75" style="width:20.25pt;height:18pt" o:ole="">
            <v:imagedata r:id="rId4" o:title=""/>
          </v:shape>
          <w:control r:id="rId22" w:name="DefaultOcxName13" w:shapeid="_x0000_i1116"/>
        </w:object>
      </w:r>
      <w:r w:rsidRPr="00936155">
        <w:rPr>
          <w:rFonts w:ascii="Arial" w:eastAsia="Times New Roman" w:hAnsi="Arial" w:cs="Arial"/>
          <w:color w:val="000000"/>
          <w:sz w:val="21"/>
          <w:szCs w:val="21"/>
          <w:lang w:eastAsia="cs-CZ"/>
        </w:rPr>
        <w:t xml:space="preserve">Dnes budete mít guláš a na zítřek vám uvařím roštěnky.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15" type="#_x0000_t75" style="width:1in;height:18pt" o:ole="">
            <v:imagedata r:id="rId23" o:title=""/>
          </v:shape>
          <w:control r:id="rId24" w:name="DefaultOcxName14" w:shapeid="_x0000_i1115"/>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6.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14" type="#_x0000_t75" style="width:20.25pt;height:18pt" o:ole="">
            <v:imagedata r:id="rId4" o:title=""/>
          </v:shape>
          <w:control r:id="rId25" w:name="DefaultOcxName15" w:shapeid="_x0000_i1114"/>
        </w:object>
      </w:r>
      <w:r w:rsidRPr="00936155">
        <w:rPr>
          <w:rFonts w:ascii="Arial" w:eastAsia="Times New Roman" w:hAnsi="Arial" w:cs="Arial"/>
          <w:color w:val="000000"/>
          <w:sz w:val="21"/>
          <w:szCs w:val="21"/>
          <w:lang w:eastAsia="cs-CZ"/>
        </w:rPr>
        <w:t xml:space="preserve">Miloval své přátele, i své nepřátele považoval za své bratry.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13" type="#_x0000_t75" style="width:20.25pt;height:18pt" o:ole="">
            <v:imagedata r:id="rId4" o:title=""/>
          </v:shape>
          <w:control r:id="rId26" w:name="DefaultOcxName16" w:shapeid="_x0000_i1113"/>
        </w:object>
      </w:r>
      <w:r w:rsidRPr="00936155">
        <w:rPr>
          <w:rFonts w:ascii="Arial" w:eastAsia="Times New Roman" w:hAnsi="Arial" w:cs="Arial"/>
          <w:color w:val="000000"/>
          <w:sz w:val="21"/>
          <w:szCs w:val="21"/>
          <w:lang w:eastAsia="cs-CZ"/>
        </w:rPr>
        <w:t xml:space="preserve">Miloval své přátele i své nepřátele považoval za své bratry.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12" type="#_x0000_t75" style="width:1in;height:18pt" o:ole="">
            <v:imagedata r:id="rId27" o:title=""/>
          </v:shape>
          <w:control r:id="rId28" w:name="DefaultOcxName17" w:shapeid="_x0000_i1112"/>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7.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11" type="#_x0000_t75" style="width:20.25pt;height:18pt" o:ole="">
            <v:imagedata r:id="rId4" o:title=""/>
          </v:shape>
          <w:control r:id="rId29" w:name="DefaultOcxName18" w:shapeid="_x0000_i1111"/>
        </w:object>
      </w:r>
      <w:r w:rsidRPr="00936155">
        <w:rPr>
          <w:rFonts w:ascii="Arial" w:eastAsia="Times New Roman" w:hAnsi="Arial" w:cs="Arial"/>
          <w:color w:val="000000"/>
          <w:sz w:val="21"/>
          <w:szCs w:val="21"/>
          <w:lang w:eastAsia="cs-CZ"/>
        </w:rPr>
        <w:t xml:space="preserve">Pracuje v mateřské škole a nemá ráda děti.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10" type="#_x0000_t75" style="width:20.25pt;height:18pt" o:ole="">
            <v:imagedata r:id="rId4" o:title=""/>
          </v:shape>
          <w:control r:id="rId30" w:name="DefaultOcxName19" w:shapeid="_x0000_i1110"/>
        </w:object>
      </w:r>
      <w:r w:rsidRPr="00936155">
        <w:rPr>
          <w:rFonts w:ascii="Arial" w:eastAsia="Times New Roman" w:hAnsi="Arial" w:cs="Arial"/>
          <w:color w:val="000000"/>
          <w:sz w:val="21"/>
          <w:szCs w:val="21"/>
          <w:lang w:eastAsia="cs-CZ"/>
        </w:rPr>
        <w:t xml:space="preserve">Pracuje v mateřské škole, a nemá ráda děti.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09" type="#_x0000_t75" style="width:1in;height:18pt" o:ole="">
            <v:imagedata r:id="rId31" o:title=""/>
          </v:shape>
          <w:control r:id="rId32" w:name="DefaultOcxName20" w:shapeid="_x0000_i1109"/>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8.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08" type="#_x0000_t75" style="width:20.25pt;height:18pt" o:ole="">
            <v:imagedata r:id="rId4" o:title=""/>
          </v:shape>
          <w:control r:id="rId33" w:name="DefaultOcxName21" w:shapeid="_x0000_i1108"/>
        </w:object>
      </w:r>
      <w:r w:rsidRPr="00936155">
        <w:rPr>
          <w:rFonts w:ascii="Arial" w:eastAsia="Times New Roman" w:hAnsi="Arial" w:cs="Arial"/>
          <w:color w:val="000000"/>
          <w:sz w:val="21"/>
          <w:szCs w:val="21"/>
          <w:lang w:eastAsia="cs-CZ"/>
        </w:rPr>
        <w:t xml:space="preserve">Buď hodný, a dostaneš polárku.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07" type="#_x0000_t75" style="width:20.25pt;height:18pt" o:ole="">
            <v:imagedata r:id="rId4" o:title=""/>
          </v:shape>
          <w:control r:id="rId34" w:name="DefaultOcxName22" w:shapeid="_x0000_i1107"/>
        </w:object>
      </w:r>
      <w:r w:rsidRPr="00936155">
        <w:rPr>
          <w:rFonts w:ascii="Arial" w:eastAsia="Times New Roman" w:hAnsi="Arial" w:cs="Arial"/>
          <w:color w:val="000000"/>
          <w:sz w:val="21"/>
          <w:szCs w:val="21"/>
          <w:lang w:eastAsia="cs-CZ"/>
        </w:rPr>
        <w:t xml:space="preserve">Buď hodný a dostaneš polárku.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06" type="#_x0000_t75" style="width:1in;height:18pt" o:ole="">
            <v:imagedata r:id="rId35" o:title=""/>
          </v:shape>
          <w:control r:id="rId36" w:name="DefaultOcxName23" w:shapeid="_x0000_i1106"/>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9.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105" type="#_x0000_t75" style="width:20.25pt;height:18pt" o:ole="">
            <v:imagedata r:id="rId4" o:title=""/>
          </v:shape>
          <w:control r:id="rId37" w:name="DefaultOcxName24" w:shapeid="_x0000_i1105"/>
        </w:object>
      </w:r>
      <w:r w:rsidRPr="00936155">
        <w:rPr>
          <w:rFonts w:ascii="Arial" w:eastAsia="Times New Roman" w:hAnsi="Arial" w:cs="Arial"/>
          <w:color w:val="000000"/>
          <w:sz w:val="21"/>
          <w:szCs w:val="21"/>
          <w:lang w:eastAsia="cs-CZ"/>
        </w:rPr>
        <w:t xml:space="preserve">Mamka už je doma nebo ještě pracuje?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04" type="#_x0000_t75" style="width:20.25pt;height:18pt" o:ole="">
            <v:imagedata r:id="rId4" o:title=""/>
          </v:shape>
          <w:control r:id="rId38" w:name="DefaultOcxName25" w:shapeid="_x0000_i1104"/>
        </w:object>
      </w:r>
      <w:r w:rsidRPr="00936155">
        <w:rPr>
          <w:rFonts w:ascii="Arial" w:eastAsia="Times New Roman" w:hAnsi="Arial" w:cs="Arial"/>
          <w:color w:val="000000"/>
          <w:sz w:val="21"/>
          <w:szCs w:val="21"/>
          <w:lang w:eastAsia="cs-CZ"/>
        </w:rPr>
        <w:t xml:space="preserve">Mamka už je doma, nebo ještě pracuje?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03" type="#_x0000_t75" style="width:1in;height:18pt" o:ole="">
            <v:imagedata r:id="rId39" o:title=""/>
          </v:shape>
          <w:control r:id="rId40" w:name="DefaultOcxName26" w:shapeid="_x0000_i1103"/>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10.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lastRenderedPageBreak/>
        <w:t xml:space="preserve">a) </w:t>
      </w:r>
      <w:r w:rsidRPr="00936155">
        <w:rPr>
          <w:rFonts w:ascii="Arial" w:eastAsia="Times New Roman" w:hAnsi="Arial" w:cs="Arial"/>
          <w:color w:val="000000"/>
          <w:sz w:val="21"/>
          <w:szCs w:val="21"/>
          <w:lang w:eastAsia="cs-CZ"/>
        </w:rPr>
        <w:object w:dxaOrig="1440" w:dyaOrig="1440">
          <v:shape id="_x0000_i1102" type="#_x0000_t75" style="width:20.25pt;height:18pt" o:ole="">
            <v:imagedata r:id="rId4" o:title=""/>
          </v:shape>
          <w:control r:id="rId41" w:name="DefaultOcxName27" w:shapeid="_x0000_i1102"/>
        </w:object>
      </w:r>
      <w:r w:rsidRPr="00936155">
        <w:rPr>
          <w:rFonts w:ascii="Arial" w:eastAsia="Times New Roman" w:hAnsi="Arial" w:cs="Arial"/>
          <w:color w:val="000000"/>
          <w:sz w:val="21"/>
          <w:szCs w:val="21"/>
          <w:lang w:eastAsia="cs-CZ"/>
        </w:rPr>
        <w:t xml:space="preserve">Přes léto hráli na louce fotbal, a v zimě chodili na zamrzlý rybník hrát hokej.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101" type="#_x0000_t75" style="width:20.25pt;height:18pt" o:ole="">
            <v:imagedata r:id="rId4" o:title=""/>
          </v:shape>
          <w:control r:id="rId42" w:name="DefaultOcxName28" w:shapeid="_x0000_i1101"/>
        </w:object>
      </w:r>
      <w:r w:rsidRPr="00936155">
        <w:rPr>
          <w:rFonts w:ascii="Arial" w:eastAsia="Times New Roman" w:hAnsi="Arial" w:cs="Arial"/>
          <w:color w:val="000000"/>
          <w:sz w:val="21"/>
          <w:szCs w:val="21"/>
          <w:lang w:eastAsia="cs-CZ"/>
        </w:rPr>
        <w:t xml:space="preserve">Přes léto hráli na louce fotbal a v zimě chodili na zamrzlý rybník hrát hokej.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100" type="#_x0000_t75" style="width:1in;height:18pt" o:ole="">
            <v:imagedata r:id="rId43" o:title=""/>
          </v:shape>
          <w:control r:id="rId44" w:name="DefaultOcxName29" w:shapeid="_x0000_i1100"/>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11.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099" type="#_x0000_t75" style="width:20.25pt;height:18pt" o:ole="">
            <v:imagedata r:id="rId4" o:title=""/>
          </v:shape>
          <w:control r:id="rId45" w:name="DefaultOcxName30" w:shapeid="_x0000_i1099"/>
        </w:object>
      </w:r>
      <w:r w:rsidRPr="00936155">
        <w:rPr>
          <w:rFonts w:ascii="Arial" w:eastAsia="Times New Roman" w:hAnsi="Arial" w:cs="Arial"/>
          <w:color w:val="000000"/>
          <w:sz w:val="21"/>
          <w:szCs w:val="21"/>
          <w:lang w:eastAsia="cs-CZ"/>
        </w:rPr>
        <w:t xml:space="preserve">Tak půjdeme do toho divadla nebo zůstaneme doma u televize?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098" type="#_x0000_t75" style="width:20.25pt;height:18pt" o:ole="">
            <v:imagedata r:id="rId4" o:title=""/>
          </v:shape>
          <w:control r:id="rId46" w:name="DefaultOcxName31" w:shapeid="_x0000_i1098"/>
        </w:object>
      </w:r>
      <w:r w:rsidRPr="00936155">
        <w:rPr>
          <w:rFonts w:ascii="Arial" w:eastAsia="Times New Roman" w:hAnsi="Arial" w:cs="Arial"/>
          <w:color w:val="000000"/>
          <w:sz w:val="21"/>
          <w:szCs w:val="21"/>
          <w:lang w:eastAsia="cs-CZ"/>
        </w:rPr>
        <w:t xml:space="preserve">Tak půjdeme do toho divadla, nebo zůstaneme doma u televize? </w:t>
      </w:r>
    </w:p>
    <w:p w:rsidR="00936155" w:rsidRPr="00936155" w:rsidRDefault="00936155" w:rsidP="00936155">
      <w:pPr>
        <w:shd w:val="clear" w:color="auto" w:fill="FFFFFF"/>
        <w:spacing w:after="0" w:line="240" w:lineRule="auto"/>
        <w:rPr>
          <w:rFonts w:ascii="Arial" w:eastAsia="Times New Roman" w:hAnsi="Arial" w:cs="Arial"/>
          <w:color w:val="000000"/>
          <w:sz w:val="18"/>
          <w:szCs w:val="18"/>
          <w:lang w:eastAsia="cs-CZ"/>
        </w:rPr>
      </w:pPr>
      <w:r w:rsidRPr="00936155">
        <w:rPr>
          <w:rFonts w:ascii="Arial" w:eastAsia="Times New Roman" w:hAnsi="Arial" w:cs="Arial"/>
          <w:color w:val="000000"/>
          <w:sz w:val="18"/>
          <w:szCs w:val="18"/>
          <w:lang w:eastAsia="cs-CZ"/>
        </w:rPr>
        <w:object w:dxaOrig="1440" w:dyaOrig="1440">
          <v:shape id="_x0000_i1097" type="#_x0000_t75" style="width:1in;height:18pt" o:ole="">
            <v:imagedata r:id="rId47" o:title=""/>
          </v:shape>
          <w:control r:id="rId48" w:name="DefaultOcxName32" w:shapeid="_x0000_i1097"/>
        </w:object>
      </w:r>
    </w:p>
    <w:p w:rsidR="00936155" w:rsidRPr="00936155" w:rsidRDefault="00936155" w:rsidP="00936155">
      <w:pPr>
        <w:shd w:val="clear" w:color="auto" w:fill="FFFFFF"/>
        <w:spacing w:after="0" w:line="240" w:lineRule="auto"/>
        <w:rPr>
          <w:rFonts w:ascii="Arial" w:eastAsia="Times New Roman" w:hAnsi="Arial" w:cs="Arial"/>
          <w:b/>
          <w:bCs/>
          <w:color w:val="000000"/>
          <w:sz w:val="18"/>
          <w:szCs w:val="18"/>
          <w:lang w:eastAsia="cs-CZ"/>
        </w:rPr>
      </w:pPr>
      <w:r w:rsidRPr="00936155">
        <w:rPr>
          <w:rFonts w:ascii="Arial" w:eastAsia="Times New Roman" w:hAnsi="Arial" w:cs="Arial"/>
          <w:b/>
          <w:bCs/>
          <w:color w:val="000000"/>
          <w:sz w:val="18"/>
          <w:szCs w:val="18"/>
          <w:lang w:eastAsia="cs-CZ"/>
        </w:rPr>
        <w:t>12. Vyberte správnou možnost:</w:t>
      </w:r>
    </w:p>
    <w:p w:rsidR="00936155" w:rsidRPr="00936155" w:rsidRDefault="00936155" w:rsidP="00936155">
      <w:pPr>
        <w:shd w:val="clear" w:color="auto" w:fill="FFFFFF"/>
        <w:spacing w:after="75"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a) </w:t>
      </w:r>
      <w:r w:rsidRPr="00936155">
        <w:rPr>
          <w:rFonts w:ascii="Arial" w:eastAsia="Times New Roman" w:hAnsi="Arial" w:cs="Arial"/>
          <w:color w:val="000000"/>
          <w:sz w:val="21"/>
          <w:szCs w:val="21"/>
          <w:lang w:eastAsia="cs-CZ"/>
        </w:rPr>
        <w:object w:dxaOrig="1440" w:dyaOrig="1440">
          <v:shape id="_x0000_i1096" type="#_x0000_t75" style="width:20.25pt;height:18pt" o:ole="">
            <v:imagedata r:id="rId4" o:title=""/>
          </v:shape>
          <w:control r:id="rId49" w:name="DefaultOcxName33" w:shapeid="_x0000_i1096"/>
        </w:object>
      </w:r>
      <w:r w:rsidRPr="00936155">
        <w:rPr>
          <w:rFonts w:ascii="Arial" w:eastAsia="Times New Roman" w:hAnsi="Arial" w:cs="Arial"/>
          <w:color w:val="000000"/>
          <w:sz w:val="21"/>
          <w:szCs w:val="21"/>
          <w:lang w:eastAsia="cs-CZ"/>
        </w:rPr>
        <w:t xml:space="preserve">Emil není hloupý, ani není zlý. </w:t>
      </w:r>
    </w:p>
    <w:p w:rsidR="00936155" w:rsidRPr="00936155" w:rsidRDefault="00936155" w:rsidP="00936155">
      <w:pPr>
        <w:shd w:val="clear" w:color="auto" w:fill="FFFFFF"/>
        <w:spacing w:line="300" w:lineRule="atLeast"/>
        <w:textAlignment w:val="center"/>
        <w:rPr>
          <w:rFonts w:ascii="Arial" w:eastAsia="Times New Roman" w:hAnsi="Arial" w:cs="Arial"/>
          <w:color w:val="000000"/>
          <w:sz w:val="21"/>
          <w:szCs w:val="21"/>
          <w:lang w:eastAsia="cs-CZ"/>
        </w:rPr>
      </w:pPr>
      <w:r w:rsidRPr="00936155">
        <w:rPr>
          <w:rFonts w:ascii="Arial" w:eastAsia="Times New Roman" w:hAnsi="Arial" w:cs="Arial"/>
          <w:color w:val="000000"/>
          <w:sz w:val="21"/>
          <w:lang w:eastAsia="cs-CZ"/>
        </w:rPr>
        <w:t xml:space="preserve">b) </w:t>
      </w:r>
      <w:r w:rsidRPr="00936155">
        <w:rPr>
          <w:rFonts w:ascii="Arial" w:eastAsia="Times New Roman" w:hAnsi="Arial" w:cs="Arial"/>
          <w:color w:val="000000"/>
          <w:sz w:val="21"/>
          <w:szCs w:val="21"/>
          <w:lang w:eastAsia="cs-CZ"/>
        </w:rPr>
        <w:object w:dxaOrig="1440" w:dyaOrig="1440">
          <v:shape id="_x0000_i1095" type="#_x0000_t75" style="width:20.25pt;height:18pt" o:ole="">
            <v:imagedata r:id="rId4" o:title=""/>
          </v:shape>
          <w:control r:id="rId50" w:name="DefaultOcxName34" w:shapeid="_x0000_i1095"/>
        </w:object>
      </w:r>
      <w:r w:rsidRPr="00936155">
        <w:rPr>
          <w:rFonts w:ascii="Arial" w:eastAsia="Times New Roman" w:hAnsi="Arial" w:cs="Arial"/>
          <w:color w:val="000000"/>
          <w:sz w:val="21"/>
          <w:szCs w:val="21"/>
          <w:lang w:eastAsia="cs-CZ"/>
        </w:rPr>
        <w:t xml:space="preserve">Emil není hloupý ani není zlý. </w:t>
      </w:r>
    </w:p>
    <w:p w:rsidR="00936155" w:rsidRDefault="00936155" w:rsidP="00936155">
      <w:pPr>
        <w:shd w:val="clear" w:color="auto" w:fill="FFFFFF"/>
        <w:spacing w:after="120" w:line="240" w:lineRule="auto"/>
        <w:outlineLvl w:val="1"/>
        <w:rPr>
          <w:rFonts w:ascii="Arial" w:eastAsia="Times New Roman" w:hAnsi="Arial" w:cs="Arial"/>
          <w:b/>
          <w:bCs/>
          <w:color w:val="000000"/>
          <w:kern w:val="36"/>
          <w:sz w:val="27"/>
          <w:szCs w:val="27"/>
          <w:lang w:eastAsia="cs-CZ"/>
        </w:rPr>
      </w:pPr>
      <w:r>
        <w:rPr>
          <w:rFonts w:ascii="Arial" w:eastAsia="Times New Roman" w:hAnsi="Arial" w:cs="Arial"/>
          <w:b/>
          <w:bCs/>
          <w:color w:val="000000"/>
          <w:kern w:val="36"/>
          <w:sz w:val="27"/>
          <w:szCs w:val="27"/>
          <w:lang w:eastAsia="cs-CZ"/>
        </w:rPr>
        <w:t>¨</w:t>
      </w:r>
    </w:p>
    <w:p w:rsidR="00936155" w:rsidRDefault="00936155" w:rsidP="00936155">
      <w:pPr>
        <w:shd w:val="clear" w:color="auto" w:fill="FFFFFF"/>
        <w:spacing w:after="120" w:line="240" w:lineRule="auto"/>
        <w:outlineLvl w:val="1"/>
        <w:rPr>
          <w:rFonts w:ascii="Arial" w:eastAsia="Times New Roman" w:hAnsi="Arial" w:cs="Arial"/>
          <w:b/>
          <w:bCs/>
          <w:color w:val="000000"/>
          <w:kern w:val="36"/>
          <w:sz w:val="27"/>
          <w:szCs w:val="27"/>
          <w:lang w:eastAsia="cs-CZ"/>
        </w:rPr>
      </w:pPr>
    </w:p>
    <w:p w:rsidR="00936155" w:rsidRPr="00936155" w:rsidRDefault="00936155" w:rsidP="00936155">
      <w:pPr>
        <w:shd w:val="clear" w:color="auto" w:fill="FFFFFF"/>
        <w:spacing w:after="120" w:line="240" w:lineRule="auto"/>
        <w:outlineLvl w:val="1"/>
        <w:rPr>
          <w:rFonts w:ascii="Arial" w:eastAsia="Times New Roman" w:hAnsi="Arial" w:cs="Arial"/>
          <w:b/>
          <w:bCs/>
          <w:color w:val="000000"/>
          <w:kern w:val="36"/>
          <w:sz w:val="27"/>
          <w:szCs w:val="27"/>
          <w:lang w:eastAsia="cs-CZ"/>
        </w:rPr>
      </w:pPr>
      <w:r w:rsidRPr="00936155">
        <w:rPr>
          <w:rFonts w:ascii="Arial" w:eastAsia="Times New Roman" w:hAnsi="Arial" w:cs="Arial"/>
          <w:b/>
          <w:bCs/>
          <w:color w:val="000000"/>
          <w:kern w:val="36"/>
          <w:sz w:val="27"/>
          <w:szCs w:val="27"/>
          <w:lang w:eastAsia="cs-CZ"/>
        </w:rPr>
        <w:t>Kam patří čárka a kam nikoli?</w:t>
      </w:r>
    </w:p>
    <w:p w:rsidR="00936155" w:rsidRDefault="00936155" w:rsidP="00936155">
      <w:pPr>
        <w:shd w:val="clear" w:color="auto" w:fill="FFFFFF"/>
        <w:spacing w:after="120" w:line="240" w:lineRule="auto"/>
        <w:rPr>
          <w:rFonts w:ascii="Arial" w:eastAsia="Times New Roman" w:hAnsi="Arial" w:cs="Arial"/>
          <w:color w:val="000000"/>
          <w:sz w:val="20"/>
          <w:szCs w:val="20"/>
          <w:lang w:eastAsia="cs-CZ"/>
        </w:rPr>
      </w:pPr>
    </w:p>
    <w:p w:rsidR="00936155" w:rsidRDefault="00936155" w:rsidP="00936155">
      <w:pPr>
        <w:shd w:val="clear" w:color="auto" w:fill="FFFFFF"/>
        <w:spacing w:after="120" w:line="240" w:lineRule="auto"/>
        <w:rPr>
          <w:rFonts w:ascii="Arial" w:eastAsia="Times New Roman" w:hAnsi="Arial" w:cs="Arial"/>
          <w:color w:val="000000"/>
          <w:sz w:val="20"/>
          <w:szCs w:val="20"/>
          <w:lang w:eastAsia="cs-CZ"/>
        </w:rPr>
      </w:pP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r w:rsidRPr="00936155">
        <w:rPr>
          <w:rFonts w:ascii="Arial" w:eastAsia="Times New Roman" w:hAnsi="Arial" w:cs="Arial"/>
          <w:b/>
          <w:color w:val="000000"/>
          <w:sz w:val="20"/>
          <w:szCs w:val="20"/>
          <w:lang w:eastAsia="cs-CZ"/>
        </w:rPr>
        <w:t xml:space="preserve">1) Lze-li spojku a nahradit spojkou ale nebo spojovacím výrazem a dokonce, popř. a tak, napište před a čárku. Není-li nahrazení možné, přesto ještě ověřte, zda mezi větami není odporovací, stupňovací či důsledkový poměr; pokud je, napište čárku. Jinak čárku nepište. </w:t>
      </w: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r w:rsidRPr="00936155">
        <w:rPr>
          <w:rFonts w:ascii="Arial" w:eastAsia="Times New Roman" w:hAnsi="Arial" w:cs="Arial"/>
          <w:b/>
          <w:color w:val="000000"/>
          <w:sz w:val="20"/>
          <w:szCs w:val="20"/>
          <w:lang w:eastAsia="cs-CZ"/>
        </w:rPr>
        <w:t xml:space="preserve">2) Lze-li spojku i nahradit spojovacím výrazem dokonce i, napište čárku. Jinak čárku nepište. </w:t>
      </w: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r w:rsidRPr="00936155">
        <w:rPr>
          <w:rFonts w:ascii="Arial" w:eastAsia="Times New Roman" w:hAnsi="Arial" w:cs="Arial"/>
          <w:b/>
          <w:color w:val="000000"/>
          <w:sz w:val="20"/>
          <w:szCs w:val="20"/>
          <w:lang w:eastAsia="cs-CZ"/>
        </w:rPr>
        <w:t xml:space="preserve">3) Lze-li spojku ani nahradit spojovacím výrazem dokonce ani, napište čárku. Jinak čárku nepište. </w:t>
      </w: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r w:rsidRPr="00936155">
        <w:rPr>
          <w:rFonts w:ascii="Arial" w:eastAsia="Times New Roman" w:hAnsi="Arial" w:cs="Arial"/>
          <w:b/>
          <w:color w:val="000000"/>
          <w:sz w:val="20"/>
          <w:szCs w:val="20"/>
          <w:lang w:eastAsia="cs-CZ"/>
        </w:rPr>
        <w:t xml:space="preserve">4) Při zjišťování toho, zda je spojka nebo užitá jako vylučovací, anebo jako slučovací, může pomoci, když ji zkusíme nahradit spojkou anebo, která je výrazněji vylučovací než nebo. Především se však ptejte, zda se obsahy spojených vět vzájemně vylučují (v tom případě napište čárku), anebo zda je možná platnost obou obsahů (v tom případě čárku nepište). </w:t>
      </w:r>
    </w:p>
    <w:p w:rsidR="00936155" w:rsidRPr="00936155" w:rsidRDefault="00936155" w:rsidP="00936155">
      <w:pPr>
        <w:shd w:val="clear" w:color="auto" w:fill="FFFFFF"/>
        <w:spacing w:after="120" w:line="240" w:lineRule="auto"/>
        <w:rPr>
          <w:rFonts w:ascii="Arial" w:eastAsia="Times New Roman" w:hAnsi="Arial" w:cs="Arial"/>
          <w:b/>
          <w:color w:val="000000"/>
          <w:sz w:val="20"/>
          <w:szCs w:val="20"/>
          <w:lang w:eastAsia="cs-CZ"/>
        </w:rPr>
      </w:pPr>
      <w:r w:rsidRPr="00936155">
        <w:rPr>
          <w:rFonts w:ascii="Arial" w:eastAsia="Times New Roman" w:hAnsi="Arial" w:cs="Arial"/>
          <w:b/>
          <w:color w:val="000000"/>
          <w:sz w:val="20"/>
          <w:szCs w:val="20"/>
          <w:lang w:eastAsia="cs-CZ"/>
        </w:rPr>
        <w:br/>
        <w:t>5) Lze-li spojku nebo nahradit slovem jinak, napište před nebo čárku (např. Buď hodný, nebo dostaneš na zadek. = Buď hodný, jinak dostaneš na zadek.).</w:t>
      </w:r>
    </w:p>
    <w:p w:rsidR="00936155" w:rsidRPr="00936155" w:rsidRDefault="00936155" w:rsidP="00936155">
      <w:pPr>
        <w:shd w:val="clear" w:color="auto" w:fill="FFFFFF"/>
        <w:spacing w:after="120" w:line="240" w:lineRule="auto"/>
        <w:rPr>
          <w:rFonts w:ascii="Arial" w:eastAsia="Times New Roman" w:hAnsi="Arial" w:cs="Arial"/>
          <w:color w:val="000000"/>
          <w:sz w:val="24"/>
          <w:szCs w:val="24"/>
          <w:lang w:eastAsia="cs-CZ"/>
        </w:rPr>
      </w:pPr>
    </w:p>
    <w:p w:rsidR="00936155" w:rsidRPr="00936155" w:rsidRDefault="00936155" w:rsidP="00936155">
      <w:pPr>
        <w:shd w:val="clear" w:color="auto" w:fill="FFFFFF"/>
        <w:spacing w:line="240" w:lineRule="auto"/>
        <w:rPr>
          <w:rFonts w:ascii="Arial" w:eastAsia="Times New Roman" w:hAnsi="Arial" w:cs="Arial"/>
          <w:color w:val="000000"/>
          <w:sz w:val="16"/>
          <w:szCs w:val="16"/>
          <w:lang w:eastAsia="cs-CZ"/>
        </w:rPr>
      </w:pPr>
      <w:r w:rsidRPr="00936155">
        <w:rPr>
          <w:rFonts w:ascii="Arial" w:eastAsia="Times New Roman" w:hAnsi="Arial" w:cs="Arial"/>
          <w:i/>
          <w:iCs/>
          <w:color w:val="000000"/>
          <w:sz w:val="16"/>
          <w:szCs w:val="16"/>
          <w:lang w:eastAsia="cs-CZ"/>
        </w:rPr>
        <w:t>Test připravil pro čtenáře iDNES.cz Luboš Veselý z oddělení gramatiky Ústavu pro jazyk český Akademie věd ČR.</w:t>
      </w:r>
      <w:r w:rsidRPr="00936155">
        <w:rPr>
          <w:rFonts w:ascii="Arial" w:eastAsia="Times New Roman" w:hAnsi="Arial" w:cs="Arial"/>
          <w:color w:val="000000"/>
          <w:sz w:val="16"/>
          <w:szCs w:val="16"/>
          <w:lang w:eastAsia="cs-CZ"/>
        </w:rPr>
        <w:t xml:space="preserve"> </w:t>
      </w:r>
    </w:p>
    <w:p w:rsidR="002949E9" w:rsidRDefault="002949E9"/>
    <w:sectPr w:rsidR="002949E9" w:rsidSect="002949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155"/>
    <w:rsid w:val="00082B46"/>
    <w:rsid w:val="002949E9"/>
    <w:rsid w:val="00936155"/>
    <w:rsid w:val="00AD6F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6F3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f-l2">
    <w:name w:val="tf-l2"/>
    <w:basedOn w:val="Standardnpsmoodstavce"/>
    <w:rsid w:val="00936155"/>
  </w:style>
  <w:style w:type="character" w:styleId="Siln">
    <w:name w:val="Strong"/>
    <w:basedOn w:val="Standardnpsmoodstavce"/>
    <w:uiPriority w:val="22"/>
    <w:qFormat/>
    <w:rsid w:val="00936155"/>
    <w:rPr>
      <w:b/>
      <w:bCs/>
    </w:rPr>
  </w:style>
  <w:style w:type="character" w:styleId="Zvraznn">
    <w:name w:val="Emphasis"/>
    <w:basedOn w:val="Standardnpsmoodstavce"/>
    <w:uiPriority w:val="20"/>
    <w:qFormat/>
    <w:rsid w:val="00936155"/>
    <w:rPr>
      <w:i/>
      <w:iCs/>
    </w:rPr>
  </w:style>
  <w:style w:type="paragraph" w:styleId="Textbubliny">
    <w:name w:val="Balloon Text"/>
    <w:basedOn w:val="Normln"/>
    <w:link w:val="TextbublinyChar"/>
    <w:uiPriority w:val="99"/>
    <w:semiHidden/>
    <w:unhideWhenUsed/>
    <w:rsid w:val="009361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200531">
      <w:bodyDiv w:val="1"/>
      <w:marLeft w:val="0"/>
      <w:marRight w:val="0"/>
      <w:marTop w:val="0"/>
      <w:marBottom w:val="0"/>
      <w:divBdr>
        <w:top w:val="none" w:sz="0" w:space="0" w:color="auto"/>
        <w:left w:val="none" w:sz="0" w:space="0" w:color="auto"/>
        <w:bottom w:val="none" w:sz="0" w:space="0" w:color="auto"/>
        <w:right w:val="none" w:sz="0" w:space="0" w:color="auto"/>
      </w:divBdr>
      <w:divsChild>
        <w:div w:id="263347154">
          <w:marLeft w:val="0"/>
          <w:marRight w:val="0"/>
          <w:marTop w:val="0"/>
          <w:marBottom w:val="0"/>
          <w:divBdr>
            <w:top w:val="none" w:sz="0" w:space="0" w:color="auto"/>
            <w:left w:val="none" w:sz="0" w:space="0" w:color="auto"/>
            <w:bottom w:val="none" w:sz="0" w:space="0" w:color="auto"/>
            <w:right w:val="none" w:sz="0" w:space="0" w:color="auto"/>
          </w:divBdr>
          <w:divsChild>
            <w:div w:id="511383067">
              <w:marLeft w:val="0"/>
              <w:marRight w:val="0"/>
              <w:marTop w:val="0"/>
              <w:marBottom w:val="0"/>
              <w:divBdr>
                <w:top w:val="none" w:sz="0" w:space="0" w:color="auto"/>
                <w:left w:val="none" w:sz="0" w:space="0" w:color="auto"/>
                <w:bottom w:val="none" w:sz="0" w:space="0" w:color="auto"/>
                <w:right w:val="none" w:sz="0" w:space="0" w:color="auto"/>
              </w:divBdr>
              <w:divsChild>
                <w:div w:id="88817512">
                  <w:marLeft w:val="0"/>
                  <w:marRight w:val="0"/>
                  <w:marTop w:val="0"/>
                  <w:marBottom w:val="0"/>
                  <w:divBdr>
                    <w:top w:val="none" w:sz="0" w:space="0" w:color="auto"/>
                    <w:left w:val="none" w:sz="0" w:space="0" w:color="auto"/>
                    <w:bottom w:val="none" w:sz="0" w:space="0" w:color="auto"/>
                    <w:right w:val="none" w:sz="0" w:space="0" w:color="auto"/>
                  </w:divBdr>
                  <w:divsChild>
                    <w:div w:id="836727302">
                      <w:marLeft w:val="0"/>
                      <w:marRight w:val="0"/>
                      <w:marTop w:val="0"/>
                      <w:marBottom w:val="270"/>
                      <w:divBdr>
                        <w:top w:val="none" w:sz="0" w:space="0" w:color="auto"/>
                        <w:left w:val="none" w:sz="0" w:space="0" w:color="auto"/>
                        <w:bottom w:val="none" w:sz="0" w:space="0" w:color="auto"/>
                        <w:right w:val="none" w:sz="0" w:space="0" w:color="auto"/>
                      </w:divBdr>
                      <w:divsChild>
                        <w:div w:id="542180714">
                          <w:marLeft w:val="0"/>
                          <w:marRight w:val="0"/>
                          <w:marTop w:val="0"/>
                          <w:marBottom w:val="0"/>
                          <w:divBdr>
                            <w:top w:val="none" w:sz="0" w:space="0" w:color="auto"/>
                            <w:left w:val="none" w:sz="0" w:space="0" w:color="auto"/>
                            <w:bottom w:val="none" w:sz="0" w:space="0" w:color="auto"/>
                            <w:right w:val="none" w:sz="0" w:space="0" w:color="auto"/>
                          </w:divBdr>
                          <w:divsChild>
                            <w:div w:id="2096508995">
                              <w:marLeft w:val="0"/>
                              <w:marRight w:val="0"/>
                              <w:marTop w:val="0"/>
                              <w:marBottom w:val="240"/>
                              <w:divBdr>
                                <w:top w:val="none" w:sz="0" w:space="0" w:color="7292B5"/>
                                <w:left w:val="none" w:sz="0" w:space="0" w:color="7292B5"/>
                                <w:bottom w:val="none" w:sz="0" w:space="0" w:color="7292B5"/>
                                <w:right w:val="none" w:sz="0" w:space="0" w:color="7292B5"/>
                              </w:divBdr>
                            </w:div>
                          </w:divsChild>
                        </w:div>
                      </w:divsChild>
                    </w:div>
                  </w:divsChild>
                </w:div>
              </w:divsChild>
            </w:div>
          </w:divsChild>
        </w:div>
      </w:divsChild>
    </w:div>
    <w:div w:id="2013871149">
      <w:bodyDiv w:val="1"/>
      <w:marLeft w:val="0"/>
      <w:marRight w:val="0"/>
      <w:marTop w:val="0"/>
      <w:marBottom w:val="0"/>
      <w:divBdr>
        <w:top w:val="none" w:sz="0" w:space="0" w:color="auto"/>
        <w:left w:val="none" w:sz="0" w:space="0" w:color="auto"/>
        <w:bottom w:val="none" w:sz="0" w:space="0" w:color="auto"/>
        <w:right w:val="none" w:sz="0" w:space="0" w:color="auto"/>
      </w:divBdr>
      <w:divsChild>
        <w:div w:id="929892716">
          <w:marLeft w:val="0"/>
          <w:marRight w:val="0"/>
          <w:marTop w:val="0"/>
          <w:marBottom w:val="0"/>
          <w:divBdr>
            <w:top w:val="none" w:sz="0" w:space="0" w:color="auto"/>
            <w:left w:val="none" w:sz="0" w:space="0" w:color="auto"/>
            <w:bottom w:val="none" w:sz="0" w:space="0" w:color="auto"/>
            <w:right w:val="none" w:sz="0" w:space="0" w:color="auto"/>
          </w:divBdr>
          <w:divsChild>
            <w:div w:id="1789202094">
              <w:marLeft w:val="0"/>
              <w:marRight w:val="0"/>
              <w:marTop w:val="0"/>
              <w:marBottom w:val="0"/>
              <w:divBdr>
                <w:top w:val="none" w:sz="0" w:space="0" w:color="auto"/>
                <w:left w:val="none" w:sz="0" w:space="0" w:color="auto"/>
                <w:bottom w:val="none" w:sz="0" w:space="0" w:color="auto"/>
                <w:right w:val="none" w:sz="0" w:space="0" w:color="auto"/>
              </w:divBdr>
              <w:divsChild>
                <w:div w:id="1661273655">
                  <w:marLeft w:val="0"/>
                  <w:marRight w:val="0"/>
                  <w:marTop w:val="0"/>
                  <w:marBottom w:val="0"/>
                  <w:divBdr>
                    <w:top w:val="none" w:sz="0" w:space="0" w:color="auto"/>
                    <w:left w:val="none" w:sz="0" w:space="0" w:color="auto"/>
                    <w:bottom w:val="none" w:sz="0" w:space="0" w:color="auto"/>
                    <w:right w:val="none" w:sz="0" w:space="0" w:color="auto"/>
                  </w:divBdr>
                  <w:divsChild>
                    <w:div w:id="204605063">
                      <w:marLeft w:val="0"/>
                      <w:marRight w:val="0"/>
                      <w:marTop w:val="0"/>
                      <w:marBottom w:val="270"/>
                      <w:divBdr>
                        <w:top w:val="none" w:sz="0" w:space="0" w:color="auto"/>
                        <w:left w:val="none" w:sz="0" w:space="0" w:color="auto"/>
                        <w:bottom w:val="none" w:sz="0" w:space="0" w:color="auto"/>
                        <w:right w:val="none" w:sz="0" w:space="0" w:color="auto"/>
                      </w:divBdr>
                      <w:divsChild>
                        <w:div w:id="527567536">
                          <w:marLeft w:val="0"/>
                          <w:marRight w:val="0"/>
                          <w:marTop w:val="0"/>
                          <w:marBottom w:val="0"/>
                          <w:divBdr>
                            <w:top w:val="none" w:sz="0" w:space="0" w:color="auto"/>
                            <w:left w:val="none" w:sz="0" w:space="0" w:color="auto"/>
                            <w:bottom w:val="none" w:sz="0" w:space="0" w:color="auto"/>
                            <w:right w:val="none" w:sz="0" w:space="0" w:color="auto"/>
                          </w:divBdr>
                          <w:divsChild>
                            <w:div w:id="1808860414">
                              <w:marLeft w:val="0"/>
                              <w:marRight w:val="0"/>
                              <w:marTop w:val="0"/>
                              <w:marBottom w:val="0"/>
                              <w:divBdr>
                                <w:top w:val="none" w:sz="0" w:space="0" w:color="auto"/>
                                <w:left w:val="none" w:sz="0" w:space="0" w:color="auto"/>
                                <w:bottom w:val="none" w:sz="0" w:space="0" w:color="auto"/>
                                <w:right w:val="none" w:sz="0" w:space="0" w:color="auto"/>
                              </w:divBdr>
                              <w:divsChild>
                                <w:div w:id="713888652">
                                  <w:marLeft w:val="0"/>
                                  <w:marRight w:val="0"/>
                                  <w:marTop w:val="0"/>
                                  <w:marBottom w:val="240"/>
                                  <w:divBdr>
                                    <w:top w:val="none" w:sz="0" w:space="0" w:color="auto"/>
                                    <w:left w:val="none" w:sz="0" w:space="0" w:color="auto"/>
                                    <w:bottom w:val="none" w:sz="0" w:space="0" w:color="auto"/>
                                    <w:right w:val="none" w:sz="0" w:space="0" w:color="auto"/>
                                  </w:divBdr>
                                  <w:divsChild>
                                    <w:div w:id="868490139">
                                      <w:marLeft w:val="0"/>
                                      <w:marRight w:val="0"/>
                                      <w:marTop w:val="0"/>
                                      <w:marBottom w:val="0"/>
                                      <w:divBdr>
                                        <w:top w:val="none" w:sz="0" w:space="0" w:color="auto"/>
                                        <w:left w:val="none" w:sz="0" w:space="0" w:color="auto"/>
                                        <w:bottom w:val="none" w:sz="0" w:space="0" w:color="auto"/>
                                        <w:right w:val="none" w:sz="0" w:space="0" w:color="auto"/>
                                      </w:divBdr>
                                    </w:div>
                                    <w:div w:id="821235757">
                                      <w:marLeft w:val="0"/>
                                      <w:marRight w:val="0"/>
                                      <w:marTop w:val="120"/>
                                      <w:marBottom w:val="480"/>
                                      <w:divBdr>
                                        <w:top w:val="none" w:sz="0" w:space="0" w:color="auto"/>
                                        <w:left w:val="none" w:sz="0" w:space="0" w:color="auto"/>
                                        <w:bottom w:val="none" w:sz="0" w:space="0" w:color="auto"/>
                                        <w:right w:val="none" w:sz="0" w:space="0" w:color="auto"/>
                                      </w:divBdr>
                                      <w:divsChild>
                                        <w:div w:id="315845993">
                                          <w:marLeft w:val="0"/>
                                          <w:marRight w:val="0"/>
                                          <w:marTop w:val="0"/>
                                          <w:marBottom w:val="75"/>
                                          <w:divBdr>
                                            <w:top w:val="none" w:sz="0" w:space="0" w:color="auto"/>
                                            <w:left w:val="none" w:sz="0" w:space="0" w:color="auto"/>
                                            <w:bottom w:val="none" w:sz="0" w:space="0" w:color="auto"/>
                                            <w:right w:val="none" w:sz="0" w:space="0" w:color="auto"/>
                                          </w:divBdr>
                                        </w:div>
                                        <w:div w:id="123810767">
                                          <w:marLeft w:val="0"/>
                                          <w:marRight w:val="0"/>
                                          <w:marTop w:val="0"/>
                                          <w:marBottom w:val="75"/>
                                          <w:divBdr>
                                            <w:top w:val="none" w:sz="0" w:space="0" w:color="auto"/>
                                            <w:left w:val="none" w:sz="0" w:space="0" w:color="auto"/>
                                            <w:bottom w:val="none" w:sz="0" w:space="0" w:color="auto"/>
                                            <w:right w:val="none" w:sz="0" w:space="0" w:color="auto"/>
                                          </w:divBdr>
                                        </w:div>
                                      </w:divsChild>
                                    </w:div>
                                    <w:div w:id="619645774">
                                      <w:marLeft w:val="0"/>
                                      <w:marRight w:val="0"/>
                                      <w:marTop w:val="0"/>
                                      <w:marBottom w:val="0"/>
                                      <w:divBdr>
                                        <w:top w:val="none" w:sz="0" w:space="0" w:color="auto"/>
                                        <w:left w:val="none" w:sz="0" w:space="0" w:color="auto"/>
                                        <w:bottom w:val="none" w:sz="0" w:space="0" w:color="auto"/>
                                        <w:right w:val="none" w:sz="0" w:space="0" w:color="auto"/>
                                      </w:divBdr>
                                    </w:div>
                                    <w:div w:id="291519887">
                                      <w:marLeft w:val="0"/>
                                      <w:marRight w:val="0"/>
                                      <w:marTop w:val="120"/>
                                      <w:marBottom w:val="480"/>
                                      <w:divBdr>
                                        <w:top w:val="none" w:sz="0" w:space="0" w:color="auto"/>
                                        <w:left w:val="none" w:sz="0" w:space="0" w:color="auto"/>
                                        <w:bottom w:val="none" w:sz="0" w:space="0" w:color="auto"/>
                                        <w:right w:val="none" w:sz="0" w:space="0" w:color="auto"/>
                                      </w:divBdr>
                                      <w:divsChild>
                                        <w:div w:id="1110467094">
                                          <w:marLeft w:val="0"/>
                                          <w:marRight w:val="0"/>
                                          <w:marTop w:val="0"/>
                                          <w:marBottom w:val="75"/>
                                          <w:divBdr>
                                            <w:top w:val="none" w:sz="0" w:space="0" w:color="auto"/>
                                            <w:left w:val="none" w:sz="0" w:space="0" w:color="auto"/>
                                            <w:bottom w:val="none" w:sz="0" w:space="0" w:color="auto"/>
                                            <w:right w:val="none" w:sz="0" w:space="0" w:color="auto"/>
                                          </w:divBdr>
                                        </w:div>
                                        <w:div w:id="2075081506">
                                          <w:marLeft w:val="0"/>
                                          <w:marRight w:val="0"/>
                                          <w:marTop w:val="0"/>
                                          <w:marBottom w:val="75"/>
                                          <w:divBdr>
                                            <w:top w:val="none" w:sz="0" w:space="0" w:color="auto"/>
                                            <w:left w:val="none" w:sz="0" w:space="0" w:color="auto"/>
                                            <w:bottom w:val="none" w:sz="0" w:space="0" w:color="auto"/>
                                            <w:right w:val="none" w:sz="0" w:space="0" w:color="auto"/>
                                          </w:divBdr>
                                        </w:div>
                                      </w:divsChild>
                                    </w:div>
                                    <w:div w:id="1088648549">
                                      <w:marLeft w:val="0"/>
                                      <w:marRight w:val="0"/>
                                      <w:marTop w:val="0"/>
                                      <w:marBottom w:val="0"/>
                                      <w:divBdr>
                                        <w:top w:val="none" w:sz="0" w:space="0" w:color="auto"/>
                                        <w:left w:val="none" w:sz="0" w:space="0" w:color="auto"/>
                                        <w:bottom w:val="none" w:sz="0" w:space="0" w:color="auto"/>
                                        <w:right w:val="none" w:sz="0" w:space="0" w:color="auto"/>
                                      </w:divBdr>
                                    </w:div>
                                    <w:div w:id="412355483">
                                      <w:marLeft w:val="0"/>
                                      <w:marRight w:val="0"/>
                                      <w:marTop w:val="120"/>
                                      <w:marBottom w:val="480"/>
                                      <w:divBdr>
                                        <w:top w:val="none" w:sz="0" w:space="0" w:color="auto"/>
                                        <w:left w:val="none" w:sz="0" w:space="0" w:color="auto"/>
                                        <w:bottom w:val="none" w:sz="0" w:space="0" w:color="auto"/>
                                        <w:right w:val="none" w:sz="0" w:space="0" w:color="auto"/>
                                      </w:divBdr>
                                      <w:divsChild>
                                        <w:div w:id="1445349778">
                                          <w:marLeft w:val="0"/>
                                          <w:marRight w:val="0"/>
                                          <w:marTop w:val="0"/>
                                          <w:marBottom w:val="75"/>
                                          <w:divBdr>
                                            <w:top w:val="none" w:sz="0" w:space="0" w:color="auto"/>
                                            <w:left w:val="none" w:sz="0" w:space="0" w:color="auto"/>
                                            <w:bottom w:val="none" w:sz="0" w:space="0" w:color="auto"/>
                                            <w:right w:val="none" w:sz="0" w:space="0" w:color="auto"/>
                                          </w:divBdr>
                                        </w:div>
                                        <w:div w:id="100418619">
                                          <w:marLeft w:val="0"/>
                                          <w:marRight w:val="0"/>
                                          <w:marTop w:val="0"/>
                                          <w:marBottom w:val="75"/>
                                          <w:divBdr>
                                            <w:top w:val="none" w:sz="0" w:space="0" w:color="auto"/>
                                            <w:left w:val="none" w:sz="0" w:space="0" w:color="auto"/>
                                            <w:bottom w:val="none" w:sz="0" w:space="0" w:color="auto"/>
                                            <w:right w:val="none" w:sz="0" w:space="0" w:color="auto"/>
                                          </w:divBdr>
                                        </w:div>
                                      </w:divsChild>
                                    </w:div>
                                    <w:div w:id="1444762012">
                                      <w:marLeft w:val="0"/>
                                      <w:marRight w:val="0"/>
                                      <w:marTop w:val="0"/>
                                      <w:marBottom w:val="0"/>
                                      <w:divBdr>
                                        <w:top w:val="none" w:sz="0" w:space="0" w:color="auto"/>
                                        <w:left w:val="none" w:sz="0" w:space="0" w:color="auto"/>
                                        <w:bottom w:val="none" w:sz="0" w:space="0" w:color="auto"/>
                                        <w:right w:val="none" w:sz="0" w:space="0" w:color="auto"/>
                                      </w:divBdr>
                                    </w:div>
                                    <w:div w:id="538199046">
                                      <w:marLeft w:val="0"/>
                                      <w:marRight w:val="0"/>
                                      <w:marTop w:val="120"/>
                                      <w:marBottom w:val="480"/>
                                      <w:divBdr>
                                        <w:top w:val="none" w:sz="0" w:space="0" w:color="auto"/>
                                        <w:left w:val="none" w:sz="0" w:space="0" w:color="auto"/>
                                        <w:bottom w:val="none" w:sz="0" w:space="0" w:color="auto"/>
                                        <w:right w:val="none" w:sz="0" w:space="0" w:color="auto"/>
                                      </w:divBdr>
                                      <w:divsChild>
                                        <w:div w:id="1966158061">
                                          <w:marLeft w:val="0"/>
                                          <w:marRight w:val="0"/>
                                          <w:marTop w:val="0"/>
                                          <w:marBottom w:val="75"/>
                                          <w:divBdr>
                                            <w:top w:val="none" w:sz="0" w:space="0" w:color="auto"/>
                                            <w:left w:val="none" w:sz="0" w:space="0" w:color="auto"/>
                                            <w:bottom w:val="none" w:sz="0" w:space="0" w:color="auto"/>
                                            <w:right w:val="none" w:sz="0" w:space="0" w:color="auto"/>
                                          </w:divBdr>
                                        </w:div>
                                        <w:div w:id="487751389">
                                          <w:marLeft w:val="0"/>
                                          <w:marRight w:val="0"/>
                                          <w:marTop w:val="0"/>
                                          <w:marBottom w:val="75"/>
                                          <w:divBdr>
                                            <w:top w:val="none" w:sz="0" w:space="0" w:color="auto"/>
                                            <w:left w:val="none" w:sz="0" w:space="0" w:color="auto"/>
                                            <w:bottom w:val="none" w:sz="0" w:space="0" w:color="auto"/>
                                            <w:right w:val="none" w:sz="0" w:space="0" w:color="auto"/>
                                          </w:divBdr>
                                        </w:div>
                                      </w:divsChild>
                                    </w:div>
                                    <w:div w:id="979072964">
                                      <w:marLeft w:val="0"/>
                                      <w:marRight w:val="0"/>
                                      <w:marTop w:val="0"/>
                                      <w:marBottom w:val="0"/>
                                      <w:divBdr>
                                        <w:top w:val="none" w:sz="0" w:space="0" w:color="auto"/>
                                        <w:left w:val="none" w:sz="0" w:space="0" w:color="auto"/>
                                        <w:bottom w:val="none" w:sz="0" w:space="0" w:color="auto"/>
                                        <w:right w:val="none" w:sz="0" w:space="0" w:color="auto"/>
                                      </w:divBdr>
                                    </w:div>
                                    <w:div w:id="2115514759">
                                      <w:marLeft w:val="0"/>
                                      <w:marRight w:val="0"/>
                                      <w:marTop w:val="120"/>
                                      <w:marBottom w:val="480"/>
                                      <w:divBdr>
                                        <w:top w:val="none" w:sz="0" w:space="0" w:color="auto"/>
                                        <w:left w:val="none" w:sz="0" w:space="0" w:color="auto"/>
                                        <w:bottom w:val="none" w:sz="0" w:space="0" w:color="auto"/>
                                        <w:right w:val="none" w:sz="0" w:space="0" w:color="auto"/>
                                      </w:divBdr>
                                      <w:divsChild>
                                        <w:div w:id="1342439948">
                                          <w:marLeft w:val="0"/>
                                          <w:marRight w:val="0"/>
                                          <w:marTop w:val="0"/>
                                          <w:marBottom w:val="75"/>
                                          <w:divBdr>
                                            <w:top w:val="none" w:sz="0" w:space="0" w:color="auto"/>
                                            <w:left w:val="none" w:sz="0" w:space="0" w:color="auto"/>
                                            <w:bottom w:val="none" w:sz="0" w:space="0" w:color="auto"/>
                                            <w:right w:val="none" w:sz="0" w:space="0" w:color="auto"/>
                                          </w:divBdr>
                                        </w:div>
                                        <w:div w:id="30040831">
                                          <w:marLeft w:val="0"/>
                                          <w:marRight w:val="0"/>
                                          <w:marTop w:val="0"/>
                                          <w:marBottom w:val="75"/>
                                          <w:divBdr>
                                            <w:top w:val="none" w:sz="0" w:space="0" w:color="auto"/>
                                            <w:left w:val="none" w:sz="0" w:space="0" w:color="auto"/>
                                            <w:bottom w:val="none" w:sz="0" w:space="0" w:color="auto"/>
                                            <w:right w:val="none" w:sz="0" w:space="0" w:color="auto"/>
                                          </w:divBdr>
                                        </w:div>
                                      </w:divsChild>
                                    </w:div>
                                    <w:div w:id="611016962">
                                      <w:marLeft w:val="0"/>
                                      <w:marRight w:val="0"/>
                                      <w:marTop w:val="0"/>
                                      <w:marBottom w:val="0"/>
                                      <w:divBdr>
                                        <w:top w:val="none" w:sz="0" w:space="0" w:color="auto"/>
                                        <w:left w:val="none" w:sz="0" w:space="0" w:color="auto"/>
                                        <w:bottom w:val="none" w:sz="0" w:space="0" w:color="auto"/>
                                        <w:right w:val="none" w:sz="0" w:space="0" w:color="auto"/>
                                      </w:divBdr>
                                    </w:div>
                                    <w:div w:id="2067410395">
                                      <w:marLeft w:val="0"/>
                                      <w:marRight w:val="0"/>
                                      <w:marTop w:val="120"/>
                                      <w:marBottom w:val="480"/>
                                      <w:divBdr>
                                        <w:top w:val="none" w:sz="0" w:space="0" w:color="auto"/>
                                        <w:left w:val="none" w:sz="0" w:space="0" w:color="auto"/>
                                        <w:bottom w:val="none" w:sz="0" w:space="0" w:color="auto"/>
                                        <w:right w:val="none" w:sz="0" w:space="0" w:color="auto"/>
                                      </w:divBdr>
                                      <w:divsChild>
                                        <w:div w:id="714811619">
                                          <w:marLeft w:val="0"/>
                                          <w:marRight w:val="0"/>
                                          <w:marTop w:val="0"/>
                                          <w:marBottom w:val="75"/>
                                          <w:divBdr>
                                            <w:top w:val="none" w:sz="0" w:space="0" w:color="auto"/>
                                            <w:left w:val="none" w:sz="0" w:space="0" w:color="auto"/>
                                            <w:bottom w:val="none" w:sz="0" w:space="0" w:color="auto"/>
                                            <w:right w:val="none" w:sz="0" w:space="0" w:color="auto"/>
                                          </w:divBdr>
                                        </w:div>
                                        <w:div w:id="591670889">
                                          <w:marLeft w:val="0"/>
                                          <w:marRight w:val="0"/>
                                          <w:marTop w:val="0"/>
                                          <w:marBottom w:val="75"/>
                                          <w:divBdr>
                                            <w:top w:val="none" w:sz="0" w:space="0" w:color="auto"/>
                                            <w:left w:val="none" w:sz="0" w:space="0" w:color="auto"/>
                                            <w:bottom w:val="none" w:sz="0" w:space="0" w:color="auto"/>
                                            <w:right w:val="none" w:sz="0" w:space="0" w:color="auto"/>
                                          </w:divBdr>
                                        </w:div>
                                      </w:divsChild>
                                    </w:div>
                                    <w:div w:id="948203207">
                                      <w:marLeft w:val="0"/>
                                      <w:marRight w:val="0"/>
                                      <w:marTop w:val="0"/>
                                      <w:marBottom w:val="0"/>
                                      <w:divBdr>
                                        <w:top w:val="none" w:sz="0" w:space="0" w:color="auto"/>
                                        <w:left w:val="none" w:sz="0" w:space="0" w:color="auto"/>
                                        <w:bottom w:val="none" w:sz="0" w:space="0" w:color="auto"/>
                                        <w:right w:val="none" w:sz="0" w:space="0" w:color="auto"/>
                                      </w:divBdr>
                                    </w:div>
                                    <w:div w:id="152187938">
                                      <w:marLeft w:val="0"/>
                                      <w:marRight w:val="0"/>
                                      <w:marTop w:val="120"/>
                                      <w:marBottom w:val="480"/>
                                      <w:divBdr>
                                        <w:top w:val="none" w:sz="0" w:space="0" w:color="auto"/>
                                        <w:left w:val="none" w:sz="0" w:space="0" w:color="auto"/>
                                        <w:bottom w:val="none" w:sz="0" w:space="0" w:color="auto"/>
                                        <w:right w:val="none" w:sz="0" w:space="0" w:color="auto"/>
                                      </w:divBdr>
                                      <w:divsChild>
                                        <w:div w:id="1872457497">
                                          <w:marLeft w:val="0"/>
                                          <w:marRight w:val="0"/>
                                          <w:marTop w:val="0"/>
                                          <w:marBottom w:val="75"/>
                                          <w:divBdr>
                                            <w:top w:val="none" w:sz="0" w:space="0" w:color="auto"/>
                                            <w:left w:val="none" w:sz="0" w:space="0" w:color="auto"/>
                                            <w:bottom w:val="none" w:sz="0" w:space="0" w:color="auto"/>
                                            <w:right w:val="none" w:sz="0" w:space="0" w:color="auto"/>
                                          </w:divBdr>
                                        </w:div>
                                        <w:div w:id="1259945518">
                                          <w:marLeft w:val="0"/>
                                          <w:marRight w:val="0"/>
                                          <w:marTop w:val="0"/>
                                          <w:marBottom w:val="75"/>
                                          <w:divBdr>
                                            <w:top w:val="none" w:sz="0" w:space="0" w:color="auto"/>
                                            <w:left w:val="none" w:sz="0" w:space="0" w:color="auto"/>
                                            <w:bottom w:val="none" w:sz="0" w:space="0" w:color="auto"/>
                                            <w:right w:val="none" w:sz="0" w:space="0" w:color="auto"/>
                                          </w:divBdr>
                                        </w:div>
                                      </w:divsChild>
                                    </w:div>
                                    <w:div w:id="109905668">
                                      <w:marLeft w:val="0"/>
                                      <w:marRight w:val="0"/>
                                      <w:marTop w:val="0"/>
                                      <w:marBottom w:val="0"/>
                                      <w:divBdr>
                                        <w:top w:val="none" w:sz="0" w:space="0" w:color="auto"/>
                                        <w:left w:val="none" w:sz="0" w:space="0" w:color="auto"/>
                                        <w:bottom w:val="none" w:sz="0" w:space="0" w:color="auto"/>
                                        <w:right w:val="none" w:sz="0" w:space="0" w:color="auto"/>
                                      </w:divBdr>
                                    </w:div>
                                    <w:div w:id="1999841629">
                                      <w:marLeft w:val="0"/>
                                      <w:marRight w:val="0"/>
                                      <w:marTop w:val="120"/>
                                      <w:marBottom w:val="480"/>
                                      <w:divBdr>
                                        <w:top w:val="none" w:sz="0" w:space="0" w:color="auto"/>
                                        <w:left w:val="none" w:sz="0" w:space="0" w:color="auto"/>
                                        <w:bottom w:val="none" w:sz="0" w:space="0" w:color="auto"/>
                                        <w:right w:val="none" w:sz="0" w:space="0" w:color="auto"/>
                                      </w:divBdr>
                                      <w:divsChild>
                                        <w:div w:id="671881084">
                                          <w:marLeft w:val="0"/>
                                          <w:marRight w:val="0"/>
                                          <w:marTop w:val="0"/>
                                          <w:marBottom w:val="75"/>
                                          <w:divBdr>
                                            <w:top w:val="none" w:sz="0" w:space="0" w:color="auto"/>
                                            <w:left w:val="none" w:sz="0" w:space="0" w:color="auto"/>
                                            <w:bottom w:val="none" w:sz="0" w:space="0" w:color="auto"/>
                                            <w:right w:val="none" w:sz="0" w:space="0" w:color="auto"/>
                                          </w:divBdr>
                                        </w:div>
                                        <w:div w:id="1874616733">
                                          <w:marLeft w:val="0"/>
                                          <w:marRight w:val="0"/>
                                          <w:marTop w:val="0"/>
                                          <w:marBottom w:val="75"/>
                                          <w:divBdr>
                                            <w:top w:val="none" w:sz="0" w:space="0" w:color="auto"/>
                                            <w:left w:val="none" w:sz="0" w:space="0" w:color="auto"/>
                                            <w:bottom w:val="none" w:sz="0" w:space="0" w:color="auto"/>
                                            <w:right w:val="none" w:sz="0" w:space="0" w:color="auto"/>
                                          </w:divBdr>
                                        </w:div>
                                      </w:divsChild>
                                    </w:div>
                                    <w:div w:id="1997764725">
                                      <w:marLeft w:val="0"/>
                                      <w:marRight w:val="0"/>
                                      <w:marTop w:val="0"/>
                                      <w:marBottom w:val="0"/>
                                      <w:divBdr>
                                        <w:top w:val="none" w:sz="0" w:space="0" w:color="auto"/>
                                        <w:left w:val="none" w:sz="0" w:space="0" w:color="auto"/>
                                        <w:bottom w:val="none" w:sz="0" w:space="0" w:color="auto"/>
                                        <w:right w:val="none" w:sz="0" w:space="0" w:color="auto"/>
                                      </w:divBdr>
                                    </w:div>
                                    <w:div w:id="1456214590">
                                      <w:marLeft w:val="0"/>
                                      <w:marRight w:val="0"/>
                                      <w:marTop w:val="120"/>
                                      <w:marBottom w:val="480"/>
                                      <w:divBdr>
                                        <w:top w:val="none" w:sz="0" w:space="0" w:color="auto"/>
                                        <w:left w:val="none" w:sz="0" w:space="0" w:color="auto"/>
                                        <w:bottom w:val="none" w:sz="0" w:space="0" w:color="auto"/>
                                        <w:right w:val="none" w:sz="0" w:space="0" w:color="auto"/>
                                      </w:divBdr>
                                      <w:divsChild>
                                        <w:div w:id="1022632631">
                                          <w:marLeft w:val="0"/>
                                          <w:marRight w:val="0"/>
                                          <w:marTop w:val="0"/>
                                          <w:marBottom w:val="75"/>
                                          <w:divBdr>
                                            <w:top w:val="none" w:sz="0" w:space="0" w:color="auto"/>
                                            <w:left w:val="none" w:sz="0" w:space="0" w:color="auto"/>
                                            <w:bottom w:val="none" w:sz="0" w:space="0" w:color="auto"/>
                                            <w:right w:val="none" w:sz="0" w:space="0" w:color="auto"/>
                                          </w:divBdr>
                                        </w:div>
                                        <w:div w:id="1810779167">
                                          <w:marLeft w:val="0"/>
                                          <w:marRight w:val="0"/>
                                          <w:marTop w:val="0"/>
                                          <w:marBottom w:val="75"/>
                                          <w:divBdr>
                                            <w:top w:val="none" w:sz="0" w:space="0" w:color="auto"/>
                                            <w:left w:val="none" w:sz="0" w:space="0" w:color="auto"/>
                                            <w:bottom w:val="none" w:sz="0" w:space="0" w:color="auto"/>
                                            <w:right w:val="none" w:sz="0" w:space="0" w:color="auto"/>
                                          </w:divBdr>
                                        </w:div>
                                      </w:divsChild>
                                    </w:div>
                                    <w:div w:id="1363437927">
                                      <w:marLeft w:val="0"/>
                                      <w:marRight w:val="0"/>
                                      <w:marTop w:val="0"/>
                                      <w:marBottom w:val="0"/>
                                      <w:divBdr>
                                        <w:top w:val="none" w:sz="0" w:space="0" w:color="auto"/>
                                        <w:left w:val="none" w:sz="0" w:space="0" w:color="auto"/>
                                        <w:bottom w:val="none" w:sz="0" w:space="0" w:color="auto"/>
                                        <w:right w:val="none" w:sz="0" w:space="0" w:color="auto"/>
                                      </w:divBdr>
                                    </w:div>
                                    <w:div w:id="1972323402">
                                      <w:marLeft w:val="0"/>
                                      <w:marRight w:val="0"/>
                                      <w:marTop w:val="120"/>
                                      <w:marBottom w:val="480"/>
                                      <w:divBdr>
                                        <w:top w:val="none" w:sz="0" w:space="0" w:color="auto"/>
                                        <w:left w:val="none" w:sz="0" w:space="0" w:color="auto"/>
                                        <w:bottom w:val="none" w:sz="0" w:space="0" w:color="auto"/>
                                        <w:right w:val="none" w:sz="0" w:space="0" w:color="auto"/>
                                      </w:divBdr>
                                      <w:divsChild>
                                        <w:div w:id="1067801852">
                                          <w:marLeft w:val="0"/>
                                          <w:marRight w:val="0"/>
                                          <w:marTop w:val="0"/>
                                          <w:marBottom w:val="75"/>
                                          <w:divBdr>
                                            <w:top w:val="none" w:sz="0" w:space="0" w:color="auto"/>
                                            <w:left w:val="none" w:sz="0" w:space="0" w:color="auto"/>
                                            <w:bottom w:val="none" w:sz="0" w:space="0" w:color="auto"/>
                                            <w:right w:val="none" w:sz="0" w:space="0" w:color="auto"/>
                                          </w:divBdr>
                                        </w:div>
                                        <w:div w:id="1477990910">
                                          <w:marLeft w:val="0"/>
                                          <w:marRight w:val="0"/>
                                          <w:marTop w:val="0"/>
                                          <w:marBottom w:val="75"/>
                                          <w:divBdr>
                                            <w:top w:val="none" w:sz="0" w:space="0" w:color="auto"/>
                                            <w:left w:val="none" w:sz="0" w:space="0" w:color="auto"/>
                                            <w:bottom w:val="none" w:sz="0" w:space="0" w:color="auto"/>
                                            <w:right w:val="none" w:sz="0" w:space="0" w:color="auto"/>
                                          </w:divBdr>
                                        </w:div>
                                      </w:divsChild>
                                    </w:div>
                                    <w:div w:id="1763835998">
                                      <w:marLeft w:val="0"/>
                                      <w:marRight w:val="0"/>
                                      <w:marTop w:val="0"/>
                                      <w:marBottom w:val="0"/>
                                      <w:divBdr>
                                        <w:top w:val="none" w:sz="0" w:space="0" w:color="auto"/>
                                        <w:left w:val="none" w:sz="0" w:space="0" w:color="auto"/>
                                        <w:bottom w:val="none" w:sz="0" w:space="0" w:color="auto"/>
                                        <w:right w:val="none" w:sz="0" w:space="0" w:color="auto"/>
                                      </w:divBdr>
                                    </w:div>
                                    <w:div w:id="1515341680">
                                      <w:marLeft w:val="0"/>
                                      <w:marRight w:val="0"/>
                                      <w:marTop w:val="120"/>
                                      <w:marBottom w:val="480"/>
                                      <w:divBdr>
                                        <w:top w:val="none" w:sz="0" w:space="0" w:color="auto"/>
                                        <w:left w:val="none" w:sz="0" w:space="0" w:color="auto"/>
                                        <w:bottom w:val="none" w:sz="0" w:space="0" w:color="auto"/>
                                        <w:right w:val="none" w:sz="0" w:space="0" w:color="auto"/>
                                      </w:divBdr>
                                      <w:divsChild>
                                        <w:div w:id="326446532">
                                          <w:marLeft w:val="0"/>
                                          <w:marRight w:val="0"/>
                                          <w:marTop w:val="0"/>
                                          <w:marBottom w:val="75"/>
                                          <w:divBdr>
                                            <w:top w:val="none" w:sz="0" w:space="0" w:color="auto"/>
                                            <w:left w:val="none" w:sz="0" w:space="0" w:color="auto"/>
                                            <w:bottom w:val="none" w:sz="0" w:space="0" w:color="auto"/>
                                            <w:right w:val="none" w:sz="0" w:space="0" w:color="auto"/>
                                          </w:divBdr>
                                        </w:div>
                                        <w:div w:id="1079519404">
                                          <w:marLeft w:val="0"/>
                                          <w:marRight w:val="0"/>
                                          <w:marTop w:val="0"/>
                                          <w:marBottom w:val="75"/>
                                          <w:divBdr>
                                            <w:top w:val="none" w:sz="0" w:space="0" w:color="auto"/>
                                            <w:left w:val="none" w:sz="0" w:space="0" w:color="auto"/>
                                            <w:bottom w:val="none" w:sz="0" w:space="0" w:color="auto"/>
                                            <w:right w:val="none" w:sz="0" w:space="0" w:color="auto"/>
                                          </w:divBdr>
                                        </w:div>
                                      </w:divsChild>
                                    </w:div>
                                    <w:div w:id="657460815">
                                      <w:marLeft w:val="0"/>
                                      <w:marRight w:val="0"/>
                                      <w:marTop w:val="0"/>
                                      <w:marBottom w:val="0"/>
                                      <w:divBdr>
                                        <w:top w:val="none" w:sz="0" w:space="0" w:color="auto"/>
                                        <w:left w:val="none" w:sz="0" w:space="0" w:color="auto"/>
                                        <w:bottom w:val="none" w:sz="0" w:space="0" w:color="auto"/>
                                        <w:right w:val="none" w:sz="0" w:space="0" w:color="auto"/>
                                      </w:divBdr>
                                    </w:div>
                                    <w:div w:id="757215997">
                                      <w:marLeft w:val="0"/>
                                      <w:marRight w:val="0"/>
                                      <w:marTop w:val="120"/>
                                      <w:marBottom w:val="480"/>
                                      <w:divBdr>
                                        <w:top w:val="none" w:sz="0" w:space="0" w:color="auto"/>
                                        <w:left w:val="none" w:sz="0" w:space="0" w:color="auto"/>
                                        <w:bottom w:val="none" w:sz="0" w:space="0" w:color="auto"/>
                                        <w:right w:val="none" w:sz="0" w:space="0" w:color="auto"/>
                                      </w:divBdr>
                                      <w:divsChild>
                                        <w:div w:id="1833520235">
                                          <w:marLeft w:val="0"/>
                                          <w:marRight w:val="0"/>
                                          <w:marTop w:val="0"/>
                                          <w:marBottom w:val="75"/>
                                          <w:divBdr>
                                            <w:top w:val="none" w:sz="0" w:space="0" w:color="auto"/>
                                            <w:left w:val="none" w:sz="0" w:space="0" w:color="auto"/>
                                            <w:bottom w:val="none" w:sz="0" w:space="0" w:color="auto"/>
                                            <w:right w:val="none" w:sz="0" w:space="0" w:color="auto"/>
                                          </w:divBdr>
                                        </w:div>
                                        <w:div w:id="14349347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7.xml"/><Relationship Id="rId39"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control" Target="activeX/activeX13.xml"/><Relationship Id="rId34" Type="http://schemas.openxmlformats.org/officeDocument/2006/relationships/control" Target="activeX/activeX23.xml"/><Relationship Id="rId42" Type="http://schemas.openxmlformats.org/officeDocument/2006/relationships/control" Target="activeX/activeX29.xml"/><Relationship Id="rId47" Type="http://schemas.openxmlformats.org/officeDocument/2006/relationships/image" Target="media/image12.wmf"/><Relationship Id="rId50" Type="http://schemas.openxmlformats.org/officeDocument/2006/relationships/control" Target="activeX/activeX3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2.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19.xml"/><Relationship Id="rId41" Type="http://schemas.openxmlformats.org/officeDocument/2006/relationships/control" Target="activeX/activeX28.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3.wmf"/><Relationship Id="rId24" Type="http://schemas.openxmlformats.org/officeDocument/2006/relationships/control" Target="activeX/activeX15.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control" Target="activeX/activeX27.xml"/><Relationship Id="rId45" Type="http://schemas.openxmlformats.org/officeDocument/2006/relationships/control" Target="activeX/activeX31.xml"/><Relationship Id="rId5" Type="http://schemas.openxmlformats.org/officeDocument/2006/relationships/control" Target="activeX/activeX1.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8.xml"/><Relationship Id="rId36" Type="http://schemas.openxmlformats.org/officeDocument/2006/relationships/control" Target="activeX/activeX24.xml"/><Relationship Id="rId49" Type="http://schemas.openxmlformats.org/officeDocument/2006/relationships/control" Target="activeX/activeX34.xml"/><Relationship Id="rId10" Type="http://schemas.openxmlformats.org/officeDocument/2006/relationships/control" Target="activeX/activeX5.xml"/><Relationship Id="rId19" Type="http://schemas.openxmlformats.org/officeDocument/2006/relationships/image" Target="media/image5.wmf"/><Relationship Id="rId31" Type="http://schemas.openxmlformats.org/officeDocument/2006/relationships/image" Target="media/image8.wmf"/><Relationship Id="rId44" Type="http://schemas.openxmlformats.org/officeDocument/2006/relationships/control" Target="activeX/activeX30.xml"/><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image" Target="media/image7.wmf"/><Relationship Id="rId30" Type="http://schemas.openxmlformats.org/officeDocument/2006/relationships/control" Target="activeX/activeX20.xml"/><Relationship Id="rId35" Type="http://schemas.openxmlformats.org/officeDocument/2006/relationships/image" Target="media/image9.wmf"/><Relationship Id="rId43" Type="http://schemas.openxmlformats.org/officeDocument/2006/relationships/image" Target="media/image11.wmf"/><Relationship Id="rId48" Type="http://schemas.openxmlformats.org/officeDocument/2006/relationships/control" Target="activeX/activeX33.xml"/><Relationship Id="rId8" Type="http://schemas.openxmlformats.org/officeDocument/2006/relationships/control" Target="activeX/activeX3.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3592</Characters>
  <Application>Microsoft Office Word</Application>
  <DocSecurity>0</DocSecurity>
  <Lines>29</Lines>
  <Paragraphs>8</Paragraphs>
  <ScaleCrop>false</ScaleCrop>
  <Company>FSS MU</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 Salaquardová</dc:creator>
  <cp:lastModifiedBy>Jiřina Salaquardová</cp:lastModifiedBy>
  <cp:revision>1</cp:revision>
  <dcterms:created xsi:type="dcterms:W3CDTF">2015-11-12T11:27:00Z</dcterms:created>
  <dcterms:modified xsi:type="dcterms:W3CDTF">2015-11-12T11:28:00Z</dcterms:modified>
</cp:coreProperties>
</file>