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79" w:rsidRPr="00E43E1A" w:rsidRDefault="00D2468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Vrinda"/>
          <w:sz w:val="22"/>
        </w:rPr>
      </w:pPr>
      <w:r w:rsidRPr="00E43E1A">
        <w:rPr>
          <w:rFonts w:ascii="Franklin Gothic Demi" w:hAnsi="Franklin Gothic Demi" w:cs="Vrinda"/>
          <w:b w:val="0"/>
          <w:sz w:val="22"/>
        </w:rPr>
        <w:t>PSY</w:t>
      </w:r>
      <w:r w:rsidR="00101F76" w:rsidRPr="00E43E1A">
        <w:rPr>
          <w:rFonts w:ascii="Franklin Gothic Demi" w:hAnsi="Franklin Gothic Demi" w:cs="Vrinda"/>
          <w:b w:val="0"/>
          <w:sz w:val="22"/>
        </w:rPr>
        <w:t>5</w:t>
      </w:r>
      <w:r w:rsidR="00CA7C82" w:rsidRPr="00E43E1A">
        <w:rPr>
          <w:rFonts w:ascii="Franklin Gothic Demi" w:hAnsi="Franklin Gothic Demi" w:cs="Vrinda"/>
          <w:b w:val="0"/>
          <w:sz w:val="22"/>
        </w:rPr>
        <w:t>32</w:t>
      </w:r>
      <w:r w:rsidR="00CE518E" w:rsidRPr="00E43E1A">
        <w:rPr>
          <w:rFonts w:ascii="Franklin Gothic Demi" w:hAnsi="Franklin Gothic Demi" w:cs="Vrinda"/>
          <w:b w:val="0"/>
          <w:sz w:val="22"/>
        </w:rPr>
        <w:t>, PSY232</w:t>
      </w:r>
      <w:r w:rsidR="00D70479" w:rsidRPr="00E43E1A">
        <w:rPr>
          <w:rFonts w:ascii="Franklin Gothic Demi" w:hAnsi="Franklin Gothic Demi" w:cs="Vrinda"/>
          <w:b w:val="0"/>
          <w:sz w:val="22"/>
        </w:rPr>
        <w:t xml:space="preserve"> </w:t>
      </w:r>
      <w:r w:rsidR="00101F76" w:rsidRPr="00E43E1A">
        <w:rPr>
          <w:rFonts w:ascii="Franklin Gothic Demi" w:hAnsi="Franklin Gothic Demi" w:cs="Vrinda"/>
          <w:b w:val="0"/>
          <w:sz w:val="22"/>
        </w:rPr>
        <w:t>–</w:t>
      </w:r>
      <w:r w:rsidR="00806230" w:rsidRPr="00E43E1A">
        <w:rPr>
          <w:rFonts w:ascii="Franklin Gothic Demi" w:hAnsi="Franklin Gothic Demi" w:cs="Vrinda"/>
          <w:b w:val="0"/>
          <w:sz w:val="22"/>
        </w:rPr>
        <w:t xml:space="preserve"> Praktický úvod pro používání statistického programu R</w:t>
      </w:r>
      <w:r w:rsidR="005F7DA2" w:rsidRPr="00E43E1A">
        <w:rPr>
          <w:rFonts w:ascii="Franklin Gothic Demi" w:hAnsi="Franklin Gothic Demi" w:cs="Vrinda"/>
          <w:sz w:val="22"/>
        </w:rPr>
        <w:t xml:space="preserve">    </w:t>
      </w:r>
      <w:r w:rsidR="005408DA" w:rsidRPr="00E43E1A">
        <w:rPr>
          <w:rFonts w:ascii="Franklin Gothic Demi" w:hAnsi="Franklin Gothic Demi" w:cs="Vrinda"/>
          <w:sz w:val="22"/>
        </w:rPr>
        <w:tab/>
      </w:r>
      <w:r w:rsidR="0045018A" w:rsidRPr="00E43E1A">
        <w:rPr>
          <w:rFonts w:ascii="Franklin Gothic Book" w:hAnsi="Franklin Gothic Book" w:cs="Vrinda"/>
          <w:sz w:val="22"/>
        </w:rPr>
        <w:t>podzim</w:t>
      </w:r>
      <w:r w:rsidR="005F7DA2" w:rsidRPr="00E43E1A">
        <w:rPr>
          <w:rFonts w:ascii="Franklin Gothic Book" w:hAnsi="Franklin Gothic Book" w:cs="Vrinda"/>
          <w:sz w:val="22"/>
        </w:rPr>
        <w:t xml:space="preserve"> 20</w:t>
      </w:r>
      <w:r w:rsidR="00BE5F9B" w:rsidRPr="00E43E1A">
        <w:rPr>
          <w:rFonts w:ascii="Franklin Gothic Book" w:hAnsi="Franklin Gothic Book" w:cs="Vrinda"/>
          <w:sz w:val="22"/>
        </w:rPr>
        <w:t>1</w:t>
      </w:r>
      <w:r w:rsidR="001E798C" w:rsidRPr="00E43E1A">
        <w:rPr>
          <w:rFonts w:ascii="Franklin Gothic Book" w:hAnsi="Franklin Gothic Book" w:cs="Vrinda"/>
          <w:sz w:val="22"/>
        </w:rPr>
        <w:t>6</w:t>
      </w:r>
    </w:p>
    <w:p w:rsidR="00806230" w:rsidRDefault="00806230" w:rsidP="006E4A05">
      <w:pPr>
        <w:pStyle w:val="Nadpis1"/>
        <w:rPr>
          <w:rFonts w:eastAsia="Batang" w:cs="Vrinda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V</w:t>
      </w:r>
      <w:r w:rsidRPr="006A0FC2">
        <w:rPr>
          <w:rFonts w:eastAsia="Batang" w:cs="Vrinda"/>
        </w:rPr>
        <w:t>y</w:t>
      </w:r>
      <w:r w:rsidRPr="00126CB3">
        <w:rPr>
          <w:rFonts w:eastAsia="Batang" w:cs="Vrinda"/>
        </w:rPr>
        <w:t>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</w:t>
      </w:r>
      <w:r w:rsidRPr="006A0FC2">
        <w:rPr>
          <w:rFonts w:eastAsia="Batang" w:cs="Vrinda"/>
        </w:rPr>
        <w:t>í</w:t>
      </w:r>
      <w:r w:rsidRPr="005408DA">
        <w:rPr>
          <w:rFonts w:eastAsia="Batang" w:cs="Vrinda"/>
        </w:rPr>
        <w:t>cí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 xml:space="preserve">Mgr. </w:t>
      </w:r>
      <w:r w:rsidRPr="00126CB3">
        <w:rPr>
          <w:rFonts w:eastAsia="Batang" w:cs="Vrinda"/>
          <w:b/>
        </w:rPr>
        <w:t>Stanislav Ježek</w:t>
      </w:r>
      <w:r w:rsidR="005408DA" w:rsidRPr="00C60333">
        <w:rPr>
          <w:rFonts w:eastAsia="Batang" w:cs="Vrinda"/>
          <w:b/>
        </w:rPr>
        <w:t xml:space="preserve">, </w:t>
      </w:r>
      <w:proofErr w:type="gramStart"/>
      <w:r w:rsidR="005408DA" w:rsidRPr="00C60333">
        <w:rPr>
          <w:rFonts w:eastAsia="Batang" w:cs="Vrinda"/>
          <w:b/>
        </w:rPr>
        <w:t>PhD.</w:t>
      </w:r>
      <w:r w:rsidR="00EF151B" w:rsidRPr="00C60333">
        <w:rPr>
          <w:rFonts w:eastAsia="Batang" w:cs="Vrinda"/>
          <w:b/>
        </w:rPr>
        <w:t xml:space="preserve"> </w:t>
      </w:r>
      <w:r w:rsidRPr="00C60333">
        <w:rPr>
          <w:rFonts w:eastAsia="Batang" w:cs="Vrinda"/>
        </w:rPr>
        <w:t xml:space="preserve"> </w:t>
      </w:r>
      <w:r w:rsidR="006E4A05" w:rsidRPr="00C60333">
        <w:rPr>
          <w:rFonts w:eastAsia="Batang" w:cs="Vrinda"/>
        </w:rPr>
        <w:t>–</w:t>
      </w:r>
      <w:r w:rsidRPr="00C60333">
        <w:rPr>
          <w:rFonts w:eastAsia="Batang" w:cs="Vrinda"/>
        </w:rPr>
        <w:t xml:space="preserve"> gara</w:t>
      </w:r>
      <w:r w:rsidR="00EF151B" w:rsidRPr="00C60333">
        <w:rPr>
          <w:rFonts w:eastAsia="Batang" w:cs="Vrinda"/>
        </w:rPr>
        <w:t>nce</w:t>
      </w:r>
      <w:proofErr w:type="gramEnd"/>
      <w:r w:rsidRPr="00C60333">
        <w:rPr>
          <w:rFonts w:eastAsia="Batang" w:cs="Vrinda"/>
        </w:rPr>
        <w:t xml:space="preserve"> kurzu</w:t>
      </w:r>
      <w:r w:rsidR="00EF151B" w:rsidRPr="00C60333">
        <w:rPr>
          <w:rFonts w:eastAsia="Batang" w:cs="Vrinda"/>
        </w:rPr>
        <w:t>,</w:t>
      </w:r>
      <w:r w:rsidR="00B2119D" w:rsidRPr="00C60333">
        <w:rPr>
          <w:rFonts w:eastAsia="Batang" w:cs="Vrinda"/>
        </w:rPr>
        <w:t xml:space="preserve"> p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ednášky,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126CB3" w:rsidRPr="00C60333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8" w:history="1">
        <w:r w:rsidR="009B5320" w:rsidRPr="00C60333">
          <w:rPr>
            <w:rStyle w:val="Hypertextovodkaz"/>
            <w:rFonts w:eastAsia="Batang" w:cs="Vrinda"/>
          </w:rPr>
          <w:t>jezek@fss.muni.cz</w:t>
        </w:r>
      </w:hyperlink>
      <w:r w:rsidR="008B75FF" w:rsidRPr="00C60333">
        <w:rPr>
          <w:rFonts w:eastAsia="Batang" w:cs="Vrinda"/>
        </w:rPr>
        <w:t>, 549494616,</w:t>
      </w:r>
      <w:r w:rsidR="000B425E">
        <w:rPr>
          <w:rFonts w:eastAsia="Batang" w:cs="Vrinda"/>
        </w:rPr>
        <w:t xml:space="preserve"> </w:t>
      </w:r>
      <w:r w:rsidR="00126CB3">
        <w:rPr>
          <w:rFonts w:eastAsia="Batang" w:cs="Vrinda"/>
        </w:rPr>
        <w:t>konzultační hodiny: středa 1</w:t>
      </w:r>
      <w:r w:rsidR="000A438C">
        <w:rPr>
          <w:rFonts w:eastAsia="Batang" w:cs="Vrinda"/>
        </w:rPr>
        <w:t>0</w:t>
      </w:r>
      <w:r w:rsidR="00126CB3">
        <w:rPr>
          <w:rFonts w:eastAsia="Batang" w:cs="Vrinda"/>
        </w:rPr>
        <w:t xml:space="preserve"> – 1</w:t>
      </w:r>
      <w:r w:rsidR="000A438C">
        <w:rPr>
          <w:rFonts w:eastAsia="Batang" w:cs="Vrinda"/>
        </w:rPr>
        <w:t>2</w:t>
      </w:r>
      <w:r w:rsidR="000B425E">
        <w:rPr>
          <w:rFonts w:eastAsia="Batang" w:cs="Vrinda"/>
        </w:rPr>
        <w:t>, FSS 2.</w:t>
      </w:r>
      <w:r w:rsidR="00B307C9">
        <w:rPr>
          <w:rFonts w:eastAsia="Batang" w:cs="Vrinda"/>
        </w:rPr>
        <w:t>47</w:t>
      </w:r>
      <w:r w:rsidR="00126CB3">
        <w:rPr>
          <w:rFonts w:eastAsia="Batang" w:cs="Vrinda"/>
        </w:rPr>
        <w:t xml:space="preserve">  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 xml:space="preserve">Mgr. </w:t>
      </w:r>
      <w:r w:rsidR="00806230">
        <w:rPr>
          <w:rFonts w:eastAsia="Batang" w:cs="Vrinda"/>
          <w:b/>
        </w:rPr>
        <w:t>Hynek Cígler</w:t>
      </w:r>
      <w:r w:rsidRPr="00C60333">
        <w:rPr>
          <w:rFonts w:eastAsia="Batang" w:cs="Vrinda"/>
        </w:rPr>
        <w:t xml:space="preserve"> </w:t>
      </w:r>
      <w:r w:rsidR="00EF151B" w:rsidRPr="00C60333">
        <w:rPr>
          <w:rFonts w:eastAsia="Batang" w:cs="Vrinda"/>
        </w:rPr>
        <w:t xml:space="preserve">– </w:t>
      </w:r>
      <w:r w:rsidRPr="00C60333">
        <w:rPr>
          <w:rFonts w:eastAsia="Batang" w:cs="Vrinda"/>
        </w:rPr>
        <w:t>p</w:t>
      </w:r>
      <w:r w:rsidR="005408DA" w:rsidRPr="00C60333">
        <w:rPr>
          <w:rFonts w:eastAsia="Batang"/>
        </w:rPr>
        <w:t>ř</w:t>
      </w:r>
      <w:r w:rsidRPr="00C60333">
        <w:rPr>
          <w:rFonts w:eastAsia="Batang" w:cs="Vrinda"/>
        </w:rPr>
        <w:t>ednášky,</w:t>
      </w:r>
      <w:r w:rsidR="00B2119D" w:rsidRPr="00C60333">
        <w:rPr>
          <w:rFonts w:eastAsia="Batang" w:cs="Vrinda"/>
        </w:rPr>
        <w:t xml:space="preserve">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D70479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9" w:history="1">
        <w:r w:rsidR="008B75FF" w:rsidRPr="00C60333">
          <w:rPr>
            <w:rStyle w:val="Hypertextovodkaz"/>
            <w:rFonts w:eastAsia="Batang" w:cs="Vrinda"/>
          </w:rPr>
          <w:t>sirucek@fss.muni.cz</w:t>
        </w:r>
      </w:hyperlink>
      <w:r w:rsidR="008B75FF" w:rsidRPr="00C60333">
        <w:rPr>
          <w:rFonts w:eastAsia="Batang" w:cs="Vrinda"/>
        </w:rPr>
        <w:t xml:space="preserve">, 549498263, </w:t>
      </w:r>
      <w:r w:rsidR="00126CB3">
        <w:rPr>
          <w:rFonts w:eastAsia="Batang" w:cs="Vrinda"/>
        </w:rPr>
        <w:t>konzulta</w:t>
      </w:r>
      <w:r w:rsidR="000B425E">
        <w:rPr>
          <w:rFonts w:eastAsia="Batang" w:cs="Vrinda"/>
        </w:rPr>
        <w:t xml:space="preserve">ce </w:t>
      </w:r>
      <w:r w:rsidR="00126CB3">
        <w:rPr>
          <w:rFonts w:eastAsia="Batang" w:cs="Vrinda"/>
        </w:rPr>
        <w:t>po dohodě emailem</w:t>
      </w:r>
      <w:r w:rsidR="00B307C9">
        <w:rPr>
          <w:rFonts w:eastAsia="Batang" w:cs="Vrinda"/>
        </w:rPr>
        <w:t>, FSS 2.47</w:t>
      </w:r>
    </w:p>
    <w:p w:rsidR="00806230" w:rsidRDefault="00806230" w:rsidP="000B425E">
      <w:pPr>
        <w:spacing w:before="0"/>
        <w:rPr>
          <w:rFonts w:eastAsia="Batang" w:cs="Vrinda"/>
        </w:rPr>
      </w:pPr>
      <w:r w:rsidRPr="00CA7C82">
        <w:rPr>
          <w:rFonts w:eastAsia="Batang" w:cs="Vrinda"/>
          <w:b/>
        </w:rPr>
        <w:t xml:space="preserve">Mgr. Vít </w:t>
      </w:r>
      <w:proofErr w:type="spellStart"/>
      <w:r w:rsidRPr="00CA7C82">
        <w:rPr>
          <w:rFonts w:eastAsia="Batang" w:cs="Vrinda"/>
          <w:b/>
        </w:rPr>
        <w:t>Gabrhel</w:t>
      </w:r>
      <w:proofErr w:type="spellEnd"/>
      <w:r>
        <w:rPr>
          <w:rFonts w:eastAsia="Batang" w:cs="Vrinda"/>
        </w:rPr>
        <w:t xml:space="preserve"> – přednášky, semináře</w:t>
      </w:r>
    </w:p>
    <w:p w:rsidR="00806230" w:rsidRDefault="00806230" w:rsidP="000B425E">
      <w:pPr>
        <w:spacing w:before="0"/>
        <w:rPr>
          <w:rFonts w:eastAsia="Batang" w:cs="Vrinda"/>
        </w:rPr>
      </w:pPr>
      <w:r>
        <w:rPr>
          <w:rFonts w:eastAsia="Batang" w:cs="Vrinda"/>
        </w:rPr>
        <w:tab/>
      </w:r>
      <w:r>
        <w:rPr>
          <w:rFonts w:eastAsia="Batang" w:cs="Vrinda"/>
        </w:rPr>
        <w:tab/>
      </w:r>
      <w:r>
        <w:rPr>
          <w:rFonts w:eastAsia="Batang" w:cs="Vrinda"/>
        </w:rPr>
        <w:tab/>
      </w:r>
      <w:hyperlink r:id="rId10" w:history="1">
        <w:r w:rsidRPr="00FE2BD3">
          <w:rPr>
            <w:rStyle w:val="Hypertextovodkaz"/>
            <w:rFonts w:eastAsia="Batang" w:cs="Vrinda"/>
          </w:rPr>
          <w:t>vit.gabrhel@mail.muni.cz</w:t>
        </w:r>
      </w:hyperlink>
      <w:r>
        <w:rPr>
          <w:rFonts w:eastAsia="Batang" w:cs="Vrinda"/>
        </w:rPr>
        <w:t>, konzultace po dohodě emailem</w:t>
      </w:r>
    </w:p>
    <w:p w:rsidR="00B307C9" w:rsidRDefault="00B307C9" w:rsidP="000B425E">
      <w:pPr>
        <w:spacing w:before="0"/>
        <w:rPr>
          <w:rFonts w:eastAsia="Batang" w:cs="Vrinda"/>
        </w:rPr>
      </w:pPr>
    </w:p>
    <w:p w:rsidR="00126CB3" w:rsidRPr="00C60333" w:rsidRDefault="00126CB3" w:rsidP="006E4A05">
      <w:pPr>
        <w:rPr>
          <w:rFonts w:eastAsia="Batang" w:cs="Vrinda"/>
        </w:rPr>
      </w:pPr>
    </w:p>
    <w:p w:rsidR="00D70479" w:rsidRPr="00C60333" w:rsidRDefault="00D70479" w:rsidP="006E4A05">
      <w:pPr>
        <w:pStyle w:val="Nadpis1"/>
        <w:rPr>
          <w:rFonts w:eastAsia="Batang" w:cs="Vrinda"/>
        </w:rPr>
      </w:pPr>
      <w:r w:rsidRPr="00C60333">
        <w:rPr>
          <w:rFonts w:eastAsia="Batang" w:cs="Vrinda"/>
        </w:rPr>
        <w:t>Charakteristika kurzu</w:t>
      </w:r>
    </w:p>
    <w:p w:rsidR="00F14091" w:rsidRDefault="00F14091" w:rsidP="00F14091">
      <w:pPr>
        <w:rPr>
          <w:shd w:val="clear" w:color="auto" w:fill="FFFFFF"/>
        </w:rPr>
      </w:pPr>
      <w:r>
        <w:rPr>
          <w:shd w:val="clear" w:color="auto" w:fill="FFFFFF"/>
        </w:rPr>
        <w:t>Tento kurz si klade tři hlavní cíle. Tím prvním je snížení míry závislosti (v ideálním případě úplná nezávislost) na placeném softwaru, který je na mnoha pracovištích z finančních důvodů nedostupný a který uživateli poskytuje relativně omezené možnosti práce. Za druhé půjde o osvěžení si běžných procedur v rámci statistické analýzy dat, jakož i o prohloubení dosavadn</w:t>
      </w:r>
      <w:r w:rsidR="00F43850">
        <w:rPr>
          <w:shd w:val="clear" w:color="auto" w:fill="FFFFFF"/>
        </w:rPr>
        <w:t>í</w:t>
      </w:r>
      <w:r>
        <w:rPr>
          <w:shd w:val="clear" w:color="auto" w:fill="FFFFFF"/>
        </w:rPr>
        <w:t>ch znalostí v této oblasti. V neposlední řadě je cílem vzbudit zájem o programovací jazyk s nepřebernými analytickými možnostmi a vitální komunitou globálního charakteru.</w:t>
      </w:r>
    </w:p>
    <w:p w:rsidR="00F14091" w:rsidRDefault="00F14091" w:rsidP="00F14091">
      <w:pPr>
        <w:pStyle w:val="Nadpis1"/>
        <w:rPr>
          <w:rFonts w:eastAsia="Batang"/>
        </w:rPr>
      </w:pPr>
    </w:p>
    <w:p w:rsidR="00BF5DB5" w:rsidRPr="00C60333" w:rsidRDefault="0050511B" w:rsidP="00F14091">
      <w:pPr>
        <w:pStyle w:val="Nadpis1"/>
        <w:rPr>
          <w:rFonts w:eastAsia="Batang"/>
        </w:rPr>
      </w:pPr>
      <w:r w:rsidRPr="00C60333">
        <w:rPr>
          <w:rFonts w:eastAsia="Batang"/>
        </w:rPr>
        <w:t>Návaznosti kurzu</w:t>
      </w:r>
    </w:p>
    <w:p w:rsidR="001E798C" w:rsidRPr="00CE518E" w:rsidRDefault="00CE518E" w:rsidP="00CE518E">
      <w:pPr>
        <w:rPr>
          <w:rFonts w:eastAsia="Batang" w:cs="Vrinda"/>
        </w:rPr>
      </w:pPr>
      <w:r>
        <w:rPr>
          <w:rFonts w:eastAsia="Batang" w:cs="Vrinda"/>
        </w:rPr>
        <w:t>D</w:t>
      </w:r>
      <w:r w:rsidR="001E798C">
        <w:rPr>
          <w:rFonts w:eastAsia="Batang" w:cs="Vrinda"/>
        </w:rPr>
        <w:t>oporučeným p</w:t>
      </w:r>
      <w:r w:rsidR="009032E5">
        <w:rPr>
          <w:rFonts w:eastAsia="Batang" w:cs="Vrinda"/>
        </w:rPr>
        <w:t xml:space="preserve">ředpokladem tohoto kurzu jsou znalosti statistiky v rozsahu </w:t>
      </w:r>
      <w:r w:rsidR="001E798C">
        <w:rPr>
          <w:rFonts w:eastAsia="Batang" w:cs="Vrinda"/>
        </w:rPr>
        <w:t>kurzu Statistická analýza dat II. - PSY252 (</w:t>
      </w:r>
      <w:hyperlink r:id="rId11" w:history="1">
        <w:r w:rsidRPr="00FE2BD3">
          <w:rPr>
            <w:rStyle w:val="Hypertextovodkaz"/>
            <w:rFonts w:eastAsia="Batang" w:cs="Vrinda"/>
          </w:rPr>
          <w:t>https://is.muni.cz/el/1423/podzim2015/PSY252/psy252_sylabus_p2015_v1.02.pdf</w:t>
        </w:r>
      </w:hyperlink>
      <w:r w:rsidR="001E798C">
        <w:rPr>
          <w:rFonts w:eastAsia="Batang" w:cs="Vrinda"/>
        </w:rPr>
        <w:t>)</w:t>
      </w:r>
      <w:r>
        <w:rPr>
          <w:rFonts w:eastAsia="Batang" w:cs="Vrinda"/>
        </w:rPr>
        <w:t xml:space="preserve"> nebo Statistická analýza dat - SOC108, resp. SOC708 (</w:t>
      </w:r>
      <w:hyperlink r:id="rId12" w:history="1">
        <w:r w:rsidRPr="00CE518E">
          <w:rPr>
            <w:rStyle w:val="Hypertextovodkaz"/>
            <w:rFonts w:eastAsia="Batang" w:cs="Vrinda"/>
            <w:sz w:val="16"/>
          </w:rPr>
          <w:t>https://is.muni.cz/auth/el/1423/podzim2011/SOC108/op/SOC108-708Statisticka_analyza_dat-sylabus2011.pdf</w:t>
        </w:r>
      </w:hyperlink>
      <w:r>
        <w:rPr>
          <w:rFonts w:eastAsia="Batang" w:cs="Vrinda"/>
        </w:rPr>
        <w:t xml:space="preserve">). </w:t>
      </w:r>
    </w:p>
    <w:p w:rsidR="00D70479" w:rsidRPr="00C60333" w:rsidRDefault="00D70479" w:rsidP="005408DA">
      <w:pPr>
        <w:rPr>
          <w:rFonts w:eastAsia="Batang" w:cs="Vrinda"/>
        </w:rPr>
      </w:pPr>
    </w:p>
    <w:p w:rsidR="005408DA" w:rsidRPr="004465ED" w:rsidRDefault="005408DA" w:rsidP="006A0FC2">
      <w:pPr>
        <w:pStyle w:val="Styl"/>
        <w:rPr>
          <w:rFonts w:eastAsia="Batang"/>
          <w:lang w:val="cs-CZ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Organizace kurzu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Po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et kredit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:</w:t>
      </w:r>
      <w:r w:rsidRPr="006A0FC2">
        <w:rPr>
          <w:rFonts w:eastAsia="Batang" w:cs="Vrinda"/>
        </w:rPr>
        <w:tab/>
      </w:r>
      <w:r w:rsidR="001E798C">
        <w:rPr>
          <w:rFonts w:eastAsia="Batang" w:cs="Vrinda"/>
        </w:rPr>
        <w:t>4</w:t>
      </w:r>
    </w:p>
    <w:p w:rsidR="005408DA" w:rsidRPr="006A0FC2" w:rsidRDefault="00E43E1A" w:rsidP="005408DA">
      <w:pPr>
        <w:rPr>
          <w:rFonts w:eastAsia="Batang" w:cs="Vrinda"/>
        </w:rPr>
      </w:pPr>
      <w:r>
        <w:rPr>
          <w:rFonts w:eastAsia="Batang" w:cs="Vrinda"/>
        </w:rPr>
        <w:t>Uk</w:t>
      </w:r>
      <w:r w:rsidR="005408DA" w:rsidRPr="006A0FC2">
        <w:rPr>
          <w:rFonts w:eastAsia="Batang" w:cs="Vrinda"/>
        </w:rPr>
        <w:t>on</w:t>
      </w:r>
      <w:r w:rsidR="005408DA" w:rsidRPr="006A0FC2">
        <w:rPr>
          <w:rFonts w:eastAsia="Batang"/>
        </w:rPr>
        <w:t>č</w:t>
      </w:r>
      <w:r w:rsidR="005408DA" w:rsidRPr="006A0FC2">
        <w:rPr>
          <w:rFonts w:eastAsia="Batang" w:cs="Vrinda"/>
        </w:rPr>
        <w:t>ení kurzu:</w:t>
      </w:r>
      <w:r w:rsidR="005408DA" w:rsidRPr="006A0FC2">
        <w:rPr>
          <w:rFonts w:eastAsia="Batang" w:cs="Vrinda"/>
        </w:rPr>
        <w:tab/>
        <w:t>z</w:t>
      </w:r>
      <w:r w:rsidR="009032E5">
        <w:rPr>
          <w:rFonts w:eastAsia="Batang" w:cs="Vrinda"/>
        </w:rPr>
        <w:t>ápočet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ednášky:</w:t>
      </w:r>
      <w:r w:rsidRPr="006A0FC2">
        <w:rPr>
          <w:rFonts w:eastAsia="Batang" w:cs="Vrinda"/>
        </w:rPr>
        <w:tab/>
      </w:r>
      <w:r w:rsidR="001E798C" w:rsidRPr="00487ED0">
        <w:rPr>
          <w:rFonts w:eastAsia="Batang" w:cs="Vrinda"/>
        </w:rPr>
        <w:t>1 vyučovací hodina týdně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Seminá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e:</w:t>
      </w:r>
      <w:r w:rsidRPr="006A0FC2">
        <w:rPr>
          <w:rFonts w:eastAsia="Batang" w:cs="Vrinda"/>
        </w:rPr>
        <w:tab/>
      </w:r>
      <w:r w:rsidR="000B425E">
        <w:rPr>
          <w:rFonts w:eastAsia="Batang" w:cs="Vrinda"/>
        </w:rPr>
        <w:tab/>
      </w:r>
      <w:r w:rsidR="001E798C">
        <w:rPr>
          <w:rFonts w:eastAsia="Batang" w:cs="Vrinda"/>
        </w:rPr>
        <w:t>1 vyučovací hodina týdně</w:t>
      </w:r>
    </w:p>
    <w:p w:rsidR="005408DA" w:rsidRPr="005408DA" w:rsidRDefault="005408DA" w:rsidP="005408DA">
      <w:pPr>
        <w:rPr>
          <w:rFonts w:eastAsia="Batang" w:cs="Vrinda"/>
        </w:rPr>
      </w:pPr>
    </w:p>
    <w:p w:rsidR="00D70479" w:rsidRPr="005408DA" w:rsidRDefault="00D70479" w:rsidP="00153B0F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Informa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ní systém</w:t>
      </w:r>
      <w:r w:rsidRPr="005408DA">
        <w:rPr>
          <w:rFonts w:eastAsia="Batang" w:cs="Vrinda"/>
        </w:rPr>
        <w:t xml:space="preserve"> MU</w:t>
      </w:r>
    </w:p>
    <w:p w:rsidR="005408DA" w:rsidRPr="006A0FC2" w:rsidRDefault="005408DA" w:rsidP="006A0FC2">
      <w:pPr>
        <w:rPr>
          <w:rFonts w:eastAsia="Batang"/>
        </w:rPr>
      </w:pPr>
      <w:r w:rsidRPr="006A0FC2">
        <w:rPr>
          <w:rFonts w:eastAsia="Batang"/>
        </w:rPr>
        <w:t>V informačním systému MU č</w:t>
      </w:r>
      <w:r w:rsidRPr="006A0FC2">
        <w:rPr>
          <w:rFonts w:eastAsia="Batang" w:cs="Palatino"/>
        </w:rPr>
        <w:t>á</w:t>
      </w:r>
      <w:r w:rsidRPr="006A0FC2">
        <w:rPr>
          <w:rFonts w:eastAsia="Batang"/>
        </w:rPr>
        <w:t>sti Studijní materiály k předmětu PSY</w:t>
      </w:r>
      <w:r w:rsidR="009032E5">
        <w:rPr>
          <w:rFonts w:eastAsia="Batang"/>
        </w:rPr>
        <w:t>523</w:t>
      </w:r>
      <w:r w:rsidRPr="006A0FC2">
        <w:rPr>
          <w:rFonts w:eastAsia="Batang"/>
        </w:rPr>
        <w:t xml:space="preserve"> </w:t>
      </w:r>
      <w:r w:rsidR="00C60333" w:rsidRPr="006A0FC2">
        <w:rPr>
          <w:rFonts w:eastAsia="Batang"/>
        </w:rPr>
        <w:t>umisťujeme</w:t>
      </w:r>
      <w:r w:rsidRPr="006A0FC2">
        <w:rPr>
          <w:rFonts w:eastAsia="Batang"/>
        </w:rPr>
        <w:t xml:space="preserve"> podklady k tématům uvedeným v sylabu především v podobě prezentací</w:t>
      </w:r>
      <w:r w:rsidR="00652B64">
        <w:rPr>
          <w:rFonts w:eastAsia="Batang"/>
        </w:rPr>
        <w:t>,</w:t>
      </w:r>
      <w:r w:rsidRPr="006A0FC2">
        <w:rPr>
          <w:rFonts w:eastAsia="Batang"/>
        </w:rPr>
        <w:t xml:space="preserve"> odkazů na další zdroje informací</w:t>
      </w:r>
      <w:r w:rsidR="00652B64">
        <w:rPr>
          <w:rFonts w:eastAsia="Batang"/>
        </w:rPr>
        <w:t xml:space="preserve"> a seminárních materiálů</w:t>
      </w:r>
      <w:r w:rsidRPr="006A0FC2">
        <w:rPr>
          <w:rFonts w:eastAsia="Batang"/>
        </w:rPr>
        <w:t>. Na stejném místě jsou též k dispozici pokyny nezbytné k plnění písemných úkolů, popř. doplňky k tomuto sylabu.</w:t>
      </w:r>
    </w:p>
    <w:p w:rsidR="005408DA" w:rsidRPr="005408DA" w:rsidRDefault="005408DA" w:rsidP="005408DA">
      <w:pPr>
        <w:rPr>
          <w:rFonts w:eastAsia="Batang" w:cs="Vrinda"/>
        </w:rPr>
      </w:pPr>
    </w:p>
    <w:p w:rsidR="00D1206D" w:rsidRPr="00126CB3" w:rsidRDefault="00D1206D" w:rsidP="00D1206D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KOMUNIKACE S VYU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UJÍCMI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Preferovaným komunika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ním kanálem pro osobní komunikaci týkající se kurzu je email. Používejte prosím „PSY</w:t>
      </w:r>
      <w:r w:rsidR="009032E5">
        <w:rPr>
          <w:rFonts w:eastAsia="Batang" w:cs="Vrinda"/>
        </w:rPr>
        <w:t>5</w:t>
      </w:r>
      <w:r w:rsidR="00CA7C82">
        <w:rPr>
          <w:rFonts w:eastAsia="Batang" w:cs="Vrinda"/>
        </w:rPr>
        <w:t>32</w:t>
      </w:r>
      <w:r w:rsidRPr="006A0FC2">
        <w:rPr>
          <w:rFonts w:eastAsia="Batang" w:cs="Vrinda"/>
        </w:rPr>
        <w:t>“</w:t>
      </w:r>
      <w:r w:rsidR="00CA7C82">
        <w:rPr>
          <w:rFonts w:eastAsia="Batang" w:cs="Vrinda"/>
        </w:rPr>
        <w:t xml:space="preserve"> nebo „PSY232</w:t>
      </w:r>
      <w:r w:rsidR="00886FB1">
        <w:rPr>
          <w:rFonts w:eastAsia="Batang" w:cs="Vrinda"/>
        </w:rPr>
        <w:t>“</w:t>
      </w:r>
      <w:r w:rsidR="00CA7C82">
        <w:rPr>
          <w:rFonts w:eastAsia="Batang" w:cs="Vrinda"/>
        </w:rPr>
        <w:t>)</w:t>
      </w:r>
      <w:r w:rsidRPr="006A0FC2">
        <w:rPr>
          <w:rFonts w:eastAsia="Batang" w:cs="Vrinda"/>
        </w:rPr>
        <w:t xml:space="preserve"> v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tu svých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Urychlíte tím jejich vy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zení.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V p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pad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dotaz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 xml:space="preserve"> týkajících se látky kurzu, využívejte prosím v maximální možné mí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 xml:space="preserve">e </w:t>
      </w:r>
      <w:proofErr w:type="spellStart"/>
      <w:r w:rsidR="00CA7C82">
        <w:rPr>
          <w:rFonts w:eastAsia="Batang" w:cs="Vrinda"/>
        </w:rPr>
        <w:t>facebookovou</w:t>
      </w:r>
      <w:proofErr w:type="spellEnd"/>
      <w:r w:rsidR="00CA7C82">
        <w:rPr>
          <w:rFonts w:eastAsia="Batang" w:cs="Vrinda"/>
        </w:rPr>
        <w:t xml:space="preserve"> skupinu „</w:t>
      </w:r>
      <w:r w:rsidR="00CA7C82" w:rsidRPr="00CA7C82">
        <w:rPr>
          <w:rFonts w:eastAsia="Batang" w:cs="Vrinda"/>
          <w:i/>
        </w:rPr>
        <w:t>Statistika, metodologie, psychometrika</w:t>
      </w:r>
      <w:r w:rsidR="00CA7C82">
        <w:rPr>
          <w:rFonts w:eastAsia="Batang" w:cs="Vrinda"/>
        </w:rPr>
        <w:t>“</w:t>
      </w:r>
      <w:r w:rsidR="00446893">
        <w:rPr>
          <w:rFonts w:eastAsia="Batang" w:cs="Vrinda"/>
        </w:rPr>
        <w:t xml:space="preserve"> (</w:t>
      </w:r>
      <w:r w:rsidR="00446893" w:rsidRPr="00446893">
        <w:rPr>
          <w:rFonts w:eastAsia="Batang" w:cs="Vrinda"/>
        </w:rPr>
        <w:t>https://www.facebook.com/</w:t>
      </w:r>
      <w:proofErr w:type="spellStart"/>
      <w:r w:rsidR="00446893" w:rsidRPr="00446893">
        <w:rPr>
          <w:rFonts w:eastAsia="Batang" w:cs="Vrinda"/>
        </w:rPr>
        <w:t>groups</w:t>
      </w:r>
      <w:proofErr w:type="spellEnd"/>
      <w:r w:rsidR="00446893" w:rsidRPr="00446893">
        <w:rPr>
          <w:rFonts w:eastAsia="Batang" w:cs="Vrinda"/>
        </w:rPr>
        <w:t>/461796387316423/</w:t>
      </w:r>
      <w:r w:rsidR="00446893">
        <w:rPr>
          <w:rFonts w:eastAsia="Batang" w:cs="Vrinda"/>
        </w:rPr>
        <w:t>)</w:t>
      </w:r>
      <w:r w:rsidR="00CA7C82">
        <w:rPr>
          <w:rFonts w:eastAsia="Batang" w:cs="Vrinda"/>
        </w:rPr>
        <w:t>.</w:t>
      </w:r>
      <w:r w:rsidRPr="006A0FC2">
        <w:rPr>
          <w:rFonts w:eastAsia="Batang" w:cs="Vrinda"/>
        </w:rPr>
        <w:t xml:space="preserve"> Je pravd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podobné, že odpov</w:t>
      </w:r>
      <w:r w:rsidRPr="006A0FC2">
        <w:rPr>
          <w:rFonts w:eastAsia="Batang"/>
        </w:rPr>
        <w:t>ěď</w:t>
      </w:r>
      <w:r w:rsidRPr="006A0FC2">
        <w:rPr>
          <w:rFonts w:eastAsia="Batang" w:cs="Vrinda"/>
        </w:rPr>
        <w:t xml:space="preserve"> na Váš dotaz by mohl zajímat i Vaše spolužáky, a byla by proto škoda uzav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t takovou komunikaci do so</w:t>
      </w:r>
      <w:r w:rsidR="00E43E1A">
        <w:rPr>
          <w:rFonts w:eastAsia="Batang" w:cs="Vrinda"/>
        </w:rPr>
        <w:t>uk</w:t>
      </w:r>
      <w:r w:rsidRPr="006A0FC2">
        <w:rPr>
          <w:rFonts w:eastAsia="Batang" w:cs="Vrinda"/>
        </w:rPr>
        <w:t>romí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Všichni vyu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 xml:space="preserve">ující kurzu </w:t>
      </w:r>
      <w:r w:rsidR="00446893">
        <w:rPr>
          <w:rFonts w:eastAsia="Batang" w:cs="Vrinda"/>
        </w:rPr>
        <w:t>skupinu spravují,</w:t>
      </w:r>
      <w:r w:rsidRPr="006A0FC2">
        <w:rPr>
          <w:rFonts w:eastAsia="Batang" w:cs="Vrinda"/>
        </w:rPr>
        <w:t xml:space="preserve"> pravideln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sledují a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ispívají do n</w:t>
      </w:r>
      <w:r w:rsidR="00446893">
        <w:rPr>
          <w:rFonts w:eastAsia="Batang" w:cs="Vrinda"/>
        </w:rPr>
        <w:t>í</w:t>
      </w:r>
      <w:r w:rsidRPr="006A0FC2">
        <w:rPr>
          <w:rFonts w:eastAsia="Batang" w:cs="Vrinda"/>
        </w:rPr>
        <w:t>.</w:t>
      </w:r>
    </w:p>
    <w:p w:rsidR="00D1206D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K d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ležitým ohlášením používáme hromadný email student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m.</w:t>
      </w:r>
    </w:p>
    <w:p w:rsidR="009032E5" w:rsidRPr="006A0FC2" w:rsidRDefault="009032E5" w:rsidP="005408DA">
      <w:pPr>
        <w:rPr>
          <w:rFonts w:eastAsia="Batang" w:cs="Vrinda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 xml:space="preserve">Požadavky na </w:t>
      </w:r>
      <w:r w:rsidR="00A90E74">
        <w:rPr>
          <w:rFonts w:eastAsia="Batang" w:cs="Vrinda"/>
        </w:rPr>
        <w:t>UK</w:t>
      </w:r>
      <w:r w:rsidRPr="00126CB3">
        <w:rPr>
          <w:rFonts w:eastAsia="Batang" w:cs="Vrinda"/>
        </w:rPr>
        <w:t>on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 xml:space="preserve">ení </w:t>
      </w:r>
      <w:r w:rsidRPr="005408DA">
        <w:rPr>
          <w:rFonts w:eastAsia="Batang" w:cs="Vrinda"/>
        </w:rPr>
        <w:t>kurzu</w:t>
      </w:r>
    </w:p>
    <w:p w:rsidR="00F65F1B" w:rsidRDefault="00E553AA" w:rsidP="000941B7">
      <w:pPr>
        <w:pStyle w:val="Nadpis3"/>
        <w:ind w:firstLine="0"/>
      </w:pPr>
      <w:r>
        <w:t>Skript</w:t>
      </w:r>
      <w:r w:rsidR="000941B7">
        <w:t xml:space="preserve">y </w:t>
      </w:r>
    </w:p>
    <w:p w:rsidR="0052797C" w:rsidRDefault="00B71EE7" w:rsidP="0052797C">
      <w:pPr>
        <w:rPr>
          <w:b/>
        </w:rPr>
      </w:pPr>
      <w:r w:rsidRPr="00A3588A">
        <w:t>V</w:t>
      </w:r>
      <w:r>
        <w:t xml:space="preserve"> průběhu semestru mají studenti jako jednotlivci </w:t>
      </w:r>
      <w:r w:rsidRPr="00A3588A">
        <w:t xml:space="preserve">za úkol zpracovat </w:t>
      </w:r>
      <w:r w:rsidR="0099143E">
        <w:rPr>
          <w:b/>
        </w:rPr>
        <w:t>10</w:t>
      </w:r>
      <w:r>
        <w:rPr>
          <w:b/>
        </w:rPr>
        <w:t xml:space="preserve"> skriptů z R </w:t>
      </w:r>
      <w:r>
        <w:t>vycházejících z</w:t>
      </w:r>
      <w:r w:rsidR="00452AA5">
        <w:t> látky probrané na hodinách</w:t>
      </w:r>
      <w:r>
        <w:t xml:space="preserve">. </w:t>
      </w:r>
      <w:r w:rsidR="00452AA5">
        <w:t>Cílem tohoto úkolu je upevnit nabytou znalost</w:t>
      </w:r>
      <w:r>
        <w:t xml:space="preserve">. Každý skript bude hodnocen na stupnici </w:t>
      </w:r>
      <w:r w:rsidRPr="00B71EE7">
        <w:rPr>
          <w:b/>
        </w:rPr>
        <w:t>0 až 5 bodů</w:t>
      </w:r>
      <w:r>
        <w:t xml:space="preserve">. Celkově tak lze za skripty získat až </w:t>
      </w:r>
      <w:bookmarkStart w:id="0" w:name="_GoBack"/>
      <w:bookmarkEnd w:id="0"/>
      <w:r w:rsidR="0099143E">
        <w:rPr>
          <w:b/>
        </w:rPr>
        <w:t>50</w:t>
      </w:r>
      <w:r w:rsidRPr="00B71EE7">
        <w:rPr>
          <w:b/>
        </w:rPr>
        <w:t xml:space="preserve"> bodů</w:t>
      </w:r>
      <w:r>
        <w:t xml:space="preserve">.  </w:t>
      </w:r>
      <w:r w:rsidR="00DC22B7">
        <w:t xml:space="preserve">Skripty vkládejte </w:t>
      </w:r>
      <w:proofErr w:type="gramStart"/>
      <w:r w:rsidR="00DC22B7">
        <w:t xml:space="preserve">do </w:t>
      </w:r>
      <w:r w:rsidR="00DC22B7" w:rsidRPr="00A3588A">
        <w:t>odevzdávány</w:t>
      </w:r>
      <w:proofErr w:type="gramEnd"/>
      <w:r w:rsidR="00DC22B7" w:rsidRPr="00A3588A">
        <w:t xml:space="preserve"> </w:t>
      </w:r>
      <w:r w:rsidR="00DC22B7" w:rsidRPr="00A3588A">
        <w:rPr>
          <w:b/>
        </w:rPr>
        <w:t>nejpozději v </w:t>
      </w:r>
      <w:r w:rsidR="0099143E">
        <w:rPr>
          <w:b/>
        </w:rPr>
        <w:t>sobotu</w:t>
      </w:r>
      <w:r w:rsidR="00DC22B7" w:rsidRPr="00A3588A">
        <w:rPr>
          <w:b/>
        </w:rPr>
        <w:t xml:space="preserve"> před</w:t>
      </w:r>
      <w:r w:rsidR="00DC22B7">
        <w:rPr>
          <w:b/>
        </w:rPr>
        <w:t xml:space="preserve"> následující lekc</w:t>
      </w:r>
      <w:r w:rsidR="00167FEC">
        <w:rPr>
          <w:b/>
        </w:rPr>
        <w:t>í</w:t>
      </w:r>
      <w:r w:rsidR="00DC22B7">
        <w:rPr>
          <w:b/>
        </w:rPr>
        <w:t>.</w:t>
      </w:r>
      <w:r w:rsidR="00452AA5">
        <w:rPr>
          <w:b/>
        </w:rPr>
        <w:t xml:space="preserve"> </w:t>
      </w:r>
    </w:p>
    <w:p w:rsidR="00F65F1B" w:rsidRPr="00F65F1B" w:rsidRDefault="00452AA5" w:rsidP="0052797C">
      <w:r w:rsidRPr="00A3588A">
        <w:lastRenderedPageBreak/>
        <w:t>Práce lze odevzdávat pouze elektronicky v </w:t>
      </w:r>
      <w:proofErr w:type="spellStart"/>
      <w:r w:rsidRPr="00A3588A">
        <w:t>odevzdávárně</w:t>
      </w:r>
      <w:proofErr w:type="spellEnd"/>
      <w:r w:rsidRPr="00A3588A">
        <w:t xml:space="preserve"> ve studijních materiálech předmětu. Jméno vkládaného souboru s prvním seminárním úkolem musí být </w:t>
      </w:r>
      <w:r w:rsidR="0052797C">
        <w:rPr>
          <w:b/>
        </w:rPr>
        <w:t>S</w:t>
      </w:r>
      <w:r>
        <w:rPr>
          <w:b/>
        </w:rPr>
        <w:t xml:space="preserve">1.doc </w:t>
      </w:r>
      <w:r w:rsidRPr="000C7447">
        <w:t>a</w:t>
      </w:r>
      <w:r w:rsidRPr="00A3588A">
        <w:rPr>
          <w:b/>
        </w:rPr>
        <w:t xml:space="preserve"> </w:t>
      </w:r>
      <w:r w:rsidR="0052797C">
        <w:rPr>
          <w:b/>
        </w:rPr>
        <w:t>S</w:t>
      </w:r>
      <w:r w:rsidRPr="00A3588A">
        <w:rPr>
          <w:b/>
        </w:rPr>
        <w:t xml:space="preserve">2.doc </w:t>
      </w:r>
      <w:r w:rsidRPr="00A3588A">
        <w:t>pro druhý</w:t>
      </w:r>
      <w:r w:rsidRPr="00A3588A">
        <w:rPr>
          <w:rStyle w:val="Znakapoznpodarou1"/>
          <w:rFonts w:cs="Vrinda"/>
          <w:b/>
        </w:rPr>
        <w:footnoteReference w:id="1"/>
      </w:r>
      <w:r w:rsidR="0052797C">
        <w:t>, atd.,</w:t>
      </w:r>
      <w:r w:rsidRPr="00A3588A">
        <w:t xml:space="preserve"> a nic víc; IS k němu automaticky přidá jméno vkládajícího studenta. Komentář/popisek nechejte nevyplněný. </w:t>
      </w:r>
    </w:p>
    <w:p w:rsidR="001C1B3A" w:rsidRPr="006A0FC2" w:rsidRDefault="001C1B3A" w:rsidP="001C1B3A">
      <w:pPr>
        <w:pStyle w:val="Nadpis2"/>
        <w:rPr>
          <w:rFonts w:eastAsia="Batang" w:cs="Vrinda"/>
        </w:rPr>
      </w:pPr>
      <w:r>
        <w:rPr>
          <w:rFonts w:eastAsia="Batang" w:cs="Vrinda"/>
        </w:rPr>
        <w:t>Prezentace vybraného balíčku</w:t>
      </w:r>
    </w:p>
    <w:p w:rsidR="001C1B3A" w:rsidRDefault="001C1B3A" w:rsidP="001C1B3A">
      <w:pPr>
        <w:rPr>
          <w:rFonts w:eastAsia="Batang" w:cs="Vrinda"/>
          <w:color w:val="000000"/>
        </w:rPr>
      </w:pPr>
      <w:r>
        <w:rPr>
          <w:rFonts w:eastAsia="Batang"/>
        </w:rPr>
        <w:t xml:space="preserve">Součástí závěrečné hodiny kurzu bude prezentace vybraného balíčku </w:t>
      </w:r>
      <w:r w:rsidRPr="000D15A4">
        <w:rPr>
          <w:rFonts w:eastAsia="Batang" w:cs="Vrinda"/>
          <w:color w:val="000000"/>
        </w:rPr>
        <w:t>(kupř. pro analýzu v</w:t>
      </w:r>
      <w:r>
        <w:rPr>
          <w:rFonts w:eastAsia="Batang" w:cs="Vrinda"/>
          <w:color w:val="000000"/>
        </w:rPr>
        <w:t> </w:t>
      </w:r>
      <w:r w:rsidRPr="000D15A4">
        <w:rPr>
          <w:rFonts w:eastAsia="Batang" w:cs="Vrinda"/>
          <w:color w:val="000000"/>
        </w:rPr>
        <w:t>bakalářské</w:t>
      </w:r>
      <w:r>
        <w:rPr>
          <w:rFonts w:eastAsia="Batang" w:cs="Vrinda"/>
          <w:color w:val="000000"/>
        </w:rPr>
        <w:t xml:space="preserve"> či diplomové</w:t>
      </w:r>
      <w:r w:rsidRPr="000D15A4">
        <w:rPr>
          <w:rFonts w:eastAsia="Batang" w:cs="Vrinda"/>
          <w:color w:val="000000"/>
        </w:rPr>
        <w:t xml:space="preserve"> práci)</w:t>
      </w:r>
      <w:r>
        <w:rPr>
          <w:rFonts w:eastAsia="Batang" w:cs="Vrinda"/>
          <w:color w:val="000000"/>
        </w:rPr>
        <w:t xml:space="preserve"> frekventanty kurzu či týmy frekventantů (bude stanoveno na</w:t>
      </w:r>
      <w:r w:rsidR="005F7D3C">
        <w:rPr>
          <w:rFonts w:eastAsia="Batang" w:cs="Vrinda"/>
          <w:color w:val="000000"/>
        </w:rPr>
        <w:t xml:space="preserve"> základě počtu účastníků kurzu)</w:t>
      </w:r>
      <w:r>
        <w:rPr>
          <w:rFonts w:eastAsia="Batang" w:cs="Vrinda"/>
          <w:color w:val="000000"/>
        </w:rPr>
        <w:t xml:space="preserve">. Splnění úkolu je honorováno </w:t>
      </w:r>
      <w:r w:rsidRPr="001C1B3A">
        <w:rPr>
          <w:rFonts w:eastAsia="Batang" w:cs="Vrinda"/>
          <w:b/>
          <w:color w:val="000000"/>
        </w:rPr>
        <w:t>10 body</w:t>
      </w:r>
      <w:r>
        <w:rPr>
          <w:rFonts w:eastAsia="Batang" w:cs="Vrinda"/>
          <w:color w:val="000000"/>
        </w:rPr>
        <w:t>.</w:t>
      </w:r>
    </w:p>
    <w:p w:rsidR="006C38AA" w:rsidRDefault="006C38AA" w:rsidP="001C1B3A">
      <w:r>
        <w:rPr>
          <w:rFonts w:eastAsia="Batang" w:cs="Vrinda"/>
          <w:color w:val="000000"/>
        </w:rPr>
        <w:t>Studenti utvoří dvoučlenné týmy a do 1. 11. 2017 si v rámci těchto týmů zvolí jeden balíček (</w:t>
      </w:r>
      <w:proofErr w:type="spellStart"/>
      <w:r>
        <w:rPr>
          <w:rFonts w:eastAsia="Batang" w:cs="Vrinda"/>
          <w:color w:val="000000"/>
        </w:rPr>
        <w:t>package</w:t>
      </w:r>
      <w:proofErr w:type="spellEnd"/>
      <w:r>
        <w:rPr>
          <w:rFonts w:eastAsia="Batang" w:cs="Vrinda"/>
          <w:color w:val="000000"/>
        </w:rPr>
        <w:t xml:space="preserve">), který v rámci tématu </w:t>
      </w:r>
      <w:r>
        <w:t xml:space="preserve">PREZENTACE VYBRANÉHO BALÍČKU představí ostatním. </w:t>
      </w:r>
      <w:r w:rsidR="002A226B">
        <w:t xml:space="preserve">Balíček by se měl v ideálním případě týkat analýzy, kterou studenti zamýšlejí (např. v bakalářské či diplomové práci) využít. Každý balíček může být prezentován pouze jednou. Horní časový limit pro prezentaci jednoho příspěvku je </w:t>
      </w:r>
      <w:r w:rsidR="002A226B" w:rsidRPr="005F7D3C">
        <w:rPr>
          <w:b/>
        </w:rPr>
        <w:t>7 minut</w:t>
      </w:r>
      <w:r w:rsidR="002A226B">
        <w:t>. Doporučená str</w:t>
      </w:r>
      <w:r w:rsidR="005F7D3C">
        <w:t>uk</w:t>
      </w:r>
      <w:r w:rsidR="002A226B">
        <w:t>tura je 5 minut na prezentaci balíčku a 2 minuty na diskuzi k příspěvku.</w:t>
      </w:r>
    </w:p>
    <w:p w:rsidR="006C38AA" w:rsidRPr="00FB2717" w:rsidRDefault="006C38AA" w:rsidP="00FB2717">
      <w:pPr>
        <w:jc w:val="left"/>
      </w:pPr>
      <w:r>
        <w:t>Informace o členech týmu a balíčku zamýšlenému k prezentaci vyplňte do 1</w:t>
      </w:r>
      <w:r w:rsidR="00575E3B">
        <w:t>5</w:t>
      </w:r>
      <w:r>
        <w:t>. 10. 2017 na následujícím odkazu:</w:t>
      </w:r>
      <w:r w:rsidR="00FB2717" w:rsidRPr="00FB2717">
        <w:t xml:space="preserve"> </w:t>
      </w:r>
      <w:r w:rsidR="00CB4D84" w:rsidRPr="00CB4D84">
        <w:t>https://docs.google.com/spreadsheets/d/1OHqMIXtxTAxPWMVockNFte3d5M45rzZS-h98pm_Qy7s/edit#gid=0</w:t>
      </w:r>
      <w:r w:rsidR="00CB4D84">
        <w:t xml:space="preserve"> </w:t>
      </w:r>
    </w:p>
    <w:p w:rsidR="006F4DA1" w:rsidRPr="006A0FC2" w:rsidRDefault="006F4DA1" w:rsidP="006F4DA1">
      <w:pPr>
        <w:pStyle w:val="Nadpis2"/>
        <w:rPr>
          <w:rFonts w:eastAsia="Batang" w:cs="Vrinda"/>
        </w:rPr>
      </w:pPr>
      <w:r>
        <w:rPr>
          <w:rFonts w:eastAsia="Batang" w:cs="Vrinda"/>
        </w:rPr>
        <w:t>Účast na hodinách</w:t>
      </w:r>
    </w:p>
    <w:p w:rsidR="001C1B3A" w:rsidRPr="001C1B3A" w:rsidRDefault="006F4DA1" w:rsidP="001C1B3A">
      <w:pPr>
        <w:rPr>
          <w:rFonts w:eastAsia="Batang"/>
        </w:rPr>
      </w:pPr>
      <w:r>
        <w:rPr>
          <w:rFonts w:eastAsia="Batang"/>
        </w:rPr>
        <w:t>Účast na hodinách je dobrovolná, docházka</w:t>
      </w:r>
      <w:r w:rsidR="003305C2">
        <w:rPr>
          <w:rFonts w:eastAsia="Batang"/>
        </w:rPr>
        <w:t xml:space="preserve"> proto</w:t>
      </w:r>
      <w:r>
        <w:rPr>
          <w:rFonts w:eastAsia="Batang"/>
        </w:rPr>
        <w:t xml:space="preserve"> nebude vyž</w:t>
      </w:r>
      <w:r w:rsidR="003305C2">
        <w:rPr>
          <w:rFonts w:eastAsia="Batang"/>
        </w:rPr>
        <w:t>adovaná, bude ale bodově honorovaná.</w:t>
      </w:r>
      <w:r>
        <w:rPr>
          <w:rFonts w:eastAsia="Batang"/>
        </w:rPr>
        <w:t xml:space="preserve"> </w:t>
      </w:r>
      <w:r w:rsidR="00F65F1B">
        <w:rPr>
          <w:rFonts w:eastAsia="Batang"/>
        </w:rPr>
        <w:t xml:space="preserve">Za účast na hodině studující získají </w:t>
      </w:r>
      <w:r w:rsidR="00F65F1B" w:rsidRPr="00F65F1B">
        <w:rPr>
          <w:rFonts w:eastAsia="Batang"/>
          <w:b/>
        </w:rPr>
        <w:t>1 bod</w:t>
      </w:r>
      <w:r w:rsidR="00F65F1B">
        <w:rPr>
          <w:rFonts w:eastAsia="Batang"/>
        </w:rPr>
        <w:t xml:space="preserve"> až do celkové výše </w:t>
      </w:r>
      <w:r w:rsidR="00F65F1B" w:rsidRPr="00F65F1B">
        <w:rPr>
          <w:rFonts w:eastAsia="Batang"/>
          <w:b/>
        </w:rPr>
        <w:t>10 bodů</w:t>
      </w:r>
      <w:r w:rsidR="00F65F1B">
        <w:rPr>
          <w:rFonts w:eastAsia="Batang"/>
        </w:rPr>
        <w:t xml:space="preserve">. </w:t>
      </w:r>
    </w:p>
    <w:p w:rsidR="00D70479" w:rsidRPr="006A0FC2" w:rsidRDefault="00D70479" w:rsidP="006E4A05">
      <w:pPr>
        <w:pStyle w:val="Nadpis2"/>
        <w:rPr>
          <w:rFonts w:eastAsia="Batang" w:cs="Vrinda"/>
        </w:rPr>
      </w:pPr>
      <w:r w:rsidRPr="006A0FC2">
        <w:rPr>
          <w:rFonts w:eastAsia="Batang" w:cs="Vrinda"/>
        </w:rPr>
        <w:t>Z</w:t>
      </w:r>
      <w:r w:rsidR="009032E5">
        <w:rPr>
          <w:rFonts w:eastAsia="Batang" w:cs="Vrinda"/>
        </w:rPr>
        <w:t>ápočet</w:t>
      </w:r>
    </w:p>
    <w:p w:rsidR="009032E5" w:rsidRPr="006A0FC2" w:rsidRDefault="00D70479" w:rsidP="009032E5">
      <w:pPr>
        <w:pStyle w:val="Zkladntext"/>
        <w:rPr>
          <w:rFonts w:eastAsia="Batang" w:cs="Vrinda"/>
        </w:rPr>
      </w:pPr>
      <w:r w:rsidRPr="006A0FC2">
        <w:rPr>
          <w:rFonts w:eastAsia="Batang" w:cs="Vrinda"/>
        </w:rPr>
        <w:t xml:space="preserve">Kurz je zakončen </w:t>
      </w:r>
      <w:r w:rsidR="009032E5">
        <w:rPr>
          <w:rFonts w:eastAsia="Batang" w:cs="Vrinda"/>
        </w:rPr>
        <w:t xml:space="preserve">zápočtem uděleným za </w:t>
      </w:r>
      <w:r w:rsidR="006021D0">
        <w:rPr>
          <w:rFonts w:eastAsia="Batang" w:cs="Vrinda"/>
        </w:rPr>
        <w:t>účast</w:t>
      </w:r>
      <w:r w:rsidR="001E798C">
        <w:rPr>
          <w:rFonts w:eastAsia="Batang" w:cs="Vrinda"/>
        </w:rPr>
        <w:t xml:space="preserve"> na hodinách</w:t>
      </w:r>
      <w:r w:rsidR="003F5D84">
        <w:rPr>
          <w:rFonts w:eastAsia="Batang" w:cs="Vrinda"/>
        </w:rPr>
        <w:t xml:space="preserve">, </w:t>
      </w:r>
      <w:r w:rsidR="001E798C">
        <w:rPr>
          <w:rFonts w:eastAsia="Batang" w:cs="Vrinda"/>
        </w:rPr>
        <w:t>vypracované analýzy</w:t>
      </w:r>
      <w:r w:rsidR="003F5D84">
        <w:rPr>
          <w:rFonts w:eastAsia="Batang" w:cs="Vrinda"/>
        </w:rPr>
        <w:t xml:space="preserve"> a prezentace vybraného balíčku</w:t>
      </w:r>
      <w:r w:rsidRPr="006A0FC2">
        <w:rPr>
          <w:rFonts w:eastAsia="Batang" w:cs="Vrinda"/>
        </w:rPr>
        <w:t>.</w:t>
      </w:r>
      <w:r w:rsidR="00765E4F">
        <w:rPr>
          <w:rFonts w:eastAsia="Batang" w:cs="Vrinda"/>
        </w:rPr>
        <w:t xml:space="preserve"> </w:t>
      </w:r>
    </w:p>
    <w:p w:rsidR="00894B6B" w:rsidRPr="006A0FC2" w:rsidRDefault="00894B6B" w:rsidP="00126CB3">
      <w:pPr>
        <w:pStyle w:val="Nadpis2"/>
        <w:rPr>
          <w:rFonts w:eastAsia="Batang"/>
        </w:rPr>
      </w:pPr>
      <w:r w:rsidRPr="006A0FC2">
        <w:rPr>
          <w:rFonts w:eastAsia="Batang"/>
        </w:rPr>
        <w:t>Omluvy</w:t>
      </w:r>
    </w:p>
    <w:p w:rsidR="00A40A3B" w:rsidRDefault="00894B6B" w:rsidP="008F2D25">
      <w:pPr>
        <w:rPr>
          <w:rFonts w:eastAsia="Batang" w:cs="Vrinda"/>
        </w:rPr>
      </w:pPr>
      <w:r w:rsidRPr="006A0FC2">
        <w:rPr>
          <w:rFonts w:eastAsia="Batang" w:cs="Vrinda"/>
        </w:rPr>
        <w:t xml:space="preserve">Omluvy jsou přijímány pouze předem. </w:t>
      </w:r>
      <w:r w:rsidR="0050511B" w:rsidRPr="006A0FC2">
        <w:rPr>
          <w:rFonts w:eastAsia="Batang" w:cs="Vrinda"/>
        </w:rPr>
        <w:t>Pozdější omluvy budou akceptovány</w:t>
      </w:r>
      <w:r w:rsidR="008C1A8C">
        <w:rPr>
          <w:rFonts w:eastAsia="Batang" w:cs="Vrinda"/>
        </w:rPr>
        <w:t>,</w:t>
      </w:r>
      <w:r w:rsidR="0050511B" w:rsidRPr="006A0FC2">
        <w:rPr>
          <w:rFonts w:eastAsia="Batang" w:cs="Vrinda"/>
        </w:rPr>
        <w:t xml:space="preserve"> pouze pokud šlo o nepředvídatelné případy. Víte-li o tom, že budete mít ze závažných důvodů problémy s dodržením některého z termínů, informujte nás o tom co nejdříve. </w:t>
      </w:r>
    </w:p>
    <w:p w:rsidR="003F5D84" w:rsidRPr="00A3588A" w:rsidRDefault="003F5D84" w:rsidP="003F5D84">
      <w:pPr>
        <w:pStyle w:val="Nadpis3"/>
        <w:ind w:firstLine="0"/>
      </w:pPr>
      <w:r w:rsidRPr="00A3588A">
        <w:t>Celkové hodnocení</w:t>
      </w:r>
    </w:p>
    <w:p w:rsidR="003F5D84" w:rsidRPr="00A3588A" w:rsidRDefault="000D4F5E" w:rsidP="003F5D84">
      <w:r>
        <w:t xml:space="preserve">K udělení zápočtu je třeba získat alespoň </w:t>
      </w:r>
      <w:r w:rsidR="00575E3B">
        <w:rPr>
          <w:b/>
        </w:rPr>
        <w:t>60</w:t>
      </w:r>
      <w:r w:rsidRPr="00D94B8B">
        <w:rPr>
          <w:b/>
        </w:rPr>
        <w:t xml:space="preserve"> %</w:t>
      </w:r>
      <w:r>
        <w:t xml:space="preserve"> </w:t>
      </w:r>
      <w:r w:rsidRPr="00D94B8B">
        <w:rPr>
          <w:b/>
        </w:rPr>
        <w:t>z maximálního počtu bodů</w:t>
      </w:r>
      <w:r w:rsidR="00F151B8">
        <w:rPr>
          <w:b/>
        </w:rPr>
        <w:t xml:space="preserve"> </w:t>
      </w:r>
      <w:r w:rsidR="00F151B8">
        <w:t>(</w:t>
      </w:r>
      <w:r w:rsidR="00815BC0">
        <w:rPr>
          <w:i/>
        </w:rPr>
        <w:t>70</w:t>
      </w:r>
      <w:r w:rsidR="00F151B8" w:rsidRPr="00F151B8">
        <w:rPr>
          <w:i/>
        </w:rPr>
        <w:t xml:space="preserve"> bodů</w:t>
      </w:r>
      <w:r w:rsidR="00F151B8">
        <w:t>)</w:t>
      </w:r>
      <w:r>
        <w:t>, kter</w:t>
      </w:r>
      <w:r w:rsidR="00D16514">
        <w:t>ý tvoří součet bodů za vypracované skripty (</w:t>
      </w:r>
      <w:r w:rsidR="00815BC0">
        <w:rPr>
          <w:i/>
        </w:rPr>
        <w:t>50</w:t>
      </w:r>
      <w:r w:rsidR="00D16514" w:rsidRPr="00D16514">
        <w:rPr>
          <w:i/>
        </w:rPr>
        <w:t xml:space="preserve"> bodů</w:t>
      </w:r>
      <w:r w:rsidR="00D16514">
        <w:t xml:space="preserve">), </w:t>
      </w:r>
      <w:r>
        <w:t>prezentaci (</w:t>
      </w:r>
      <w:r w:rsidR="00E128A3">
        <w:rPr>
          <w:i/>
        </w:rPr>
        <w:t>10</w:t>
      </w:r>
      <w:r w:rsidRPr="00D94B8B">
        <w:rPr>
          <w:i/>
        </w:rPr>
        <w:t xml:space="preserve"> bodů</w:t>
      </w:r>
      <w:r>
        <w:t>) a docházku (</w:t>
      </w:r>
      <w:r w:rsidR="00E128A3">
        <w:rPr>
          <w:i/>
        </w:rPr>
        <w:t>10</w:t>
      </w:r>
      <w:r w:rsidRPr="00D94B8B">
        <w:rPr>
          <w:i/>
        </w:rPr>
        <w:t xml:space="preserve"> bodů</w:t>
      </w:r>
      <w:r>
        <w:t xml:space="preserve">), tj. </w:t>
      </w:r>
      <w:r w:rsidR="00E128A3">
        <w:rPr>
          <w:b/>
        </w:rPr>
        <w:t>4</w:t>
      </w:r>
      <w:r w:rsidR="00575E3B">
        <w:rPr>
          <w:b/>
        </w:rPr>
        <w:t>2</w:t>
      </w:r>
      <w:r w:rsidR="00D94B8B" w:rsidRPr="00D94B8B">
        <w:rPr>
          <w:b/>
        </w:rPr>
        <w:t xml:space="preserve"> bodů</w:t>
      </w:r>
      <w:r w:rsidR="00D94B8B">
        <w:t xml:space="preserve">. </w:t>
      </w:r>
      <w:r w:rsidR="003F5D84" w:rsidRPr="00A3588A">
        <w:t>Celkové hodnocení bude používat následující stupnici</w:t>
      </w:r>
      <w:r w:rsidR="00E27568">
        <w:t>:</w:t>
      </w:r>
    </w:p>
    <w:p w:rsidR="00FD1587" w:rsidRDefault="003305C2" w:rsidP="008F2D25">
      <w:pPr>
        <w:ind w:left="510" w:firstLine="0"/>
        <w:rPr>
          <w:b/>
        </w:rPr>
      </w:pPr>
      <w:r w:rsidRPr="00D94B8B">
        <w:rPr>
          <w:b/>
        </w:rPr>
        <w:t>Z</w:t>
      </w:r>
      <w:r w:rsidR="00D94B8B" w:rsidRPr="00D94B8B">
        <w:rPr>
          <w:b/>
        </w:rPr>
        <w:t xml:space="preserve"> =</w:t>
      </w:r>
      <w:r w:rsidR="003F5D84" w:rsidRPr="00D94B8B">
        <w:rPr>
          <w:b/>
        </w:rPr>
        <w:t xml:space="preserve"> </w:t>
      </w:r>
      <w:r w:rsidR="00E128A3">
        <w:rPr>
          <w:b/>
        </w:rPr>
        <w:t>4</w:t>
      </w:r>
      <w:r w:rsidR="00575E3B">
        <w:rPr>
          <w:b/>
        </w:rPr>
        <w:t>2</w:t>
      </w:r>
      <w:r w:rsidR="00D94B8B" w:rsidRPr="00D94B8B">
        <w:rPr>
          <w:b/>
        </w:rPr>
        <w:t xml:space="preserve"> více bodů.</w:t>
      </w:r>
      <w:r w:rsidR="00D94B8B" w:rsidRPr="00D94B8B">
        <w:rPr>
          <w:b/>
        </w:rPr>
        <w:br/>
      </w:r>
      <w:r w:rsidRPr="00D94B8B">
        <w:rPr>
          <w:b/>
        </w:rPr>
        <w:t>N</w:t>
      </w:r>
      <w:r w:rsidR="00D94B8B" w:rsidRPr="00D94B8B">
        <w:rPr>
          <w:b/>
        </w:rPr>
        <w:t xml:space="preserve"> =</w:t>
      </w:r>
      <w:r w:rsidR="003F5D84" w:rsidRPr="00D94B8B">
        <w:rPr>
          <w:b/>
        </w:rPr>
        <w:t xml:space="preserve"> </w:t>
      </w:r>
      <w:r w:rsidR="00E128A3">
        <w:rPr>
          <w:b/>
        </w:rPr>
        <w:t>4</w:t>
      </w:r>
      <w:r w:rsidR="00575E3B">
        <w:rPr>
          <w:b/>
        </w:rPr>
        <w:t>1</w:t>
      </w:r>
      <w:r w:rsidR="003F5D84" w:rsidRPr="00D94B8B">
        <w:rPr>
          <w:b/>
        </w:rPr>
        <w:t xml:space="preserve"> méně bodů.</w:t>
      </w:r>
    </w:p>
    <w:p w:rsidR="00B72906" w:rsidRPr="008F2D25" w:rsidRDefault="00B72906" w:rsidP="008F2D25">
      <w:pPr>
        <w:ind w:left="510" w:firstLine="0"/>
        <w:rPr>
          <w:b/>
        </w:rPr>
      </w:pPr>
    </w:p>
    <w:p w:rsidR="00C90009" w:rsidRPr="006A0FC2" w:rsidRDefault="006A0FC2" w:rsidP="00C90009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Ú</w:t>
      </w:r>
      <w:r w:rsidRPr="00126CB3">
        <w:rPr>
          <w:rFonts w:eastAsia="Batang" w:cs="Arial"/>
        </w:rPr>
        <w:t>Č</w:t>
      </w:r>
      <w:r w:rsidRPr="00126CB3">
        <w:rPr>
          <w:rFonts w:eastAsia="Batang" w:cs="GillSans"/>
        </w:rPr>
        <w:t>AS</w:t>
      </w:r>
      <w:r w:rsidRPr="006A0FC2">
        <w:rPr>
          <w:rFonts w:eastAsia="Batang" w:cs="GillSans"/>
        </w:rPr>
        <w:t>T NA VÝZKUMU V</w:t>
      </w:r>
      <w:r w:rsidRPr="006A0FC2">
        <w:rPr>
          <w:rFonts w:eastAsia="Batang" w:cs="Vrinda"/>
        </w:rPr>
        <w:t xml:space="preserve"> RÁMCI KURZU</w:t>
      </w:r>
    </w:p>
    <w:p w:rsidR="00C90009" w:rsidRDefault="00C90009" w:rsidP="00C90009">
      <w:pPr>
        <w:rPr>
          <w:rFonts w:eastAsia="Batang" w:cs="Vrinda"/>
        </w:rPr>
      </w:pPr>
      <w:r w:rsidRPr="006A0FC2">
        <w:rPr>
          <w:rFonts w:eastAsia="Batang" w:cs="Vrinda"/>
        </w:rPr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</w:t>
      </w:r>
      <w:r w:rsidR="00A90E74">
        <w:rPr>
          <w:rFonts w:eastAsia="Batang" w:cs="Vrinda"/>
        </w:rPr>
        <w:t>uk</w:t>
      </w:r>
      <w:r w:rsidRPr="006A0FC2">
        <w:rPr>
          <w:rFonts w:eastAsia="Batang" w:cs="Vrinda"/>
        </w:rPr>
        <w:t xml:space="preserve">ončení kurzu či získané hodnocení.  </w:t>
      </w:r>
    </w:p>
    <w:p w:rsidR="00B72906" w:rsidRDefault="00B72906" w:rsidP="009F0CAF">
      <w:pPr>
        <w:ind w:firstLine="0"/>
        <w:rPr>
          <w:rFonts w:eastAsia="Batang" w:cs="Vrinda"/>
        </w:rPr>
      </w:pPr>
    </w:p>
    <w:p w:rsidR="009F0CAF" w:rsidRDefault="009F0CAF" w:rsidP="009F0CAF">
      <w:pPr>
        <w:ind w:firstLine="0"/>
      </w:pPr>
      <w:r>
        <w:t xml:space="preserve">PROBLÉMOVÉ OKRUHY  </w:t>
      </w:r>
    </w:p>
    <w:p w:rsidR="0055060B" w:rsidRDefault="0055060B" w:rsidP="009F0CAF">
      <w:pPr>
        <w:ind w:firstLine="0"/>
      </w:pPr>
    </w:p>
    <w:p w:rsidR="009F0CAF" w:rsidRDefault="009F0CAF" w:rsidP="009F0CAF">
      <w:pPr>
        <w:ind w:firstLine="0"/>
      </w:pPr>
      <w:r>
        <w:t xml:space="preserve">1. </w:t>
      </w:r>
      <w:r w:rsidR="0055060B">
        <w:t>PROGRAMOVACÍ JAZYK R</w:t>
      </w:r>
      <w:r>
        <w:t xml:space="preserve"> A PRÁCE S NÍM </w:t>
      </w:r>
    </w:p>
    <w:p w:rsidR="00541D47" w:rsidRDefault="0055060B" w:rsidP="00A67F0E">
      <w:pPr>
        <w:ind w:firstLine="0"/>
        <w:rPr>
          <w:rFonts w:eastAsia="Batang" w:cs="Vrinda"/>
        </w:rPr>
      </w:pPr>
      <w:r w:rsidRPr="000D15A4">
        <w:rPr>
          <w:rFonts w:eastAsia="Batang" w:cs="Vrinda"/>
        </w:rPr>
        <w:t xml:space="preserve">a) Konceptuální představení jazyka R  </w:t>
      </w:r>
      <w:r w:rsidR="00A67F0E">
        <w:rPr>
          <w:rFonts w:eastAsia="Batang" w:cs="Vrinda"/>
        </w:rPr>
        <w:br/>
      </w:r>
      <w:r w:rsidRPr="000D15A4">
        <w:rPr>
          <w:rFonts w:eastAsia="Batang" w:cs="Vrinda"/>
        </w:rPr>
        <w:t xml:space="preserve">b) Instalace R a </w:t>
      </w:r>
      <w:proofErr w:type="spellStart"/>
      <w:r w:rsidRPr="000D15A4">
        <w:rPr>
          <w:rFonts w:eastAsia="Batang" w:cs="Vrinda"/>
        </w:rPr>
        <w:t>Rstudio</w:t>
      </w:r>
      <w:proofErr w:type="spellEnd"/>
      <w:r w:rsidRPr="000D15A4">
        <w:rPr>
          <w:rFonts w:eastAsia="Batang" w:cs="Vrinda"/>
        </w:rPr>
        <w:t xml:space="preserve">, orientace v prostředí </w:t>
      </w:r>
      <w:proofErr w:type="spellStart"/>
      <w:r w:rsidRPr="000D15A4">
        <w:rPr>
          <w:rFonts w:eastAsia="Batang" w:cs="Vrinda"/>
        </w:rPr>
        <w:t>Rstudio</w:t>
      </w:r>
      <w:proofErr w:type="spellEnd"/>
      <w:r>
        <w:rPr>
          <w:rFonts w:eastAsia="Batang" w:cs="Vrinda"/>
        </w:rPr>
        <w:t xml:space="preserve">, </w:t>
      </w:r>
      <w:proofErr w:type="spellStart"/>
      <w:r>
        <w:rPr>
          <w:rFonts w:eastAsia="Batang" w:cs="Vrinda"/>
        </w:rPr>
        <w:t>library</w:t>
      </w:r>
      <w:proofErr w:type="spellEnd"/>
      <w:r>
        <w:rPr>
          <w:rFonts w:eastAsia="Batang" w:cs="Vrinda"/>
        </w:rPr>
        <w:t xml:space="preserve"> and </w:t>
      </w:r>
      <w:proofErr w:type="spellStart"/>
      <w:r>
        <w:rPr>
          <w:rFonts w:eastAsia="Batang" w:cs="Vrinda"/>
        </w:rPr>
        <w:t>packages</w:t>
      </w:r>
      <w:proofErr w:type="spellEnd"/>
      <w:r w:rsidRPr="000D15A4">
        <w:rPr>
          <w:rFonts w:eastAsia="Batang" w:cs="Vrinda"/>
        </w:rPr>
        <w:t xml:space="preserve"> </w:t>
      </w:r>
      <w:r>
        <w:rPr>
          <w:rFonts w:eastAsia="Batang" w:cs="Vrinda"/>
        </w:rPr>
        <w:br/>
      </w:r>
      <w:r w:rsidRPr="000D15A4">
        <w:rPr>
          <w:rFonts w:eastAsia="Batang" w:cs="Vrinda"/>
        </w:rPr>
        <w:t xml:space="preserve">c) Základní operace – aritmetika, přiřazování </w:t>
      </w:r>
      <w:r w:rsidR="00EB4407">
        <w:rPr>
          <w:rFonts w:eastAsia="Batang" w:cs="Vrinda"/>
        </w:rPr>
        <w:t>hodnot objektům</w:t>
      </w:r>
      <w:r w:rsidRPr="000D15A4">
        <w:rPr>
          <w:rFonts w:eastAsia="Batang" w:cs="Vrinda"/>
        </w:rPr>
        <w:t xml:space="preserve">, zjišťování třídy </w:t>
      </w:r>
      <w:r w:rsidR="00EB4407">
        <w:rPr>
          <w:rFonts w:eastAsia="Batang" w:cs="Vrinda"/>
        </w:rPr>
        <w:t>objektů</w:t>
      </w:r>
    </w:p>
    <w:p w:rsidR="005F7D3C" w:rsidRDefault="005F7D3C" w:rsidP="00A67F0E">
      <w:pPr>
        <w:ind w:firstLine="0"/>
        <w:rPr>
          <w:rFonts w:eastAsia="Batang" w:cs="Vrinda"/>
        </w:rPr>
      </w:pPr>
    </w:p>
    <w:p w:rsidR="00815BC0" w:rsidRDefault="00815BC0" w:rsidP="00A67F0E">
      <w:pPr>
        <w:ind w:firstLine="0"/>
        <w:rPr>
          <w:u w:val="single"/>
        </w:rPr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815BC0" w:rsidRDefault="00815BC0" w:rsidP="00815BC0">
      <w:pPr>
        <w:ind w:firstLine="0"/>
      </w:pPr>
      <w:proofErr w:type="spellStart"/>
      <w:r>
        <w:t>Muenchen</w:t>
      </w:r>
      <w:proofErr w:type="spellEnd"/>
      <w:r>
        <w:t xml:space="preserve">, R. A. (2011). </w:t>
      </w:r>
      <w:r>
        <w:rPr>
          <w:i/>
          <w:iCs/>
        </w:rPr>
        <w:t xml:space="preserve">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SAS and SPSS </w:t>
      </w:r>
      <w:proofErr w:type="spellStart"/>
      <w:r>
        <w:rPr>
          <w:i/>
          <w:iCs/>
        </w:rPr>
        <w:t>Users</w:t>
      </w:r>
      <w:proofErr w:type="spellEnd"/>
      <w:r>
        <w:t xml:space="preserve">. </w:t>
      </w:r>
      <w:proofErr w:type="spellStart"/>
      <w:r>
        <w:t>Springer</w:t>
      </w:r>
      <w:proofErr w:type="spellEnd"/>
      <w:r>
        <w:t>: New York.</w:t>
      </w:r>
    </w:p>
    <w:p w:rsidR="008F2D25" w:rsidRDefault="00240649" w:rsidP="0055060B">
      <w:pPr>
        <w:ind w:firstLine="0"/>
      </w:pPr>
      <w:r>
        <w:t xml:space="preserve">Norman, M. (2011).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Art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R </w:t>
      </w:r>
      <w:proofErr w:type="spellStart"/>
      <w:r>
        <w:rPr>
          <w:i/>
          <w:iCs/>
        </w:rPr>
        <w:t>Programming</w:t>
      </w:r>
      <w:proofErr w:type="spellEnd"/>
      <w:r>
        <w:t xml:space="preserve">. No </w:t>
      </w:r>
      <w:proofErr w:type="spellStart"/>
      <w:r>
        <w:t>Starch</w:t>
      </w:r>
      <w:proofErr w:type="spellEnd"/>
      <w:r>
        <w:t xml:space="preserve"> </w:t>
      </w:r>
      <w:proofErr w:type="spellStart"/>
      <w:r>
        <w:t>Press</w:t>
      </w:r>
      <w:proofErr w:type="spellEnd"/>
      <w:r>
        <w:t>: San Francisco.</w:t>
      </w:r>
    </w:p>
    <w:p w:rsidR="0055060B" w:rsidRDefault="0055060B" w:rsidP="0055060B">
      <w:pPr>
        <w:ind w:firstLine="0"/>
      </w:pPr>
      <w:r>
        <w:lastRenderedPageBreak/>
        <w:t>2. TVORBA DATOVÝCH OBJEKTŮ A MANIPULACE S NIMI</w:t>
      </w:r>
    </w:p>
    <w:p w:rsidR="001B674B" w:rsidRDefault="00A67F0E" w:rsidP="007B1830">
      <w:pPr>
        <w:ind w:firstLine="0"/>
      </w:pPr>
      <w:r>
        <w:t xml:space="preserve">a) </w:t>
      </w:r>
      <w:proofErr w:type="spellStart"/>
      <w:r w:rsidR="00EB4407">
        <w:t>Vector</w:t>
      </w:r>
      <w:proofErr w:type="spellEnd"/>
      <w:r w:rsidR="00EB4407">
        <w:br/>
        <w:t xml:space="preserve">b) </w:t>
      </w:r>
      <w:r>
        <w:t>Matrix</w:t>
      </w:r>
      <w:r>
        <w:br/>
      </w:r>
      <w:r w:rsidR="00EB4407">
        <w:t>c</w:t>
      </w:r>
      <w:r>
        <w:t xml:space="preserve">) </w:t>
      </w:r>
      <w:proofErr w:type="spellStart"/>
      <w:r>
        <w:t>Factors</w:t>
      </w:r>
      <w:proofErr w:type="spellEnd"/>
      <w:r>
        <w:br/>
      </w:r>
      <w:r w:rsidR="00EB4407">
        <w:t xml:space="preserve">d) Data </w:t>
      </w:r>
      <w:proofErr w:type="spellStart"/>
      <w:r w:rsidR="00EB4407">
        <w:t>Frames</w:t>
      </w:r>
      <w:proofErr w:type="spellEnd"/>
    </w:p>
    <w:p w:rsidR="001B674B" w:rsidRDefault="001B674B" w:rsidP="007B1830">
      <w:pPr>
        <w:ind w:firstLine="0"/>
      </w:pPr>
    </w:p>
    <w:p w:rsidR="00815BC0" w:rsidRDefault="00815BC0" w:rsidP="007B1830">
      <w:pPr>
        <w:ind w:firstLine="0"/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240649" w:rsidRDefault="00240649" w:rsidP="00240649">
      <w:pPr>
        <w:ind w:firstLine="0"/>
      </w:pPr>
      <w:proofErr w:type="spellStart"/>
      <w:r>
        <w:t>Muenchen</w:t>
      </w:r>
      <w:proofErr w:type="spellEnd"/>
      <w:r>
        <w:t xml:space="preserve">, R. A. (2011). </w:t>
      </w:r>
      <w:r>
        <w:rPr>
          <w:i/>
          <w:iCs/>
        </w:rPr>
        <w:t xml:space="preserve">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SAS and SPSS </w:t>
      </w:r>
      <w:proofErr w:type="spellStart"/>
      <w:r>
        <w:rPr>
          <w:i/>
          <w:iCs/>
        </w:rPr>
        <w:t>Users</w:t>
      </w:r>
      <w:proofErr w:type="spellEnd"/>
      <w:r>
        <w:t xml:space="preserve">. </w:t>
      </w:r>
      <w:proofErr w:type="spellStart"/>
      <w:r>
        <w:t>Springer</w:t>
      </w:r>
      <w:proofErr w:type="spellEnd"/>
      <w:r>
        <w:t>: New York.</w:t>
      </w:r>
    </w:p>
    <w:p w:rsidR="00240649" w:rsidRDefault="00240649" w:rsidP="00240649">
      <w:pPr>
        <w:ind w:firstLine="0"/>
      </w:pPr>
      <w:r>
        <w:t xml:space="preserve">Norman, M. (2011).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Art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R </w:t>
      </w:r>
      <w:proofErr w:type="spellStart"/>
      <w:r>
        <w:rPr>
          <w:i/>
          <w:iCs/>
        </w:rPr>
        <w:t>Programming</w:t>
      </w:r>
      <w:proofErr w:type="spellEnd"/>
      <w:r>
        <w:t xml:space="preserve">. No </w:t>
      </w:r>
      <w:proofErr w:type="spellStart"/>
      <w:r>
        <w:t>Starch</w:t>
      </w:r>
      <w:proofErr w:type="spellEnd"/>
      <w:r>
        <w:t xml:space="preserve"> </w:t>
      </w:r>
      <w:proofErr w:type="spellStart"/>
      <w:r>
        <w:t>Press</w:t>
      </w:r>
      <w:proofErr w:type="spellEnd"/>
      <w:r>
        <w:t>: San Francisco.</w:t>
      </w:r>
    </w:p>
    <w:p w:rsidR="00815BC0" w:rsidRDefault="00815BC0" w:rsidP="007B1830">
      <w:pPr>
        <w:ind w:firstLine="0"/>
      </w:pPr>
    </w:p>
    <w:p w:rsidR="001B674B" w:rsidRDefault="0055060B" w:rsidP="0055060B">
      <w:pPr>
        <w:ind w:firstLine="0"/>
      </w:pPr>
      <w:r>
        <w:t>3. VKLÁDÁNÍ A ČIŠTĚNÍ DAT, ZJIŠŤOVÁNÍ ZÁKLADNÍCH INFORMACÍ O DATOVÉM SOUBORU</w:t>
      </w:r>
    </w:p>
    <w:p w:rsidR="0055060B" w:rsidRDefault="00A67F0E" w:rsidP="0055060B">
      <w:pPr>
        <w:ind w:firstLine="0"/>
      </w:pPr>
      <w:r>
        <w:t>a) Importování dat do R</w:t>
      </w:r>
      <w:r>
        <w:br/>
        <w:t>b) Čištění dat</w:t>
      </w:r>
      <w:r>
        <w:br/>
      </w:r>
      <w:r w:rsidR="0055060B">
        <w:t xml:space="preserve">c) Popisné statistiky, kontingenční tabulky </w:t>
      </w:r>
    </w:p>
    <w:p w:rsidR="00815BC0" w:rsidRDefault="00815BC0" w:rsidP="0055060B">
      <w:pPr>
        <w:ind w:firstLine="0"/>
      </w:pPr>
    </w:p>
    <w:p w:rsidR="00815BC0" w:rsidRDefault="00815BC0" w:rsidP="0055060B">
      <w:pPr>
        <w:ind w:firstLine="0"/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240649" w:rsidRDefault="00240649" w:rsidP="00240649">
      <w:pPr>
        <w:ind w:firstLine="0"/>
      </w:pPr>
      <w:proofErr w:type="spellStart"/>
      <w:r>
        <w:t>Muenchen</w:t>
      </w:r>
      <w:proofErr w:type="spellEnd"/>
      <w:r>
        <w:t xml:space="preserve">, R. A. (2011). </w:t>
      </w:r>
      <w:r>
        <w:rPr>
          <w:i/>
          <w:iCs/>
        </w:rPr>
        <w:t xml:space="preserve">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SAS and SPSS </w:t>
      </w:r>
      <w:proofErr w:type="spellStart"/>
      <w:r>
        <w:rPr>
          <w:i/>
          <w:iCs/>
        </w:rPr>
        <w:t>Users</w:t>
      </w:r>
      <w:proofErr w:type="spellEnd"/>
      <w:r>
        <w:t xml:space="preserve">. </w:t>
      </w:r>
      <w:proofErr w:type="spellStart"/>
      <w:r>
        <w:t>Springer</w:t>
      </w:r>
      <w:proofErr w:type="spellEnd"/>
      <w:r>
        <w:t>: New York.</w:t>
      </w:r>
    </w:p>
    <w:p w:rsidR="0055060B" w:rsidRDefault="00240649" w:rsidP="007B1830">
      <w:pPr>
        <w:ind w:firstLine="0"/>
      </w:pPr>
      <w:r>
        <w:t xml:space="preserve">Norman, M. (2011).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Art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R </w:t>
      </w:r>
      <w:proofErr w:type="spellStart"/>
      <w:r>
        <w:rPr>
          <w:i/>
          <w:iCs/>
        </w:rPr>
        <w:t>Programming</w:t>
      </w:r>
      <w:proofErr w:type="spellEnd"/>
      <w:r>
        <w:t xml:space="preserve">. No </w:t>
      </w:r>
      <w:proofErr w:type="spellStart"/>
      <w:r>
        <w:t>Starch</w:t>
      </w:r>
      <w:proofErr w:type="spellEnd"/>
      <w:r>
        <w:t xml:space="preserve"> </w:t>
      </w:r>
      <w:proofErr w:type="spellStart"/>
      <w:r>
        <w:t>Press</w:t>
      </w:r>
      <w:proofErr w:type="spellEnd"/>
      <w:r>
        <w:t>: San Francisco.</w:t>
      </w:r>
    </w:p>
    <w:p w:rsidR="000D792D" w:rsidRDefault="000D792D" w:rsidP="007B1830">
      <w:pPr>
        <w:ind w:firstLine="0"/>
      </w:pPr>
    </w:p>
    <w:p w:rsidR="00D26D76" w:rsidRDefault="000D792D" w:rsidP="00D26D76">
      <w:pPr>
        <w:ind w:firstLine="0"/>
      </w:pPr>
      <w:r>
        <w:t>4</w:t>
      </w:r>
      <w:r w:rsidR="00D26D76">
        <w:t>. SROVNÁNÍ DVOU PRŮMĚRŮ A JEDNODUCHÁ ANALÝZA SOUVISLOSTI</w:t>
      </w:r>
    </w:p>
    <w:p w:rsidR="00D26D76" w:rsidRDefault="00D26D76" w:rsidP="00A67F0E">
      <w:pPr>
        <w:ind w:firstLine="0"/>
      </w:pPr>
      <w:r>
        <w:t>a) t-test (</w:t>
      </w:r>
      <w:proofErr w:type="spellStart"/>
      <w:r>
        <w:t>jednovýběrový</w:t>
      </w:r>
      <w:proofErr w:type="spellEnd"/>
      <w:r>
        <w:t xml:space="preserve">, dva nezávislé výběry, opakovaná měření), </w:t>
      </w:r>
      <w:r w:rsidR="009F08F9">
        <w:t xml:space="preserve">Studentův </w:t>
      </w:r>
      <w:r>
        <w:t xml:space="preserve">a </w:t>
      </w:r>
      <w:proofErr w:type="spellStart"/>
      <w:r>
        <w:t>Welchov</w:t>
      </w:r>
      <w:r w:rsidR="009F08F9">
        <w:t>ův</w:t>
      </w:r>
      <w:proofErr w:type="spellEnd"/>
      <w:r w:rsidR="00740D87">
        <w:t xml:space="preserve"> </w:t>
      </w:r>
      <w:r w:rsidR="009F08F9">
        <w:t>t-test</w:t>
      </w:r>
    </w:p>
    <w:p w:rsidR="00D26D76" w:rsidRDefault="00D26D76" w:rsidP="00A67F0E">
      <w:pPr>
        <w:ind w:firstLine="0"/>
      </w:pPr>
      <w:r>
        <w:t>b) korelace (</w:t>
      </w:r>
      <w:proofErr w:type="spellStart"/>
      <w:r>
        <w:t>Pearsonovo</w:t>
      </w:r>
      <w:proofErr w:type="spellEnd"/>
      <w:r>
        <w:t xml:space="preserve"> r, </w:t>
      </w:r>
      <w:proofErr w:type="spellStart"/>
      <w:r>
        <w:t>Spearmanovo</w:t>
      </w:r>
      <w:proofErr w:type="spellEnd"/>
      <w:r>
        <w:t xml:space="preserve"> </w:t>
      </w:r>
      <w:proofErr w:type="spellStart"/>
      <w:r>
        <w:t>rhó</w:t>
      </w:r>
      <w:proofErr w:type="spellEnd"/>
      <w:r>
        <w:t xml:space="preserve">, </w:t>
      </w:r>
      <w:proofErr w:type="spellStart"/>
      <w:r>
        <w:t>Kandallovo</w:t>
      </w:r>
      <w:proofErr w:type="spellEnd"/>
      <w:r>
        <w:t xml:space="preserve"> tau) </w:t>
      </w:r>
    </w:p>
    <w:p w:rsidR="00815BC0" w:rsidRDefault="00815BC0" w:rsidP="00A67F0E">
      <w:pPr>
        <w:ind w:firstLine="0"/>
        <w:rPr>
          <w:u w:val="single"/>
        </w:rPr>
      </w:pPr>
    </w:p>
    <w:p w:rsidR="007B3B83" w:rsidRDefault="00815BC0" w:rsidP="00A67F0E">
      <w:pPr>
        <w:ind w:firstLine="0"/>
      </w:pPr>
      <w:r w:rsidRPr="007B3B83">
        <w:rPr>
          <w:u w:val="single"/>
        </w:rPr>
        <w:t>Doporučená literatura k</w:t>
      </w:r>
      <w:r w:rsidR="00240649">
        <w:rPr>
          <w:u w:val="single"/>
        </w:rPr>
        <w:t> </w:t>
      </w:r>
      <w:r w:rsidRPr="007B3B83">
        <w:rPr>
          <w:u w:val="single"/>
        </w:rPr>
        <w:t>tématu</w:t>
      </w:r>
      <w:r w:rsidR="00240649">
        <w:rPr>
          <w:u w:val="single"/>
        </w:rPr>
        <w:t>:</w:t>
      </w:r>
    </w:p>
    <w:p w:rsidR="007B3B83" w:rsidRDefault="007B3B83" w:rsidP="007B3B83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 xml:space="preserve">: </w:t>
      </w:r>
      <w:r w:rsidR="000D792D">
        <w:t>UK.</w:t>
      </w:r>
    </w:p>
    <w:p w:rsidR="007B3B83" w:rsidRDefault="00815BC0" w:rsidP="00A67F0E">
      <w:pPr>
        <w:ind w:firstLine="0"/>
      </w:pPr>
      <w:proofErr w:type="spellStart"/>
      <w:r>
        <w:t>Lakens</w:t>
      </w:r>
      <w:proofErr w:type="spellEnd"/>
      <w:r>
        <w:t>, D. (</w:t>
      </w:r>
      <w:proofErr w:type="spellStart"/>
      <w:proofErr w:type="gramStart"/>
      <w:r>
        <w:t>n.d</w:t>
      </w:r>
      <w:proofErr w:type="spellEnd"/>
      <w:r>
        <w:t>.).</w:t>
      </w:r>
      <w:proofErr w:type="gramEnd"/>
      <w:r>
        <w:t xml:space="preserve"> </w:t>
      </w:r>
      <w:proofErr w:type="spellStart"/>
      <w:r w:rsidRPr="00815BC0">
        <w:rPr>
          <w:i/>
        </w:rPr>
        <w:t>The</w:t>
      </w:r>
      <w:proofErr w:type="spellEnd"/>
      <w:r w:rsidRPr="00815BC0">
        <w:rPr>
          <w:i/>
        </w:rPr>
        <w:t xml:space="preserve"> </w:t>
      </w:r>
      <w:proofErr w:type="spellStart"/>
      <w:r w:rsidRPr="00815BC0">
        <w:rPr>
          <w:i/>
        </w:rPr>
        <w:t>perfect</w:t>
      </w:r>
      <w:proofErr w:type="spellEnd"/>
      <w:r w:rsidRPr="00815BC0">
        <w:rPr>
          <w:i/>
        </w:rPr>
        <w:t xml:space="preserve"> t-test</w:t>
      </w:r>
      <w:r>
        <w:t xml:space="preserve">. Staženo dne 8. 10. 2016. Dostupné online </w:t>
      </w:r>
      <w:proofErr w:type="gramStart"/>
      <w:r>
        <w:t>na</w:t>
      </w:r>
      <w:proofErr w:type="gramEnd"/>
      <w:r>
        <w:t>:</w:t>
      </w:r>
    </w:p>
    <w:p w:rsidR="00815BC0" w:rsidRDefault="00216AAC" w:rsidP="00A67F0E">
      <w:pPr>
        <w:ind w:firstLine="0"/>
      </w:pPr>
      <w:hyperlink r:id="rId13" w:history="1">
        <w:r w:rsidR="00240649" w:rsidRPr="000A7EA8">
          <w:rPr>
            <w:rStyle w:val="Hypertextovodkaz"/>
          </w:rPr>
          <w:t>http://daniellakens.blogspot.cz/2015/05/the-perfect-t-test.html</w:t>
        </w:r>
      </w:hyperlink>
    </w:p>
    <w:p w:rsidR="00240649" w:rsidRPr="00541D47" w:rsidRDefault="00240649" w:rsidP="00A67F0E">
      <w:pPr>
        <w:ind w:firstLine="0"/>
        <w:rPr>
          <w:lang w:val="en-US"/>
        </w:rPr>
      </w:pPr>
      <w:proofErr w:type="spellStart"/>
      <w:r>
        <w:t>Verzani</w:t>
      </w:r>
      <w:proofErr w:type="spellEnd"/>
      <w:r>
        <w:t xml:space="preserve">, J. (2014). </w:t>
      </w:r>
      <w:proofErr w:type="spellStart"/>
      <w:r>
        <w:t>Using</w:t>
      </w:r>
      <w:proofErr w:type="spellEnd"/>
      <w:r>
        <w:t xml:space="preserve"> 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(2. edice). </w:t>
      </w:r>
      <w:proofErr w:type="spellStart"/>
      <w:r>
        <w:t>Chapman</w:t>
      </w:r>
      <w:proofErr w:type="spellEnd"/>
      <w:r>
        <w:t xml:space="preserve"> </w:t>
      </w:r>
      <w:r>
        <w:rPr>
          <w:lang w:val="en-US"/>
        </w:rPr>
        <w:t>&amp; Hall: Boca Raton.</w:t>
      </w:r>
    </w:p>
    <w:p w:rsidR="00D26D76" w:rsidRDefault="00D26D76" w:rsidP="007B1830">
      <w:pPr>
        <w:ind w:firstLine="0"/>
      </w:pPr>
    </w:p>
    <w:p w:rsidR="005F7D3C" w:rsidRDefault="005F7D3C" w:rsidP="005F7D3C">
      <w:pPr>
        <w:ind w:firstLine="0"/>
      </w:pPr>
      <w:r>
        <w:t xml:space="preserve">5. MNOHONÁSOBNÁ LINEÁRNÍ REGRESE </w:t>
      </w:r>
    </w:p>
    <w:p w:rsidR="005F7D3C" w:rsidRDefault="005F7D3C" w:rsidP="005F7D3C">
      <w:pPr>
        <w:ind w:firstLine="0"/>
      </w:pPr>
      <w:r>
        <w:t xml:space="preserve">Korelace, parciální korelace, lineární regrese. Mnohonásobná regrese, pojmy model a parametr, regresní </w:t>
      </w:r>
      <w:proofErr w:type="gramStart"/>
      <w:r>
        <w:t>koeficienty b,</w:t>
      </w:r>
      <w:r>
        <w:sym w:font="Symbol" w:char="F062"/>
      </w:r>
      <w:r>
        <w:t>, směrodatná</w:t>
      </w:r>
      <w:proofErr w:type="gramEnd"/>
      <w:r>
        <w:t xml:space="preserve"> chyba regresního koeficientu, mnohonásobný korelační koeficient R, koeficient determinace R2 ,postupná (</w:t>
      </w:r>
      <w:proofErr w:type="spellStart"/>
      <w:r>
        <w:t>stepwise</w:t>
      </w:r>
      <w:proofErr w:type="spellEnd"/>
      <w:r>
        <w:t>) regrese, hierarchická (</w:t>
      </w:r>
      <w:proofErr w:type="spellStart"/>
      <w:r>
        <w:t>blockwise</w:t>
      </w:r>
      <w:proofErr w:type="spellEnd"/>
      <w:r>
        <w:t>) regrese, indikátorové (</w:t>
      </w:r>
      <w:proofErr w:type="spellStart"/>
      <w:r>
        <w:t>dummy</w:t>
      </w:r>
      <w:proofErr w:type="spellEnd"/>
      <w:r>
        <w:t xml:space="preserve">) proměnné, </w:t>
      </w:r>
      <w:proofErr w:type="spellStart"/>
      <w:r>
        <w:t>multikolinearita</w:t>
      </w:r>
      <w:proofErr w:type="spellEnd"/>
      <w:r>
        <w:t xml:space="preserve">, supresory, problémy spojené s množstvím prediktorů, grafická kontrola splnění předpokladů regrese, rezidua, odlehlé a vlivné případy. Moderace, mediace a </w:t>
      </w:r>
      <w:proofErr w:type="spellStart"/>
      <w:r>
        <w:t>Sobelův</w:t>
      </w:r>
      <w:proofErr w:type="spellEnd"/>
      <w:r>
        <w:t xml:space="preserve"> test. </w:t>
      </w:r>
    </w:p>
    <w:p w:rsidR="005F7D3C" w:rsidRDefault="005F7D3C" w:rsidP="005F7D3C">
      <w:pPr>
        <w:ind w:firstLine="0"/>
        <w:rPr>
          <w:u w:val="single"/>
        </w:rPr>
      </w:pPr>
    </w:p>
    <w:p w:rsidR="005F7D3C" w:rsidRDefault="005F7D3C" w:rsidP="005F7D3C">
      <w:pPr>
        <w:ind w:firstLine="0"/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5F7D3C" w:rsidRDefault="005F7D3C" w:rsidP="005F7D3C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>: UK.</w:t>
      </w:r>
    </w:p>
    <w:p w:rsidR="005F7D3C" w:rsidRDefault="005F7D3C" w:rsidP="005F7D3C">
      <w:pPr>
        <w:ind w:firstLine="0"/>
      </w:pPr>
      <w:r>
        <w:t xml:space="preserve">Navarro, D. J. (2014).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14" w:history="1">
        <w:r w:rsidRPr="00360724">
          <w:rPr>
            <w:rStyle w:val="Hypertextovodkaz"/>
          </w:rPr>
          <w:t>http://health.adelaide.edu.au/psychology/ccs/teaching/lsr/</w:t>
        </w:r>
      </w:hyperlink>
    </w:p>
    <w:p w:rsidR="005F7D3C" w:rsidRDefault="005F7D3C" w:rsidP="005F7D3C">
      <w:pPr>
        <w:ind w:firstLine="0"/>
        <w:rPr>
          <w:lang w:val="en-US"/>
        </w:rPr>
      </w:pPr>
      <w:proofErr w:type="spellStart"/>
      <w:r>
        <w:t>Verzani</w:t>
      </w:r>
      <w:proofErr w:type="spellEnd"/>
      <w:r>
        <w:t xml:space="preserve">, J. (2014). </w:t>
      </w:r>
      <w:proofErr w:type="spellStart"/>
      <w:r>
        <w:t>Using</w:t>
      </w:r>
      <w:proofErr w:type="spellEnd"/>
      <w:r>
        <w:t xml:space="preserve"> 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(2. edice). </w:t>
      </w:r>
      <w:proofErr w:type="spellStart"/>
      <w:r>
        <w:t>Chapman</w:t>
      </w:r>
      <w:proofErr w:type="spellEnd"/>
      <w:r>
        <w:t xml:space="preserve"> </w:t>
      </w:r>
      <w:r>
        <w:rPr>
          <w:lang w:val="en-US"/>
        </w:rPr>
        <w:t>&amp; Hall: Boca Raton.</w:t>
      </w:r>
    </w:p>
    <w:p w:rsidR="005F7D3C" w:rsidRDefault="005F7D3C" w:rsidP="007B1830">
      <w:pPr>
        <w:ind w:firstLine="0"/>
      </w:pPr>
    </w:p>
    <w:p w:rsidR="000D792D" w:rsidRDefault="005F7D3C" w:rsidP="000D792D">
      <w:pPr>
        <w:ind w:firstLine="0"/>
        <w:rPr>
          <w:rFonts w:eastAsia="Batang" w:cs="Vrinda"/>
        </w:rPr>
      </w:pPr>
      <w:r>
        <w:rPr>
          <w:rFonts w:eastAsia="Batang" w:cs="Vrinda"/>
        </w:rPr>
        <w:t>6</w:t>
      </w:r>
      <w:r w:rsidR="000D792D">
        <w:rPr>
          <w:rFonts w:eastAsia="Batang" w:cs="Vrinda"/>
        </w:rPr>
        <w:t>. ÚVOD DO GRAFIKY V R</w:t>
      </w:r>
    </w:p>
    <w:p w:rsidR="000D792D" w:rsidRDefault="000D792D" w:rsidP="000D792D">
      <w:pPr>
        <w:ind w:firstLine="0"/>
      </w:pPr>
      <w:r>
        <w:t xml:space="preserve">Bar chart, histogram, </w:t>
      </w:r>
      <w:proofErr w:type="spellStart"/>
      <w:r>
        <w:t>boxplot</w:t>
      </w:r>
      <w:proofErr w:type="spellEnd"/>
      <w:r>
        <w:t xml:space="preserve">, </w:t>
      </w:r>
      <w:proofErr w:type="spellStart"/>
      <w:r>
        <w:t>error</w:t>
      </w:r>
      <w:proofErr w:type="spellEnd"/>
      <w:r>
        <w:t xml:space="preserve"> bar, </w:t>
      </w:r>
      <w:proofErr w:type="spellStart"/>
      <w:r>
        <w:t>scatterplot</w:t>
      </w:r>
      <w:proofErr w:type="spellEnd"/>
      <w:r>
        <w:t xml:space="preserve">, </w:t>
      </w:r>
      <w:proofErr w:type="spellStart"/>
      <w:r>
        <w:t>pirate</w:t>
      </w:r>
      <w:proofErr w:type="spellEnd"/>
      <w:r>
        <w:t xml:space="preserve"> plot</w:t>
      </w:r>
    </w:p>
    <w:p w:rsidR="005F7D3C" w:rsidRDefault="005F7D3C" w:rsidP="000D792D">
      <w:pPr>
        <w:ind w:firstLine="0"/>
      </w:pPr>
    </w:p>
    <w:p w:rsidR="000D792D" w:rsidRDefault="000D792D" w:rsidP="000D792D">
      <w:pPr>
        <w:ind w:firstLine="0"/>
      </w:pPr>
      <w:r w:rsidRPr="007B3B83">
        <w:rPr>
          <w:u w:val="single"/>
        </w:rPr>
        <w:t>Doporučená literatura k tématu</w:t>
      </w:r>
      <w:r>
        <w:t>:</w:t>
      </w:r>
    </w:p>
    <w:p w:rsidR="000D792D" w:rsidRDefault="000D792D" w:rsidP="000D792D">
      <w:pPr>
        <w:ind w:firstLine="0"/>
      </w:pPr>
      <w:proofErr w:type="spellStart"/>
      <w:r>
        <w:t>Kabacoff</w:t>
      </w:r>
      <w:proofErr w:type="spellEnd"/>
      <w:r>
        <w:t xml:space="preserve">, R. I. (2011). </w:t>
      </w:r>
      <w:r>
        <w:rPr>
          <w:i/>
          <w:iCs/>
        </w:rPr>
        <w:t xml:space="preserve">R in </w:t>
      </w:r>
      <w:proofErr w:type="spellStart"/>
      <w:r>
        <w:rPr>
          <w:i/>
          <w:iCs/>
        </w:rPr>
        <w:t>Action</w:t>
      </w:r>
      <w:proofErr w:type="spellEnd"/>
      <w:r>
        <w:rPr>
          <w:i/>
          <w:iCs/>
        </w:rPr>
        <w:t xml:space="preserve"> Data </w:t>
      </w:r>
      <w:proofErr w:type="spellStart"/>
      <w:r>
        <w:rPr>
          <w:i/>
          <w:iCs/>
        </w:rPr>
        <w:t>analysis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graphics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R</w:t>
      </w:r>
      <w:r>
        <w:t xml:space="preserve">. </w:t>
      </w:r>
      <w:proofErr w:type="spellStart"/>
      <w:r>
        <w:t>Manning</w:t>
      </w:r>
      <w:proofErr w:type="spellEnd"/>
      <w:r>
        <w:t xml:space="preserve">: </w:t>
      </w:r>
      <w:proofErr w:type="spellStart"/>
      <w:r>
        <w:t>Shelter</w:t>
      </w:r>
      <w:proofErr w:type="spellEnd"/>
      <w:r>
        <w:t xml:space="preserve"> Island.</w:t>
      </w:r>
    </w:p>
    <w:p w:rsidR="000D792D" w:rsidRDefault="000D792D" w:rsidP="007B1830">
      <w:pPr>
        <w:ind w:firstLine="0"/>
      </w:pPr>
      <w:proofErr w:type="spellStart"/>
      <w:r>
        <w:t>Wickham</w:t>
      </w:r>
      <w:proofErr w:type="spellEnd"/>
      <w:r>
        <w:t xml:space="preserve">, H. (2009). ggplot2: </w:t>
      </w:r>
      <w:proofErr w:type="spellStart"/>
      <w:r>
        <w:t>Elegant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Data 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15" w:history="1">
        <w:r w:rsidRPr="00360724">
          <w:rPr>
            <w:rStyle w:val="Hypertextovodkaz"/>
          </w:rPr>
          <w:t>http://moderngraphics11.pbworks.com/f/ggplot2-Book09hWickham.pdf</w:t>
        </w:r>
      </w:hyperlink>
      <w:r>
        <w:t>.</w:t>
      </w:r>
    </w:p>
    <w:p w:rsidR="00815BC0" w:rsidRDefault="00815BC0" w:rsidP="007B1830">
      <w:pPr>
        <w:ind w:firstLine="0"/>
      </w:pPr>
    </w:p>
    <w:p w:rsidR="00D26D76" w:rsidRDefault="00D26D76" w:rsidP="008F2D25">
      <w:pPr>
        <w:ind w:firstLine="0"/>
        <w:jc w:val="left"/>
      </w:pPr>
      <w:r>
        <w:lastRenderedPageBreak/>
        <w:t>7. ČTECÍ TÝDEN – STUDIJNÍ VOLNO</w:t>
      </w:r>
    </w:p>
    <w:p w:rsidR="00D26D76" w:rsidRDefault="00D26D76" w:rsidP="007B1830">
      <w:pPr>
        <w:ind w:firstLine="0"/>
      </w:pPr>
    </w:p>
    <w:p w:rsidR="00D26D76" w:rsidRDefault="00D26D76" w:rsidP="00D26D76">
      <w:pPr>
        <w:ind w:firstLine="0"/>
      </w:pPr>
      <w:r>
        <w:t xml:space="preserve">8. ANALÝZA ROZPTYLU, ANALÝZA KOVARIANCE </w:t>
      </w:r>
    </w:p>
    <w:p w:rsidR="00D26D76" w:rsidRDefault="00D26D76" w:rsidP="00A67F0E">
      <w:pPr>
        <w:ind w:firstLine="0"/>
      </w:pPr>
      <w:r>
        <w:t xml:space="preserve">Faktoriální analýza rozptylu, model a parametry, fixované a náhodné faktory, hlavní efekty a interakce faktorů, výhody vyváženého designu, kontrasty a post-hoc testy, analýza kovariance, MANOVA. </w:t>
      </w:r>
    </w:p>
    <w:p w:rsidR="00D26D76" w:rsidRDefault="00D26D76" w:rsidP="007B1830">
      <w:pPr>
        <w:ind w:firstLine="0"/>
      </w:pPr>
    </w:p>
    <w:p w:rsidR="00240649" w:rsidRDefault="00240649" w:rsidP="007B1830">
      <w:pPr>
        <w:ind w:firstLine="0"/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7B3B83" w:rsidRDefault="007B3B83" w:rsidP="007B3B83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 xml:space="preserve">: </w:t>
      </w:r>
      <w:r w:rsidR="000D792D">
        <w:t>UK.</w:t>
      </w:r>
    </w:p>
    <w:p w:rsidR="00240649" w:rsidRDefault="00240649" w:rsidP="00240649">
      <w:pPr>
        <w:ind w:firstLine="0"/>
      </w:pPr>
      <w:r>
        <w:t xml:space="preserve">Navarro, D. J. (2014).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16" w:history="1">
        <w:r w:rsidRPr="00360724">
          <w:rPr>
            <w:rStyle w:val="Hypertextovodkaz"/>
          </w:rPr>
          <w:t>http://health.adelaide.edu.au/psychology/ccs/teaching/lsr/</w:t>
        </w:r>
      </w:hyperlink>
    </w:p>
    <w:p w:rsidR="007B3B83" w:rsidRDefault="007B3B83" w:rsidP="007B1830">
      <w:pPr>
        <w:ind w:firstLine="0"/>
      </w:pPr>
    </w:p>
    <w:p w:rsidR="005D65F1" w:rsidRDefault="00D26D76" w:rsidP="00A67F0E">
      <w:pPr>
        <w:ind w:firstLine="0"/>
      </w:pPr>
      <w:r>
        <w:t>9</w:t>
      </w:r>
      <w:r w:rsidR="007B1830">
        <w:t xml:space="preserve">. </w:t>
      </w:r>
      <w:r w:rsidR="00CB5CC3">
        <w:t>ANALÝZA KATEGORICKÝCH DAT</w:t>
      </w:r>
      <w:r w:rsidR="007B1830">
        <w:t xml:space="preserve"> </w:t>
      </w:r>
    </w:p>
    <w:p w:rsidR="00A67F0E" w:rsidRPr="005D65F1" w:rsidRDefault="001B674B" w:rsidP="00A67F0E">
      <w:pPr>
        <w:ind w:firstLine="0"/>
      </w:pPr>
      <w:r>
        <w:rPr>
          <w:rFonts w:eastAsia="Batang" w:cs="Vrinda"/>
        </w:rPr>
        <w:br/>
      </w:r>
      <w:r w:rsidR="005D65F1">
        <w:rPr>
          <w:rFonts w:eastAsia="Batang" w:cs="Vrinda"/>
        </w:rPr>
        <w:t>a</w:t>
      </w:r>
      <w:r w:rsidR="00420388" w:rsidRPr="000D15A4">
        <w:rPr>
          <w:rFonts w:eastAsia="Batang" w:cs="Vrinda"/>
        </w:rPr>
        <w:t xml:space="preserve">) </w:t>
      </w:r>
      <w:proofErr w:type="spellStart"/>
      <w:r w:rsidR="00420388" w:rsidRPr="000D15A4">
        <w:rPr>
          <w:rFonts w:eastAsia="Batang" w:cs="Vrinda"/>
        </w:rPr>
        <w:t>Neparametrické</w:t>
      </w:r>
      <w:proofErr w:type="spellEnd"/>
      <w:r w:rsidR="00420388" w:rsidRPr="000D15A4">
        <w:rPr>
          <w:rFonts w:eastAsia="Batang" w:cs="Vrinda"/>
        </w:rPr>
        <w:t xml:space="preserve"> alternativy pro parametrické testy sro</w:t>
      </w:r>
      <w:r w:rsidR="00420388">
        <w:rPr>
          <w:rFonts w:eastAsia="Batang" w:cs="Vrinda"/>
        </w:rPr>
        <w:t>vnávající průměry</w:t>
      </w:r>
      <w:r w:rsidR="00420388" w:rsidRPr="000D15A4">
        <w:rPr>
          <w:rFonts w:eastAsia="Batang" w:cs="Vrinda"/>
        </w:rPr>
        <w:t xml:space="preserve">) </w:t>
      </w:r>
      <w:r>
        <w:rPr>
          <w:rFonts w:eastAsia="Batang" w:cs="Vrinda"/>
        </w:rPr>
        <w:br/>
      </w:r>
      <w:r w:rsidR="005D65F1">
        <w:rPr>
          <w:rFonts w:eastAsia="Batang" w:cs="Vrinda"/>
        </w:rPr>
        <w:t>b</w:t>
      </w:r>
      <w:r w:rsidR="002553B5">
        <w:rPr>
          <w:rFonts w:eastAsia="Batang" w:cs="Vrinda"/>
        </w:rPr>
        <w:t xml:space="preserve">) </w:t>
      </w:r>
      <w:r w:rsidR="00420388" w:rsidRPr="000D15A4">
        <w:rPr>
          <w:rFonts w:eastAsia="Batang" w:cs="Vrinda"/>
        </w:rPr>
        <w:t>Binární logistická regrese</w:t>
      </w:r>
      <w:r w:rsidR="00A67F0E">
        <w:rPr>
          <w:rFonts w:eastAsia="Batang" w:cs="Vrinda"/>
        </w:rPr>
        <w:t>:</w:t>
      </w:r>
    </w:p>
    <w:p w:rsidR="007B1830" w:rsidRDefault="007B1830" w:rsidP="00A67F0E">
      <w:pPr>
        <w:ind w:left="709" w:firstLine="0"/>
      </w:pPr>
      <w:r>
        <w:t xml:space="preserve">Model a parametry logistické regrese, interpretace regresního </w:t>
      </w:r>
      <w:r w:rsidR="000E01F9">
        <w:t xml:space="preserve">koeficientu </w:t>
      </w:r>
      <w:proofErr w:type="spellStart"/>
      <w:proofErr w:type="gramStart"/>
      <w:r w:rsidR="000E01F9">
        <w:t>exp</w:t>
      </w:r>
      <w:proofErr w:type="spellEnd"/>
      <w:r w:rsidR="000E01F9">
        <w:t>(B), l</w:t>
      </w:r>
      <w:r>
        <w:t>og-</w:t>
      </w:r>
      <w:proofErr w:type="spellStart"/>
      <w:r>
        <w:t>likelihood</w:t>
      </w:r>
      <w:proofErr w:type="spellEnd"/>
      <w:proofErr w:type="gramEnd"/>
      <w:r>
        <w:t xml:space="preserve"> (-2LL), vyjádře</w:t>
      </w:r>
      <w:r w:rsidR="000E01F9">
        <w:t>ní shody modelu s daty pomocí R</w:t>
      </w:r>
      <w:r>
        <w:t xml:space="preserve">2 </w:t>
      </w:r>
      <w:proofErr w:type="spellStart"/>
      <w:r>
        <w:t>Coxe</w:t>
      </w:r>
      <w:proofErr w:type="spellEnd"/>
      <w:r>
        <w:t xml:space="preserve"> &amp; </w:t>
      </w:r>
      <w:proofErr w:type="spellStart"/>
      <w:r>
        <w:t>Snella</w:t>
      </w:r>
      <w:proofErr w:type="spellEnd"/>
      <w:r>
        <w:t xml:space="preserve"> a </w:t>
      </w:r>
      <w:proofErr w:type="spellStart"/>
      <w:r>
        <w:t>Nagelkerka</w:t>
      </w:r>
      <w:proofErr w:type="spellEnd"/>
      <w:r>
        <w:t xml:space="preserve">, ověření předpokladů, analýza reziduí a vlivných pozorování. </w:t>
      </w:r>
    </w:p>
    <w:p w:rsidR="00815BC0" w:rsidRDefault="00815BC0" w:rsidP="00815BC0">
      <w:pPr>
        <w:ind w:firstLine="0"/>
        <w:rPr>
          <w:u w:val="single"/>
        </w:rPr>
      </w:pPr>
    </w:p>
    <w:p w:rsidR="007B3B83" w:rsidRDefault="00815BC0" w:rsidP="00815BC0">
      <w:pPr>
        <w:ind w:firstLine="0"/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7B3B83" w:rsidRDefault="007B3B83" w:rsidP="007B3B83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 xml:space="preserve">: </w:t>
      </w:r>
      <w:r w:rsidR="000D792D">
        <w:t>UK.</w:t>
      </w:r>
    </w:p>
    <w:p w:rsidR="00240649" w:rsidRDefault="00240649" w:rsidP="00240649">
      <w:pPr>
        <w:ind w:firstLine="0"/>
      </w:pPr>
      <w:r>
        <w:t xml:space="preserve">Navarro, D. J. (2014).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17" w:history="1">
        <w:r w:rsidRPr="00360724">
          <w:rPr>
            <w:rStyle w:val="Hypertextovodkaz"/>
          </w:rPr>
          <w:t>http://health.adelaide.edu.au/psychology/ccs/teaching/lsr/</w:t>
        </w:r>
      </w:hyperlink>
    </w:p>
    <w:p w:rsidR="00240649" w:rsidRDefault="00240649" w:rsidP="00240649">
      <w:pPr>
        <w:ind w:firstLine="0"/>
        <w:rPr>
          <w:lang w:val="en-US"/>
        </w:rPr>
      </w:pPr>
      <w:proofErr w:type="spellStart"/>
      <w:r>
        <w:t>Verzani</w:t>
      </w:r>
      <w:proofErr w:type="spellEnd"/>
      <w:r>
        <w:t xml:space="preserve">, J. (2014). </w:t>
      </w:r>
      <w:proofErr w:type="spellStart"/>
      <w:r>
        <w:t>Using</w:t>
      </w:r>
      <w:proofErr w:type="spellEnd"/>
      <w:r>
        <w:t xml:space="preserve"> 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(2. edice). </w:t>
      </w:r>
      <w:proofErr w:type="spellStart"/>
      <w:r>
        <w:t>Chapman</w:t>
      </w:r>
      <w:proofErr w:type="spellEnd"/>
      <w:r>
        <w:t xml:space="preserve"> </w:t>
      </w:r>
      <w:r>
        <w:rPr>
          <w:lang w:val="en-US"/>
        </w:rPr>
        <w:t>&amp; Hall: Boca Raton.</w:t>
      </w:r>
    </w:p>
    <w:p w:rsidR="007B1830" w:rsidRDefault="007B1830" w:rsidP="007B1830">
      <w:pPr>
        <w:ind w:firstLine="0"/>
      </w:pPr>
    </w:p>
    <w:p w:rsidR="00AB5425" w:rsidRDefault="00AB5425" w:rsidP="00AB5425">
      <w:pPr>
        <w:ind w:firstLine="0"/>
      </w:pPr>
      <w:r>
        <w:t>1</w:t>
      </w:r>
      <w:r w:rsidR="005567C2">
        <w:t>0</w:t>
      </w:r>
      <w:r>
        <w:t>. PREZENTACE VYBRANÉHO BALÍČKU</w:t>
      </w:r>
    </w:p>
    <w:p w:rsidR="00AB5425" w:rsidRDefault="00AB5425" w:rsidP="00A67F0E">
      <w:pPr>
        <w:ind w:firstLine="0"/>
      </w:pPr>
      <w:r>
        <w:rPr>
          <w:rFonts w:eastAsia="Batang" w:cs="Vrinda"/>
          <w:color w:val="000000"/>
        </w:rPr>
        <w:t>K</w:t>
      </w:r>
      <w:r w:rsidRPr="000D15A4">
        <w:rPr>
          <w:rFonts w:eastAsia="Batang" w:cs="Vrinda"/>
          <w:color w:val="000000"/>
        </w:rPr>
        <w:t>rátká prezentace vybraného balíčku (kupř. pro analýzu v</w:t>
      </w:r>
      <w:r>
        <w:rPr>
          <w:rFonts w:eastAsia="Batang" w:cs="Vrinda"/>
          <w:color w:val="000000"/>
        </w:rPr>
        <w:t> </w:t>
      </w:r>
      <w:r w:rsidRPr="000D15A4">
        <w:rPr>
          <w:rFonts w:eastAsia="Batang" w:cs="Vrinda"/>
          <w:color w:val="000000"/>
        </w:rPr>
        <w:t>bakalářské</w:t>
      </w:r>
      <w:r>
        <w:rPr>
          <w:rFonts w:eastAsia="Batang" w:cs="Vrinda"/>
          <w:color w:val="000000"/>
        </w:rPr>
        <w:t xml:space="preserve"> či diplomové</w:t>
      </w:r>
      <w:r w:rsidRPr="000D15A4">
        <w:rPr>
          <w:rFonts w:eastAsia="Batang" w:cs="Vrinda"/>
          <w:color w:val="000000"/>
        </w:rPr>
        <w:t xml:space="preserve"> práci)</w:t>
      </w:r>
      <w:r>
        <w:rPr>
          <w:rFonts w:eastAsia="Batang" w:cs="Vrinda"/>
          <w:color w:val="000000"/>
        </w:rPr>
        <w:t xml:space="preserve"> frekventanty kurzu či týmy frekventantů (bude stanoveno na základě počtu účastníků kurzu).</w:t>
      </w:r>
    </w:p>
    <w:p w:rsidR="00B72906" w:rsidRDefault="00B72906" w:rsidP="007B1830">
      <w:pPr>
        <w:ind w:firstLine="0"/>
      </w:pPr>
    </w:p>
    <w:p w:rsidR="007B1830" w:rsidRDefault="00804535" w:rsidP="007B1830">
      <w:pPr>
        <w:ind w:firstLine="0"/>
      </w:pPr>
      <w:r>
        <w:t>1</w:t>
      </w:r>
      <w:r w:rsidR="00AB5425">
        <w:t>1</w:t>
      </w:r>
      <w:r w:rsidR="007B1830">
        <w:t xml:space="preserve">. ANALÝZA HLAVNÍCH KOMPONENT, FAKTOROVÁ ANALÝZA </w:t>
      </w:r>
    </w:p>
    <w:p w:rsidR="007B1830" w:rsidRPr="00AB5425" w:rsidRDefault="007B1830" w:rsidP="00A67F0E">
      <w:pPr>
        <w:ind w:firstLine="0"/>
      </w:pPr>
      <w:r>
        <w:t xml:space="preserve">Analýza hlavních komponent, explorační faktorová analýza, konfirmační faktorová analýza. Pravidla pro určení počtu faktorů. Rotace ortogonální a šikmé. Ověření předpokladů FA. </w:t>
      </w:r>
      <w:r w:rsidR="00804535">
        <w:t>Interpretace faktorových matic.</w:t>
      </w:r>
    </w:p>
    <w:p w:rsidR="007B3B83" w:rsidRDefault="007B3B83" w:rsidP="007B3B83">
      <w:pPr>
        <w:ind w:firstLine="0"/>
        <w:rPr>
          <w:u w:val="single"/>
        </w:rPr>
      </w:pPr>
    </w:p>
    <w:p w:rsidR="007B3B83" w:rsidRDefault="007B3B83" w:rsidP="007B3B83">
      <w:pPr>
        <w:ind w:firstLine="0"/>
      </w:pPr>
      <w:r w:rsidRPr="007B3B83">
        <w:rPr>
          <w:u w:val="single"/>
        </w:rPr>
        <w:t>Doporučená literatura k tématu</w:t>
      </w:r>
      <w:r>
        <w:t>:</w:t>
      </w:r>
    </w:p>
    <w:p w:rsidR="00C90009" w:rsidRPr="00541D47" w:rsidRDefault="007B3B83" w:rsidP="00D26D76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 xml:space="preserve">: </w:t>
      </w:r>
      <w:r w:rsidR="000D792D">
        <w:t>UK.</w:t>
      </w:r>
    </w:p>
    <w:p w:rsidR="007B3B83" w:rsidRDefault="007B3B83" w:rsidP="00D26D76">
      <w:pPr>
        <w:ind w:firstLine="0"/>
        <w:rPr>
          <w:rFonts w:eastAsia="Batang" w:cs="Vrinda"/>
        </w:rPr>
      </w:pPr>
    </w:p>
    <w:p w:rsidR="00D26D76" w:rsidRDefault="00D26D76" w:rsidP="00D26D76">
      <w:pPr>
        <w:ind w:firstLine="0"/>
      </w:pPr>
      <w:r>
        <w:t>1</w:t>
      </w:r>
      <w:r w:rsidR="00AB5425">
        <w:t>2</w:t>
      </w:r>
      <w:r>
        <w:t>. – 1</w:t>
      </w:r>
      <w:r w:rsidR="00AB5425">
        <w:t>3</w:t>
      </w:r>
      <w:r>
        <w:t xml:space="preserve">. KONFIRMATORNÍ FAKTOROVÁ ANALÝZA </w:t>
      </w:r>
    </w:p>
    <w:p w:rsidR="00D26D76" w:rsidRDefault="00772A75" w:rsidP="00772A75">
      <w:pPr>
        <w:ind w:firstLine="0"/>
      </w:pPr>
      <w:r>
        <w:t xml:space="preserve">Teoretický úvod, </w:t>
      </w:r>
      <w:r w:rsidR="00FA6563">
        <w:t xml:space="preserve">CFA </w:t>
      </w:r>
      <w:proofErr w:type="spellStart"/>
      <w:r w:rsidR="00FA6563">
        <w:t>measurement</w:t>
      </w:r>
      <w:proofErr w:type="spellEnd"/>
      <w:r w:rsidR="00FA6563">
        <w:t xml:space="preserve"> model, </w:t>
      </w:r>
      <w:r>
        <w:t xml:space="preserve">předpoklady použití, práce s chybějícími hodnotami. Demonstrace analýzy skrze balíček </w:t>
      </w:r>
      <w:proofErr w:type="spellStart"/>
      <w:r>
        <w:t>lavaan</w:t>
      </w:r>
      <w:proofErr w:type="spellEnd"/>
      <w:r>
        <w:t xml:space="preserve">, </w:t>
      </w:r>
      <w:r w:rsidR="00A90E74">
        <w:t>uk</w:t>
      </w:r>
      <w:r>
        <w:t>azatele shody modelu s daty jako například RMSEA, CFI, SRMR, AIC nebo BIC</w:t>
      </w:r>
    </w:p>
    <w:p w:rsidR="007B3B83" w:rsidRDefault="007B3B83" w:rsidP="00772A75">
      <w:pPr>
        <w:ind w:firstLine="0"/>
      </w:pPr>
    </w:p>
    <w:p w:rsidR="00815BC0" w:rsidRDefault="00815BC0" w:rsidP="00772A75">
      <w:pPr>
        <w:ind w:firstLine="0"/>
      </w:pPr>
      <w:r w:rsidRPr="007B3B83">
        <w:rPr>
          <w:u w:val="single"/>
        </w:rPr>
        <w:t>Doporučená literatura k</w:t>
      </w:r>
      <w:r w:rsidR="00240649">
        <w:rPr>
          <w:u w:val="single"/>
        </w:rPr>
        <w:t> </w:t>
      </w:r>
      <w:r w:rsidRPr="007B3B83">
        <w:rPr>
          <w:u w:val="single"/>
        </w:rPr>
        <w:t>tématu</w:t>
      </w:r>
      <w:r w:rsidR="00240649">
        <w:rPr>
          <w:u w:val="single"/>
        </w:rPr>
        <w:t>:</w:t>
      </w:r>
    </w:p>
    <w:p w:rsidR="00815BC0" w:rsidRDefault="00815BC0" w:rsidP="007B3B83">
      <w:pPr>
        <w:ind w:firstLine="0"/>
      </w:pPr>
      <w:proofErr w:type="spellStart"/>
      <w:r>
        <w:t>Harrington</w:t>
      </w:r>
      <w:proofErr w:type="spellEnd"/>
      <w:r>
        <w:t xml:space="preserve">, D. (2008). </w:t>
      </w:r>
      <w:proofErr w:type="spellStart"/>
      <w:r>
        <w:t>Confirmatory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Oxford University </w:t>
      </w:r>
      <w:proofErr w:type="spellStart"/>
      <w:r>
        <w:t>Press</w:t>
      </w:r>
      <w:proofErr w:type="spellEnd"/>
      <w:r>
        <w:t>.</w:t>
      </w:r>
    </w:p>
    <w:p w:rsidR="007B3B83" w:rsidRDefault="00815BC0" w:rsidP="007B3B83">
      <w:pPr>
        <w:ind w:firstLine="0"/>
      </w:pPr>
      <w:r>
        <w:t>K</w:t>
      </w:r>
      <w:r w:rsidR="007B3B83">
        <w:t xml:space="preserve">line, R. B. (2010). </w:t>
      </w:r>
      <w:proofErr w:type="spellStart"/>
      <w:r w:rsidR="007B3B83">
        <w:t>Principles</w:t>
      </w:r>
      <w:proofErr w:type="spellEnd"/>
      <w:r w:rsidR="007B3B83">
        <w:t xml:space="preserve"> and </w:t>
      </w:r>
      <w:proofErr w:type="spellStart"/>
      <w:r w:rsidR="007B3B83">
        <w:t>Practice</w:t>
      </w:r>
      <w:proofErr w:type="spellEnd"/>
      <w:r w:rsidR="007B3B83">
        <w:t xml:space="preserve"> </w:t>
      </w:r>
      <w:proofErr w:type="spellStart"/>
      <w:r w:rsidR="007B3B83">
        <w:t>of</w:t>
      </w:r>
      <w:proofErr w:type="spellEnd"/>
      <w:r w:rsidR="007B3B83">
        <w:t xml:space="preserve"> </w:t>
      </w:r>
      <w:proofErr w:type="spellStart"/>
      <w:r w:rsidR="007B3B83">
        <w:t>Structural</w:t>
      </w:r>
      <w:proofErr w:type="spellEnd"/>
      <w:r w:rsidR="007B3B83">
        <w:t xml:space="preserve"> </w:t>
      </w:r>
      <w:proofErr w:type="spellStart"/>
      <w:r w:rsidR="007B3B83">
        <w:t>Equation</w:t>
      </w:r>
      <w:proofErr w:type="spellEnd"/>
      <w:r w:rsidR="007B3B83">
        <w:t xml:space="preserve"> Modelling (3rd </w:t>
      </w:r>
      <w:proofErr w:type="spellStart"/>
      <w:r w:rsidR="007B3B83">
        <w:t>ed</w:t>
      </w:r>
      <w:proofErr w:type="spellEnd"/>
      <w:r w:rsidR="007B3B83">
        <w:t xml:space="preserve">.). </w:t>
      </w:r>
      <w:proofErr w:type="spellStart"/>
      <w:r w:rsidR="007B3B83">
        <w:t>The</w:t>
      </w:r>
      <w:proofErr w:type="spellEnd"/>
      <w:r w:rsidR="007B3B83">
        <w:t xml:space="preserve"> </w:t>
      </w:r>
      <w:proofErr w:type="spellStart"/>
      <w:r w:rsidR="007B3B83">
        <w:t>Guilford</w:t>
      </w:r>
      <w:proofErr w:type="spellEnd"/>
      <w:r w:rsidR="007B3B83">
        <w:t xml:space="preserve"> </w:t>
      </w:r>
      <w:proofErr w:type="spellStart"/>
      <w:r w:rsidR="007B3B83">
        <w:t>Press</w:t>
      </w:r>
      <w:proofErr w:type="spellEnd"/>
      <w:r w:rsidR="007B3B83">
        <w:t>.</w:t>
      </w:r>
    </w:p>
    <w:p w:rsidR="00B72906" w:rsidRPr="00541D47" w:rsidRDefault="00815BC0" w:rsidP="00541D47">
      <w:pPr>
        <w:ind w:firstLine="0"/>
      </w:pPr>
      <w:proofErr w:type="spellStart"/>
      <w:r>
        <w:t>Rosseel</w:t>
      </w:r>
      <w:proofErr w:type="spellEnd"/>
      <w:r>
        <w:t xml:space="preserve">, Y. (2012). </w:t>
      </w:r>
      <w:proofErr w:type="spellStart"/>
      <w:r>
        <w:t>lavaan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R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Modeling.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Software, 48(2), 1-36. URL http://www.jstatsoft.org/v48/i02/</w:t>
      </w:r>
    </w:p>
    <w:p w:rsidR="00541D47" w:rsidRDefault="00541D47" w:rsidP="00B72906">
      <w:pPr>
        <w:pStyle w:val="Zkladntext"/>
        <w:ind w:firstLine="0"/>
        <w:rPr>
          <w:rFonts w:eastAsia="Batang" w:cs="Arial"/>
        </w:rPr>
      </w:pPr>
    </w:p>
    <w:p w:rsidR="00EE31F5" w:rsidRDefault="00EE31F5" w:rsidP="00B72906">
      <w:pPr>
        <w:pStyle w:val="Zkladntext"/>
        <w:ind w:firstLine="0"/>
        <w:rPr>
          <w:rFonts w:eastAsia="Batang" w:cs="Arial"/>
        </w:rPr>
      </w:pPr>
    </w:p>
    <w:p w:rsidR="00A413CE" w:rsidRDefault="00A413CE" w:rsidP="00B72906">
      <w:pPr>
        <w:pStyle w:val="Zkladntext"/>
        <w:ind w:firstLine="0"/>
        <w:rPr>
          <w:rFonts w:eastAsia="Batang" w:cs="Arial"/>
        </w:rPr>
      </w:pPr>
    </w:p>
    <w:p w:rsidR="00A413CE" w:rsidRDefault="00A413CE" w:rsidP="00B72906">
      <w:pPr>
        <w:pStyle w:val="Zkladntext"/>
        <w:ind w:firstLine="0"/>
        <w:rPr>
          <w:rFonts w:eastAsia="Batang" w:cs="Arial"/>
        </w:rPr>
      </w:pPr>
    </w:p>
    <w:p w:rsidR="008F2D25" w:rsidRDefault="008F2D25" w:rsidP="00B72906">
      <w:pPr>
        <w:pStyle w:val="Zkladntext"/>
        <w:ind w:firstLine="0"/>
        <w:rPr>
          <w:rFonts w:eastAsia="Batang" w:cs="Vrinda"/>
        </w:rPr>
      </w:pPr>
      <w:r w:rsidRPr="000B425E">
        <w:rPr>
          <w:rFonts w:eastAsia="Batang" w:cs="Arial"/>
        </w:rPr>
        <w:lastRenderedPageBreak/>
        <w:t>Č</w:t>
      </w:r>
      <w:r w:rsidRPr="001A0BF0">
        <w:rPr>
          <w:rFonts w:eastAsia="Batang" w:cs="GillSans"/>
        </w:rPr>
        <w:t>ASO</w:t>
      </w:r>
      <w:r w:rsidR="00710909">
        <w:rPr>
          <w:rFonts w:eastAsia="Batang" w:cs="GillSans"/>
        </w:rPr>
        <w:t>V</w:t>
      </w:r>
      <w:r w:rsidRPr="001A0BF0">
        <w:rPr>
          <w:rFonts w:eastAsia="Batang" w:cs="GillSans"/>
        </w:rPr>
        <w:t>Á OSNOVA</w:t>
      </w:r>
      <w:r w:rsidRPr="000D15A4">
        <w:rPr>
          <w:rFonts w:eastAsia="Batang" w:cs="Vrinda"/>
        </w:rPr>
        <w:t xml:space="preserve"> </w:t>
      </w:r>
    </w:p>
    <w:p w:rsidR="008959F1" w:rsidRPr="008959F1" w:rsidRDefault="008959F1" w:rsidP="008959F1">
      <w:pPr>
        <w:rPr>
          <w:rFonts w:eastAsia="Batang"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8640"/>
      </w:tblGrid>
      <w:tr w:rsidR="00AB5425" w:rsidRPr="00AB5425" w:rsidTr="00AB542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</w:rPr>
            </w:pPr>
            <w:r w:rsidRPr="00AB5425">
              <w:rPr>
                <w:b/>
                <w:bCs/>
                <w:color w:val="000000"/>
              </w:rPr>
              <w:t>Termín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</w:rPr>
            </w:pPr>
            <w:r w:rsidRPr="00AB5425">
              <w:rPr>
                <w:b/>
                <w:bCs/>
                <w:color w:val="000000"/>
              </w:rPr>
              <w:t>Téma</w:t>
            </w:r>
          </w:p>
        </w:tc>
      </w:tr>
      <w:tr w:rsidR="00AB5425" w:rsidRPr="00AB5425" w:rsidTr="00AB542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</w:rPr>
            </w:pPr>
            <w:r w:rsidRPr="00AB5425">
              <w:rPr>
                <w:color w:val="000000"/>
                <w:sz w:val="16"/>
              </w:rPr>
              <w:t>19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9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2016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left"/>
              <w:rPr>
                <w:color w:val="000000"/>
              </w:rPr>
            </w:pPr>
            <w:r w:rsidRPr="00AB5425">
              <w:rPr>
                <w:color w:val="000000"/>
              </w:rPr>
              <w:t xml:space="preserve">PROGRAMOVACÍ JAZYK R A PRÁCE S NÍM </w:t>
            </w:r>
          </w:p>
        </w:tc>
      </w:tr>
      <w:tr w:rsidR="00AB5425" w:rsidRPr="00AB5425" w:rsidTr="00AB542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</w:rPr>
            </w:pPr>
            <w:r w:rsidRPr="00AB5425">
              <w:rPr>
                <w:color w:val="000000"/>
                <w:sz w:val="16"/>
              </w:rPr>
              <w:t>26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9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2016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left"/>
              <w:rPr>
                <w:color w:val="000000"/>
              </w:rPr>
            </w:pPr>
            <w:r w:rsidRPr="00AB5425">
              <w:rPr>
                <w:color w:val="000000"/>
              </w:rPr>
              <w:t>TVORBA DATOVÝCH OBJEKTŮ A MANIPULACE S NIMI</w:t>
            </w:r>
          </w:p>
        </w:tc>
      </w:tr>
      <w:tr w:rsidR="00AB5425" w:rsidRPr="00AB5425" w:rsidTr="00AB542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</w:rPr>
            </w:pPr>
            <w:r w:rsidRPr="00AB5425">
              <w:rPr>
                <w:color w:val="000000"/>
                <w:sz w:val="16"/>
              </w:rPr>
              <w:t>3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2016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left"/>
              <w:rPr>
                <w:color w:val="000000"/>
              </w:rPr>
            </w:pPr>
            <w:r w:rsidRPr="00AB5425">
              <w:rPr>
                <w:color w:val="000000"/>
              </w:rPr>
              <w:t>VKLÁDÁNÍ A ČIŠTĚNÍ DAT, ZJIŠŤOVÁNÍ ZÁKLADNÍCH INFORMACÍ O DATOVÉM SOUBORU</w:t>
            </w:r>
          </w:p>
        </w:tc>
      </w:tr>
      <w:tr w:rsidR="00AB5425" w:rsidRPr="00AB5425" w:rsidTr="00AB542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</w:rPr>
            </w:pPr>
            <w:r w:rsidRPr="00AB5425"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2016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99143E" w:rsidP="0099143E">
            <w:pPr>
              <w:suppressAutoHyphens w:val="0"/>
              <w:spacing w:before="0"/>
              <w:ind w:firstLine="0"/>
              <w:jc w:val="left"/>
              <w:rPr>
                <w:color w:val="000000"/>
              </w:rPr>
            </w:pPr>
            <w:r w:rsidRPr="00AB5425">
              <w:rPr>
                <w:color w:val="000000"/>
              </w:rPr>
              <w:t xml:space="preserve">SROVNÁNÍ DVOU PRŮMĚRŮ A JEDNODUCHÁ ANALÝZA SOUVISLOSTI </w:t>
            </w:r>
          </w:p>
        </w:tc>
      </w:tr>
      <w:tr w:rsidR="00AB5425" w:rsidRPr="00AB5425" w:rsidTr="00AB542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</w:rPr>
            </w:pPr>
            <w:r w:rsidRPr="00AB5425">
              <w:rPr>
                <w:color w:val="000000"/>
                <w:sz w:val="16"/>
              </w:rPr>
              <w:t>17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2016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EE31F5" w:rsidP="00EE31F5">
            <w:pPr>
              <w:suppressAutoHyphens w:val="0"/>
              <w:spacing w:before="0"/>
              <w:ind w:firstLine="0"/>
              <w:jc w:val="left"/>
              <w:rPr>
                <w:color w:val="000000"/>
              </w:rPr>
            </w:pPr>
            <w:r w:rsidRPr="00AB5425">
              <w:rPr>
                <w:color w:val="000000"/>
              </w:rPr>
              <w:t>MNOHONÁSOBNÁ LINEÁRNÍ REGRESE</w:t>
            </w:r>
          </w:p>
        </w:tc>
      </w:tr>
      <w:tr w:rsidR="00AB5425" w:rsidRPr="00AB5425" w:rsidTr="00AB542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</w:rPr>
            </w:pPr>
            <w:r w:rsidRPr="00AB5425">
              <w:rPr>
                <w:color w:val="000000"/>
                <w:sz w:val="16"/>
              </w:rPr>
              <w:t>24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2016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EE31F5" w:rsidP="00AB5425">
            <w:pPr>
              <w:suppressAutoHyphens w:val="0"/>
              <w:spacing w:before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ÚVOD DO GRAFIKY V R</w:t>
            </w:r>
          </w:p>
        </w:tc>
      </w:tr>
      <w:tr w:rsidR="00AB5425" w:rsidRPr="00AB5425" w:rsidTr="00AB542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</w:rPr>
            </w:pPr>
            <w:r w:rsidRPr="00AB5425">
              <w:rPr>
                <w:color w:val="000000"/>
                <w:sz w:val="16"/>
              </w:rPr>
              <w:t>31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2016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left"/>
              <w:rPr>
                <w:color w:val="000000"/>
              </w:rPr>
            </w:pPr>
            <w:r w:rsidRPr="00AB5425">
              <w:rPr>
                <w:color w:val="000000"/>
              </w:rPr>
              <w:t>ČTECÍ TÝDEN – STUDIJNÍ VOLNO</w:t>
            </w:r>
          </w:p>
        </w:tc>
      </w:tr>
      <w:tr w:rsidR="00AB5425" w:rsidRPr="00AB5425" w:rsidTr="00AB542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</w:rPr>
            </w:pPr>
            <w:r w:rsidRPr="00AB5425">
              <w:rPr>
                <w:color w:val="000000"/>
                <w:sz w:val="16"/>
              </w:rPr>
              <w:t>7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11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2016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left"/>
              <w:rPr>
                <w:color w:val="000000"/>
              </w:rPr>
            </w:pPr>
            <w:r w:rsidRPr="00AB5425">
              <w:rPr>
                <w:color w:val="000000"/>
              </w:rPr>
              <w:t xml:space="preserve">ANALÝZA ROZPTYLU, ANALÝZA KOVARIANCE </w:t>
            </w:r>
          </w:p>
        </w:tc>
      </w:tr>
      <w:tr w:rsidR="00AB5425" w:rsidRPr="00AB5425" w:rsidTr="00AB542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</w:rPr>
            </w:pPr>
            <w:r w:rsidRPr="00AB5425">
              <w:rPr>
                <w:color w:val="000000"/>
                <w:sz w:val="16"/>
              </w:rPr>
              <w:t>14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11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2016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left"/>
              <w:rPr>
                <w:color w:val="000000"/>
              </w:rPr>
            </w:pPr>
            <w:r w:rsidRPr="00AB5425">
              <w:rPr>
                <w:color w:val="000000"/>
              </w:rPr>
              <w:t xml:space="preserve">ANALÝZA KATEGORICKÝCH DAT </w:t>
            </w:r>
          </w:p>
        </w:tc>
      </w:tr>
      <w:tr w:rsidR="00AB5425" w:rsidRPr="00AB5425" w:rsidTr="00AB542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</w:rPr>
            </w:pPr>
            <w:r w:rsidRPr="00AB5425">
              <w:rPr>
                <w:color w:val="000000"/>
                <w:sz w:val="16"/>
              </w:rPr>
              <w:t>21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11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2016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left"/>
              <w:rPr>
                <w:color w:val="000000"/>
              </w:rPr>
            </w:pPr>
            <w:r w:rsidRPr="00AB5425">
              <w:rPr>
                <w:color w:val="000000"/>
              </w:rPr>
              <w:t>PREZENTACE VYBRANÉHO BALÍČKU</w:t>
            </w:r>
          </w:p>
        </w:tc>
      </w:tr>
      <w:tr w:rsidR="00AB5425" w:rsidRPr="00AB5425" w:rsidTr="00AB542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</w:rPr>
            </w:pPr>
            <w:r w:rsidRPr="00AB5425">
              <w:rPr>
                <w:color w:val="000000"/>
                <w:sz w:val="16"/>
              </w:rPr>
              <w:t>28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11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2016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left"/>
              <w:rPr>
                <w:color w:val="000000"/>
              </w:rPr>
            </w:pPr>
            <w:r w:rsidRPr="00AB5425">
              <w:rPr>
                <w:color w:val="000000"/>
              </w:rPr>
              <w:t xml:space="preserve">ANALÝZA HLAVNÍCH KOMPONENT, FAKTOROVÁ ANALÝZA </w:t>
            </w:r>
          </w:p>
        </w:tc>
      </w:tr>
      <w:tr w:rsidR="00AB5425" w:rsidRPr="00AB5425" w:rsidTr="00AB542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</w:rPr>
            </w:pPr>
            <w:r w:rsidRPr="00AB5425">
              <w:rPr>
                <w:color w:val="000000"/>
                <w:sz w:val="16"/>
              </w:rPr>
              <w:t>5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12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2016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left"/>
              <w:rPr>
                <w:color w:val="000000"/>
              </w:rPr>
            </w:pPr>
            <w:r w:rsidRPr="00AB5425">
              <w:rPr>
                <w:color w:val="000000"/>
              </w:rPr>
              <w:t>KONFIRMATORNÍ FAKTOROVÁ ANALÝZA I.</w:t>
            </w:r>
          </w:p>
        </w:tc>
      </w:tr>
      <w:tr w:rsidR="00AB5425" w:rsidRPr="00AB5425" w:rsidTr="00AB542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</w:rPr>
            </w:pPr>
            <w:r w:rsidRPr="00AB5425">
              <w:rPr>
                <w:color w:val="000000"/>
                <w:sz w:val="16"/>
              </w:rPr>
              <w:t>12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12</w:t>
            </w:r>
            <w:r>
              <w:rPr>
                <w:color w:val="000000"/>
                <w:sz w:val="16"/>
              </w:rPr>
              <w:t xml:space="preserve">. </w:t>
            </w:r>
            <w:r w:rsidRPr="00AB5425">
              <w:rPr>
                <w:color w:val="000000"/>
                <w:sz w:val="16"/>
              </w:rPr>
              <w:t>20016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425" w:rsidRPr="00AB5425" w:rsidRDefault="00AB5425" w:rsidP="00AB5425">
            <w:pPr>
              <w:suppressAutoHyphens w:val="0"/>
              <w:spacing w:before="0"/>
              <w:ind w:firstLine="0"/>
              <w:jc w:val="left"/>
              <w:rPr>
                <w:color w:val="000000"/>
              </w:rPr>
            </w:pPr>
            <w:r w:rsidRPr="00AB5425">
              <w:rPr>
                <w:color w:val="000000"/>
              </w:rPr>
              <w:t>KONFIRMATORNÍ FAKTOROVÁ ANALÝZA II.</w:t>
            </w:r>
          </w:p>
        </w:tc>
      </w:tr>
    </w:tbl>
    <w:p w:rsidR="008F2D25" w:rsidRDefault="008F2D25" w:rsidP="00D26D76">
      <w:pPr>
        <w:ind w:firstLine="0"/>
        <w:rPr>
          <w:rFonts w:eastAsia="Batang" w:cs="Vrinda"/>
        </w:rPr>
      </w:pPr>
    </w:p>
    <w:p w:rsidR="00D26D76" w:rsidRPr="006A0FC2" w:rsidRDefault="00D26D76" w:rsidP="00D26D76">
      <w:pPr>
        <w:ind w:firstLine="0"/>
        <w:rPr>
          <w:rFonts w:eastAsia="Batang" w:cs="Vrinda"/>
        </w:rPr>
      </w:pPr>
    </w:p>
    <w:p w:rsidR="00691AAB" w:rsidRPr="00710909" w:rsidRDefault="00D92CD2" w:rsidP="00710909">
      <w:pPr>
        <w:pStyle w:val="Nadpis1"/>
        <w:rPr>
          <w:rFonts w:eastAsia="Batang" w:cs="Vrinda"/>
        </w:rPr>
      </w:pPr>
      <w:r w:rsidRPr="00DE5BCD">
        <w:rPr>
          <w:rFonts w:eastAsia="Batang"/>
        </w:rPr>
        <w:t>LITERATU</w:t>
      </w:r>
      <w:r w:rsidRPr="005408DA">
        <w:rPr>
          <w:rFonts w:eastAsia="Batang" w:cs="Vrinda"/>
        </w:rPr>
        <w:t>RA</w:t>
      </w:r>
    </w:p>
    <w:p w:rsidR="00E212A9" w:rsidRDefault="00E212A9" w:rsidP="00691AAB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 xml:space="preserve">: </w:t>
      </w:r>
      <w:r w:rsidR="000D792D">
        <w:t>UK.</w:t>
      </w:r>
    </w:p>
    <w:p w:rsidR="00772A75" w:rsidRDefault="00772A75" w:rsidP="00772A75">
      <w:pPr>
        <w:ind w:firstLine="0"/>
      </w:pPr>
      <w:proofErr w:type="spellStart"/>
      <w:r>
        <w:t>Harrington</w:t>
      </w:r>
      <w:proofErr w:type="spellEnd"/>
      <w:r>
        <w:t xml:space="preserve">, D. (2008). </w:t>
      </w:r>
      <w:proofErr w:type="spellStart"/>
      <w:r>
        <w:t>Confirmatory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Oxford University </w:t>
      </w:r>
      <w:proofErr w:type="spellStart"/>
      <w:r>
        <w:t>Press</w:t>
      </w:r>
      <w:proofErr w:type="spellEnd"/>
      <w:r>
        <w:t>.</w:t>
      </w:r>
    </w:p>
    <w:p w:rsidR="00BC10F4" w:rsidRDefault="00BC10F4" w:rsidP="00691AAB">
      <w:pPr>
        <w:ind w:firstLine="0"/>
      </w:pPr>
      <w:proofErr w:type="spellStart"/>
      <w:r>
        <w:t>Kabacoff</w:t>
      </w:r>
      <w:proofErr w:type="spellEnd"/>
      <w:r>
        <w:t xml:space="preserve">, R. I. (2011). </w:t>
      </w:r>
      <w:r>
        <w:rPr>
          <w:i/>
          <w:iCs/>
        </w:rPr>
        <w:t>R</w:t>
      </w:r>
      <w:r w:rsidR="00691AAB">
        <w:rPr>
          <w:i/>
          <w:iCs/>
        </w:rPr>
        <w:t xml:space="preserve"> </w:t>
      </w:r>
      <w:r>
        <w:rPr>
          <w:i/>
          <w:iCs/>
        </w:rPr>
        <w:t xml:space="preserve">in </w:t>
      </w:r>
      <w:proofErr w:type="spellStart"/>
      <w:r>
        <w:rPr>
          <w:i/>
          <w:iCs/>
        </w:rPr>
        <w:t>Action</w:t>
      </w:r>
      <w:proofErr w:type="spellEnd"/>
      <w:r>
        <w:rPr>
          <w:i/>
          <w:iCs/>
        </w:rPr>
        <w:t xml:space="preserve"> Data </w:t>
      </w:r>
      <w:proofErr w:type="spellStart"/>
      <w:r>
        <w:rPr>
          <w:i/>
          <w:iCs/>
        </w:rPr>
        <w:t>analysis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graphics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R</w:t>
      </w:r>
      <w:r>
        <w:t xml:space="preserve">. </w:t>
      </w:r>
      <w:proofErr w:type="spellStart"/>
      <w:r>
        <w:t>Manning</w:t>
      </w:r>
      <w:proofErr w:type="spellEnd"/>
      <w:r>
        <w:t xml:space="preserve">: </w:t>
      </w:r>
      <w:proofErr w:type="spellStart"/>
      <w:r>
        <w:t>Shelter</w:t>
      </w:r>
      <w:proofErr w:type="spellEnd"/>
      <w:r>
        <w:t xml:space="preserve"> Island.</w:t>
      </w:r>
    </w:p>
    <w:p w:rsidR="00772A75" w:rsidRDefault="00772A75" w:rsidP="00691AAB">
      <w:pPr>
        <w:ind w:firstLine="0"/>
      </w:pPr>
      <w:r>
        <w:t xml:space="preserve">Kline, R. B. (2010). </w:t>
      </w:r>
      <w:proofErr w:type="spellStart"/>
      <w:r>
        <w:t>Principles</w:t>
      </w:r>
      <w:proofErr w:type="spellEnd"/>
      <w:r>
        <w:t xml:space="preserve"> and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Modelling (3rd </w:t>
      </w:r>
      <w:proofErr w:type="spellStart"/>
      <w:r>
        <w:t>ed</w:t>
      </w:r>
      <w:proofErr w:type="spellEnd"/>
      <w:r>
        <w:t xml:space="preserve">.).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Guilford</w:t>
      </w:r>
      <w:proofErr w:type="spellEnd"/>
      <w:r>
        <w:t xml:space="preserve"> </w:t>
      </w:r>
      <w:proofErr w:type="spellStart"/>
      <w:r>
        <w:t>Press</w:t>
      </w:r>
      <w:proofErr w:type="spellEnd"/>
      <w:r>
        <w:t>.</w:t>
      </w:r>
    </w:p>
    <w:p w:rsidR="002D4026" w:rsidRDefault="002D4026" w:rsidP="002D4026">
      <w:pPr>
        <w:ind w:firstLine="0"/>
      </w:pPr>
      <w:proofErr w:type="spellStart"/>
      <w:r>
        <w:t>Lakens</w:t>
      </w:r>
      <w:proofErr w:type="spellEnd"/>
      <w:r>
        <w:t>, D. (</w:t>
      </w:r>
      <w:proofErr w:type="spellStart"/>
      <w:proofErr w:type="gramStart"/>
      <w:r>
        <w:t>n.d</w:t>
      </w:r>
      <w:proofErr w:type="spellEnd"/>
      <w:r>
        <w:t>.).</w:t>
      </w:r>
      <w:proofErr w:type="gramEnd"/>
      <w:r>
        <w:t xml:space="preserve"> </w:t>
      </w:r>
      <w:proofErr w:type="spellStart"/>
      <w:r w:rsidRPr="00815BC0">
        <w:rPr>
          <w:i/>
        </w:rPr>
        <w:t>The</w:t>
      </w:r>
      <w:proofErr w:type="spellEnd"/>
      <w:r w:rsidRPr="00815BC0">
        <w:rPr>
          <w:i/>
        </w:rPr>
        <w:t xml:space="preserve"> </w:t>
      </w:r>
      <w:proofErr w:type="spellStart"/>
      <w:r w:rsidRPr="00815BC0">
        <w:rPr>
          <w:i/>
        </w:rPr>
        <w:t>perfect</w:t>
      </w:r>
      <w:proofErr w:type="spellEnd"/>
      <w:r w:rsidRPr="00815BC0">
        <w:rPr>
          <w:i/>
        </w:rPr>
        <w:t xml:space="preserve"> t-test</w:t>
      </w:r>
      <w:r>
        <w:t xml:space="preserve">. Staženo dne 8. 10. 2016. Dostupné online </w:t>
      </w:r>
      <w:proofErr w:type="gramStart"/>
      <w:r>
        <w:t>na</w:t>
      </w:r>
      <w:proofErr w:type="gramEnd"/>
      <w:r>
        <w:t>:</w:t>
      </w:r>
    </w:p>
    <w:p w:rsidR="002D4026" w:rsidRDefault="00216AAC" w:rsidP="00691AAB">
      <w:pPr>
        <w:ind w:firstLine="0"/>
      </w:pPr>
      <w:hyperlink r:id="rId18" w:history="1">
        <w:r w:rsidR="002D4026" w:rsidRPr="000A7EA8">
          <w:rPr>
            <w:rStyle w:val="Hypertextovodkaz"/>
          </w:rPr>
          <w:t>http://daniellakens.blogspot.cz/2015/05/the-perfect-t-test.html</w:t>
        </w:r>
      </w:hyperlink>
    </w:p>
    <w:p w:rsidR="00CF2E0A" w:rsidRDefault="00CF2E0A" w:rsidP="00691AAB">
      <w:pPr>
        <w:ind w:firstLine="0"/>
      </w:pPr>
      <w:proofErr w:type="spellStart"/>
      <w:r>
        <w:t>Muenchen</w:t>
      </w:r>
      <w:proofErr w:type="spellEnd"/>
      <w:r>
        <w:t xml:space="preserve">, R. A. (2011). </w:t>
      </w:r>
      <w:r>
        <w:rPr>
          <w:i/>
          <w:iCs/>
        </w:rPr>
        <w:t xml:space="preserve">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SAS and SPSS </w:t>
      </w:r>
      <w:proofErr w:type="spellStart"/>
      <w:r>
        <w:rPr>
          <w:i/>
          <w:iCs/>
        </w:rPr>
        <w:t>Users</w:t>
      </w:r>
      <w:proofErr w:type="spellEnd"/>
      <w:r>
        <w:t xml:space="preserve">. </w:t>
      </w:r>
      <w:proofErr w:type="spellStart"/>
      <w:r>
        <w:t>Springer</w:t>
      </w:r>
      <w:proofErr w:type="spellEnd"/>
      <w:r>
        <w:t>: New York.</w:t>
      </w:r>
    </w:p>
    <w:p w:rsidR="00691AAB" w:rsidRDefault="00691AAB" w:rsidP="00691AAB">
      <w:pPr>
        <w:ind w:firstLine="0"/>
      </w:pPr>
      <w:r>
        <w:t xml:space="preserve">Navarro, D. J. (2014).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19" w:history="1">
        <w:r w:rsidRPr="00360724">
          <w:rPr>
            <w:rStyle w:val="Hypertextovodkaz"/>
          </w:rPr>
          <w:t>http://health.adelaide.edu.au/psychology/ccs/teaching/lsr/</w:t>
        </w:r>
      </w:hyperlink>
    </w:p>
    <w:p w:rsidR="00691AAB" w:rsidRDefault="00691AAB" w:rsidP="00691AAB">
      <w:pPr>
        <w:ind w:firstLine="0"/>
      </w:pPr>
      <w:r>
        <w:t xml:space="preserve">Norman, M. (2011).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Art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R </w:t>
      </w:r>
      <w:proofErr w:type="spellStart"/>
      <w:r>
        <w:rPr>
          <w:i/>
          <w:iCs/>
        </w:rPr>
        <w:t>Programming</w:t>
      </w:r>
      <w:proofErr w:type="spellEnd"/>
      <w:r>
        <w:t xml:space="preserve">. No </w:t>
      </w:r>
      <w:proofErr w:type="spellStart"/>
      <w:r>
        <w:t>Starch</w:t>
      </w:r>
      <w:proofErr w:type="spellEnd"/>
      <w:r>
        <w:t xml:space="preserve"> </w:t>
      </w:r>
      <w:proofErr w:type="spellStart"/>
      <w:r>
        <w:t>Press</w:t>
      </w:r>
      <w:proofErr w:type="spellEnd"/>
      <w:r>
        <w:t>: San Francisco.</w:t>
      </w:r>
    </w:p>
    <w:p w:rsidR="00772A75" w:rsidRDefault="00772A75" w:rsidP="00772A75">
      <w:pPr>
        <w:ind w:firstLine="0"/>
      </w:pPr>
      <w:proofErr w:type="spellStart"/>
      <w:r>
        <w:t>Rosseel</w:t>
      </w:r>
      <w:proofErr w:type="spellEnd"/>
      <w:r>
        <w:t xml:space="preserve">, Y. (2012). </w:t>
      </w:r>
      <w:proofErr w:type="spellStart"/>
      <w:r>
        <w:t>lavaan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R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Modeling.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Software, 48(2), 1-36. URL http://www.jstatsoft.org/v48/i02/</w:t>
      </w:r>
    </w:p>
    <w:p w:rsidR="00691AAB" w:rsidRDefault="00691AAB" w:rsidP="00691AAB">
      <w:pPr>
        <w:ind w:firstLine="0"/>
        <w:rPr>
          <w:lang w:val="en-US"/>
        </w:rPr>
      </w:pPr>
      <w:proofErr w:type="spellStart"/>
      <w:r>
        <w:t>Verzani</w:t>
      </w:r>
      <w:proofErr w:type="spellEnd"/>
      <w:r>
        <w:t xml:space="preserve">, J. (2014). </w:t>
      </w:r>
      <w:proofErr w:type="spellStart"/>
      <w:r>
        <w:t>Using</w:t>
      </w:r>
      <w:proofErr w:type="spellEnd"/>
      <w:r>
        <w:t xml:space="preserve"> 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(2. edice). </w:t>
      </w:r>
      <w:proofErr w:type="spellStart"/>
      <w:r>
        <w:t>Chapman</w:t>
      </w:r>
      <w:proofErr w:type="spellEnd"/>
      <w:r>
        <w:t xml:space="preserve"> </w:t>
      </w:r>
      <w:r>
        <w:rPr>
          <w:lang w:val="en-US"/>
        </w:rPr>
        <w:t>&amp; Hall: Boca Raton.</w:t>
      </w:r>
    </w:p>
    <w:p w:rsidR="00BC10F4" w:rsidRPr="002628A2" w:rsidRDefault="00691AAB" w:rsidP="002628A2">
      <w:pPr>
        <w:ind w:firstLine="0"/>
      </w:pPr>
      <w:proofErr w:type="spellStart"/>
      <w:r>
        <w:t>Wickham</w:t>
      </w:r>
      <w:proofErr w:type="spellEnd"/>
      <w:r>
        <w:t xml:space="preserve">, H. (2009). ggplot2: </w:t>
      </w:r>
      <w:proofErr w:type="spellStart"/>
      <w:r>
        <w:t>Elegant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Data 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20" w:history="1">
        <w:r w:rsidRPr="00360724">
          <w:rPr>
            <w:rStyle w:val="Hypertextovodkaz"/>
          </w:rPr>
          <w:t>http://moderngraphics11.pbworks.com/f/ggplot2-Book09hWickham.pdf</w:t>
        </w:r>
      </w:hyperlink>
      <w:r>
        <w:t>.</w:t>
      </w:r>
    </w:p>
    <w:sectPr w:rsidR="00BC10F4" w:rsidRPr="002628A2" w:rsidSect="00EC2FCD">
      <w:headerReference w:type="default" r:id="rId21"/>
      <w:footerReference w:type="default" r:id="rId22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AC" w:rsidRDefault="00216AAC">
      <w:r>
        <w:separator/>
      </w:r>
    </w:p>
  </w:endnote>
  <w:endnote w:type="continuationSeparator" w:id="0">
    <w:p w:rsidR="00216AAC" w:rsidRDefault="0021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1"/>
    <w:family w:val="roman"/>
    <w:notTrueType/>
    <w:pitch w:val="variable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126CB3" w:rsidRDefault="00601E3A">
    <w:pPr>
      <w:pStyle w:val="Zpat"/>
      <w:jc w:val="right"/>
      <w:rPr>
        <w:rFonts w:ascii="Century Schoolbook" w:hAnsi="Century Schoolbook"/>
        <w:sz w:val="16"/>
        <w:szCs w:val="16"/>
      </w:rPr>
    </w:pPr>
    <w:r w:rsidRPr="00126CB3">
      <w:rPr>
        <w:rFonts w:ascii="Century Schoolbook" w:hAnsi="Century Schoolbook"/>
        <w:sz w:val="16"/>
        <w:szCs w:val="16"/>
      </w:rPr>
      <w:t>PSY</w:t>
    </w:r>
    <w:r w:rsidR="00DF0F01">
      <w:rPr>
        <w:rFonts w:ascii="Century Schoolbook" w:hAnsi="Century Schoolbook"/>
        <w:sz w:val="16"/>
        <w:szCs w:val="16"/>
      </w:rPr>
      <w:t>532/232</w:t>
    </w:r>
    <w:r w:rsidRPr="00126CB3">
      <w:rPr>
        <w:rFonts w:ascii="Century Schoolbook" w:hAnsi="Century Schoolbook"/>
        <w:sz w:val="16"/>
        <w:szCs w:val="16"/>
      </w:rPr>
      <w:t xml:space="preserve">  -  </w:t>
    </w:r>
    <w:r w:rsidR="0063098E" w:rsidRPr="00126CB3">
      <w:rPr>
        <w:rFonts w:ascii="Century Schoolbook" w:hAnsi="Century Schoolbook"/>
        <w:sz w:val="16"/>
        <w:szCs w:val="16"/>
      </w:rPr>
      <w:fldChar w:fldCharType="begin"/>
    </w:r>
    <w:r w:rsidRPr="00126CB3">
      <w:rPr>
        <w:rFonts w:ascii="Century Schoolbook" w:hAnsi="Century Schoolbook"/>
        <w:sz w:val="16"/>
        <w:szCs w:val="16"/>
      </w:rPr>
      <w:instrText xml:space="preserve"> PAGE \*ARABIC </w:instrText>
    </w:r>
    <w:r w:rsidR="0063098E" w:rsidRPr="00126CB3">
      <w:rPr>
        <w:rFonts w:ascii="Century Schoolbook" w:hAnsi="Century Schoolbook"/>
        <w:sz w:val="16"/>
        <w:szCs w:val="16"/>
      </w:rPr>
      <w:fldChar w:fldCharType="separate"/>
    </w:r>
    <w:r w:rsidR="00167FEC">
      <w:rPr>
        <w:rFonts w:ascii="Century Schoolbook" w:hAnsi="Century Schoolbook"/>
        <w:noProof/>
        <w:sz w:val="16"/>
        <w:szCs w:val="16"/>
      </w:rPr>
      <w:t>2</w:t>
    </w:r>
    <w:r w:rsidR="0063098E" w:rsidRPr="00126CB3">
      <w:rPr>
        <w:rFonts w:ascii="Century Schoolbook" w:hAnsi="Century School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AC" w:rsidRDefault="00216AAC">
      <w:r>
        <w:separator/>
      </w:r>
    </w:p>
  </w:footnote>
  <w:footnote w:type="continuationSeparator" w:id="0">
    <w:p w:rsidR="00216AAC" w:rsidRDefault="00216AAC">
      <w:r>
        <w:continuationSeparator/>
      </w:r>
    </w:p>
  </w:footnote>
  <w:footnote w:id="1">
    <w:p w:rsidR="00452AA5" w:rsidRPr="0053694A" w:rsidRDefault="00452AA5" w:rsidP="00452AA5">
      <w:pPr>
        <w:pStyle w:val="Textpoznpodarou"/>
      </w:pPr>
      <w:r>
        <w:rPr>
          <w:rStyle w:val="Znakypropoznmkupodarou"/>
        </w:rPr>
        <w:footnoteRef/>
      </w:r>
      <w:r w:rsidRPr="0053694A">
        <w:tab/>
      </w:r>
      <w:r w:rsidRPr="00BF497C">
        <w:rPr>
          <w:lang w:val="cs-CZ"/>
        </w:rPr>
        <w:t xml:space="preserve">Práce lze odevzdávat ve všech běžných editovatelných formátech textových dokumentů – doc, </w:t>
      </w:r>
      <w:proofErr w:type="spellStart"/>
      <w:r w:rsidRPr="00BF497C">
        <w:rPr>
          <w:lang w:val="cs-CZ"/>
        </w:rPr>
        <w:t>rtf</w:t>
      </w:r>
      <w:proofErr w:type="spellEnd"/>
      <w:r w:rsidRPr="00BF497C">
        <w:rPr>
          <w:lang w:val="cs-CZ"/>
        </w:rPr>
        <w:t xml:space="preserve">, </w:t>
      </w:r>
      <w:proofErr w:type="spellStart"/>
      <w:r w:rsidRPr="00BF497C">
        <w:rPr>
          <w:lang w:val="cs-CZ"/>
        </w:rPr>
        <w:t>odt</w:t>
      </w:r>
      <w:proofErr w:type="spellEnd"/>
      <w:r w:rsidRPr="00BF497C">
        <w:rPr>
          <w:lang w:val="cs-CZ"/>
        </w:rPr>
        <w:t xml:space="preserve"> apod. Prosím, neodevzdávejte práce v obtížně editovatelných formátech, jako je např. </w:t>
      </w:r>
      <w:proofErr w:type="spellStart"/>
      <w:r w:rsidRPr="00BF497C">
        <w:rPr>
          <w:lang w:val="cs-CZ"/>
        </w:rPr>
        <w:t>pdf</w:t>
      </w:r>
      <w:proofErr w:type="spellEnd"/>
      <w:r w:rsidRPr="00BF497C">
        <w:rPr>
          <w:lang w:val="cs-CZ"/>
        </w:rPr>
        <w:t xml:space="preserve">, </w:t>
      </w:r>
      <w:proofErr w:type="spellStart"/>
      <w:r w:rsidRPr="00BF497C">
        <w:rPr>
          <w:lang w:val="cs-CZ"/>
        </w:rPr>
        <w:t>djvu</w:t>
      </w:r>
      <w:proofErr w:type="spellEnd"/>
      <w:r w:rsidRPr="00BF497C">
        <w:rPr>
          <w:lang w:val="cs-CZ"/>
        </w:rPr>
        <w:t>. Jde nám o možnost vkládání komentářů a čitelnost i na mobilních zařízeních.</w:t>
      </w:r>
      <w:r w:rsidRPr="0053694A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1E798C" w:rsidRDefault="001E798C" w:rsidP="001E798C">
    <w:pPr>
      <w:jc w:val="right"/>
    </w:pPr>
    <w:r w:rsidRPr="001E798C">
      <w:t>Praktický úvod pro používání statistického programu 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e0NLUwMDU2NjUwNbBQ0lEKTi0uzszPAymwrAUA74RiGCwAAAA="/>
  </w:docVars>
  <w:rsids>
    <w:rsidRoot w:val="008B75FF"/>
    <w:rsid w:val="00001D3D"/>
    <w:rsid w:val="00002B8C"/>
    <w:rsid w:val="00006842"/>
    <w:rsid w:val="00012993"/>
    <w:rsid w:val="0001619F"/>
    <w:rsid w:val="00021959"/>
    <w:rsid w:val="0002276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ABA"/>
    <w:rsid w:val="000941B7"/>
    <w:rsid w:val="00094C13"/>
    <w:rsid w:val="00096022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C7447"/>
    <w:rsid w:val="000D1085"/>
    <w:rsid w:val="000D15A4"/>
    <w:rsid w:val="000D1A66"/>
    <w:rsid w:val="000D3B19"/>
    <w:rsid w:val="000D4F5E"/>
    <w:rsid w:val="000D792D"/>
    <w:rsid w:val="000E01F9"/>
    <w:rsid w:val="000E1300"/>
    <w:rsid w:val="000E14FF"/>
    <w:rsid w:val="000E3387"/>
    <w:rsid w:val="000F3EA0"/>
    <w:rsid w:val="000F487B"/>
    <w:rsid w:val="00101F76"/>
    <w:rsid w:val="001065F0"/>
    <w:rsid w:val="0011069F"/>
    <w:rsid w:val="00112B98"/>
    <w:rsid w:val="00126CB3"/>
    <w:rsid w:val="00134D40"/>
    <w:rsid w:val="00135E7A"/>
    <w:rsid w:val="00141763"/>
    <w:rsid w:val="001511E3"/>
    <w:rsid w:val="00153B0F"/>
    <w:rsid w:val="0015547F"/>
    <w:rsid w:val="00167A07"/>
    <w:rsid w:val="00167D5D"/>
    <w:rsid w:val="00167FEC"/>
    <w:rsid w:val="001807F5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674B"/>
    <w:rsid w:val="001B76E8"/>
    <w:rsid w:val="001C1B3A"/>
    <w:rsid w:val="001C23F1"/>
    <w:rsid w:val="001C3332"/>
    <w:rsid w:val="001C4A2D"/>
    <w:rsid w:val="001E0242"/>
    <w:rsid w:val="001E798C"/>
    <w:rsid w:val="001F74BF"/>
    <w:rsid w:val="001F7C90"/>
    <w:rsid w:val="00206137"/>
    <w:rsid w:val="002134CD"/>
    <w:rsid w:val="00213782"/>
    <w:rsid w:val="00215930"/>
    <w:rsid w:val="00216AAC"/>
    <w:rsid w:val="00221272"/>
    <w:rsid w:val="002218F8"/>
    <w:rsid w:val="00223BD5"/>
    <w:rsid w:val="00225B3B"/>
    <w:rsid w:val="00230282"/>
    <w:rsid w:val="00234BE9"/>
    <w:rsid w:val="00240649"/>
    <w:rsid w:val="00253A6D"/>
    <w:rsid w:val="002553B5"/>
    <w:rsid w:val="0026162B"/>
    <w:rsid w:val="002628A2"/>
    <w:rsid w:val="00263E98"/>
    <w:rsid w:val="00272943"/>
    <w:rsid w:val="002807B0"/>
    <w:rsid w:val="00281DD4"/>
    <w:rsid w:val="002873CA"/>
    <w:rsid w:val="002A226B"/>
    <w:rsid w:val="002A5AA2"/>
    <w:rsid w:val="002A7D19"/>
    <w:rsid w:val="002C7192"/>
    <w:rsid w:val="002D115F"/>
    <w:rsid w:val="002D1B27"/>
    <w:rsid w:val="002D1C0C"/>
    <w:rsid w:val="002D2863"/>
    <w:rsid w:val="002D28CD"/>
    <w:rsid w:val="002D4026"/>
    <w:rsid w:val="002D73F8"/>
    <w:rsid w:val="002D7EAD"/>
    <w:rsid w:val="002E0730"/>
    <w:rsid w:val="002E1FE4"/>
    <w:rsid w:val="0030264B"/>
    <w:rsid w:val="003112A5"/>
    <w:rsid w:val="003116B9"/>
    <w:rsid w:val="00313C19"/>
    <w:rsid w:val="00324CC5"/>
    <w:rsid w:val="003305C2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4270"/>
    <w:rsid w:val="003A62B1"/>
    <w:rsid w:val="003B2A91"/>
    <w:rsid w:val="003C3759"/>
    <w:rsid w:val="003C5D5A"/>
    <w:rsid w:val="003D22D4"/>
    <w:rsid w:val="003D7320"/>
    <w:rsid w:val="003E6909"/>
    <w:rsid w:val="003F1693"/>
    <w:rsid w:val="003F4064"/>
    <w:rsid w:val="003F596C"/>
    <w:rsid w:val="003F5D84"/>
    <w:rsid w:val="00403A16"/>
    <w:rsid w:val="00420388"/>
    <w:rsid w:val="00424F69"/>
    <w:rsid w:val="004346B1"/>
    <w:rsid w:val="004465ED"/>
    <w:rsid w:val="00446893"/>
    <w:rsid w:val="0045018A"/>
    <w:rsid w:val="00452AA5"/>
    <w:rsid w:val="00460DFE"/>
    <w:rsid w:val="00486780"/>
    <w:rsid w:val="00487ED0"/>
    <w:rsid w:val="00493E2E"/>
    <w:rsid w:val="004A0209"/>
    <w:rsid w:val="004A4C08"/>
    <w:rsid w:val="004B27A2"/>
    <w:rsid w:val="004C168E"/>
    <w:rsid w:val="004C1AB3"/>
    <w:rsid w:val="004C3A65"/>
    <w:rsid w:val="004C79FE"/>
    <w:rsid w:val="004D1962"/>
    <w:rsid w:val="004D3425"/>
    <w:rsid w:val="004D484E"/>
    <w:rsid w:val="004E1D5C"/>
    <w:rsid w:val="004E4F31"/>
    <w:rsid w:val="004F1BF9"/>
    <w:rsid w:val="004F24B7"/>
    <w:rsid w:val="00501F06"/>
    <w:rsid w:val="0050511B"/>
    <w:rsid w:val="00506D03"/>
    <w:rsid w:val="005214CE"/>
    <w:rsid w:val="005244C6"/>
    <w:rsid w:val="00524DCE"/>
    <w:rsid w:val="0052797C"/>
    <w:rsid w:val="00537049"/>
    <w:rsid w:val="005370B6"/>
    <w:rsid w:val="005408DA"/>
    <w:rsid w:val="00541D47"/>
    <w:rsid w:val="0055060B"/>
    <w:rsid w:val="00550C33"/>
    <w:rsid w:val="00551006"/>
    <w:rsid w:val="00555097"/>
    <w:rsid w:val="00555393"/>
    <w:rsid w:val="005567C2"/>
    <w:rsid w:val="005619C3"/>
    <w:rsid w:val="0056392A"/>
    <w:rsid w:val="00565337"/>
    <w:rsid w:val="00570649"/>
    <w:rsid w:val="00572191"/>
    <w:rsid w:val="00575C24"/>
    <w:rsid w:val="00575E3B"/>
    <w:rsid w:val="00577C23"/>
    <w:rsid w:val="005826C7"/>
    <w:rsid w:val="00591F06"/>
    <w:rsid w:val="00596B4B"/>
    <w:rsid w:val="005A0307"/>
    <w:rsid w:val="005A1CAC"/>
    <w:rsid w:val="005A238E"/>
    <w:rsid w:val="005A4494"/>
    <w:rsid w:val="005B14F8"/>
    <w:rsid w:val="005B1D2D"/>
    <w:rsid w:val="005B49D3"/>
    <w:rsid w:val="005C294C"/>
    <w:rsid w:val="005C4DF2"/>
    <w:rsid w:val="005D65F1"/>
    <w:rsid w:val="005E0A67"/>
    <w:rsid w:val="005E5E93"/>
    <w:rsid w:val="005F3F6A"/>
    <w:rsid w:val="005F4152"/>
    <w:rsid w:val="005F6B1C"/>
    <w:rsid w:val="005F7D3C"/>
    <w:rsid w:val="005F7DA2"/>
    <w:rsid w:val="00601E3A"/>
    <w:rsid w:val="006021D0"/>
    <w:rsid w:val="00602EF7"/>
    <w:rsid w:val="00606484"/>
    <w:rsid w:val="006076FB"/>
    <w:rsid w:val="006128A7"/>
    <w:rsid w:val="00612D60"/>
    <w:rsid w:val="006226FD"/>
    <w:rsid w:val="006276BE"/>
    <w:rsid w:val="0063098E"/>
    <w:rsid w:val="006317CE"/>
    <w:rsid w:val="00634AD3"/>
    <w:rsid w:val="00637249"/>
    <w:rsid w:val="006406DD"/>
    <w:rsid w:val="00640A0A"/>
    <w:rsid w:val="0064145B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C38"/>
    <w:rsid w:val="006858E4"/>
    <w:rsid w:val="006858E8"/>
    <w:rsid w:val="00686142"/>
    <w:rsid w:val="00691AAB"/>
    <w:rsid w:val="00695F24"/>
    <w:rsid w:val="00696986"/>
    <w:rsid w:val="006A0FC2"/>
    <w:rsid w:val="006A1146"/>
    <w:rsid w:val="006A4350"/>
    <w:rsid w:val="006B3E3C"/>
    <w:rsid w:val="006B66D4"/>
    <w:rsid w:val="006C38AA"/>
    <w:rsid w:val="006C3B70"/>
    <w:rsid w:val="006C4DFC"/>
    <w:rsid w:val="006C4FB1"/>
    <w:rsid w:val="006D0117"/>
    <w:rsid w:val="006E4A05"/>
    <w:rsid w:val="006F1F27"/>
    <w:rsid w:val="006F4DA1"/>
    <w:rsid w:val="00705BF6"/>
    <w:rsid w:val="00710909"/>
    <w:rsid w:val="00715AF7"/>
    <w:rsid w:val="0071687B"/>
    <w:rsid w:val="007246CC"/>
    <w:rsid w:val="00733128"/>
    <w:rsid w:val="00740D87"/>
    <w:rsid w:val="007556A1"/>
    <w:rsid w:val="0076260A"/>
    <w:rsid w:val="00765E4F"/>
    <w:rsid w:val="00772A75"/>
    <w:rsid w:val="00774E8F"/>
    <w:rsid w:val="00775C4C"/>
    <w:rsid w:val="00790378"/>
    <w:rsid w:val="00790576"/>
    <w:rsid w:val="0079270D"/>
    <w:rsid w:val="007954A6"/>
    <w:rsid w:val="007B1830"/>
    <w:rsid w:val="007B2CB3"/>
    <w:rsid w:val="007B3B83"/>
    <w:rsid w:val="007C0FFC"/>
    <w:rsid w:val="007C39DD"/>
    <w:rsid w:val="007C576D"/>
    <w:rsid w:val="007D28DC"/>
    <w:rsid w:val="007D2DB4"/>
    <w:rsid w:val="007E38D4"/>
    <w:rsid w:val="007E513D"/>
    <w:rsid w:val="007E5BAD"/>
    <w:rsid w:val="00804535"/>
    <w:rsid w:val="00806230"/>
    <w:rsid w:val="00811E0D"/>
    <w:rsid w:val="00815BC0"/>
    <w:rsid w:val="00815F16"/>
    <w:rsid w:val="00817443"/>
    <w:rsid w:val="00824613"/>
    <w:rsid w:val="00825145"/>
    <w:rsid w:val="00826969"/>
    <w:rsid w:val="008455FA"/>
    <w:rsid w:val="008518A4"/>
    <w:rsid w:val="00851973"/>
    <w:rsid w:val="00851EBA"/>
    <w:rsid w:val="008650F3"/>
    <w:rsid w:val="00866C9D"/>
    <w:rsid w:val="0086717D"/>
    <w:rsid w:val="00874564"/>
    <w:rsid w:val="00886FB1"/>
    <w:rsid w:val="0088771B"/>
    <w:rsid w:val="00892909"/>
    <w:rsid w:val="00894B6B"/>
    <w:rsid w:val="00894FF3"/>
    <w:rsid w:val="008959F1"/>
    <w:rsid w:val="00897654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E143B"/>
    <w:rsid w:val="008E7558"/>
    <w:rsid w:val="008F2D25"/>
    <w:rsid w:val="008F7E35"/>
    <w:rsid w:val="00900561"/>
    <w:rsid w:val="009008C0"/>
    <w:rsid w:val="009032E5"/>
    <w:rsid w:val="00907C58"/>
    <w:rsid w:val="00914E8A"/>
    <w:rsid w:val="00917438"/>
    <w:rsid w:val="00931EA8"/>
    <w:rsid w:val="00935E87"/>
    <w:rsid w:val="00937FA7"/>
    <w:rsid w:val="00941457"/>
    <w:rsid w:val="00943E73"/>
    <w:rsid w:val="00955ED0"/>
    <w:rsid w:val="00962C5F"/>
    <w:rsid w:val="009631FB"/>
    <w:rsid w:val="00963DAB"/>
    <w:rsid w:val="00964E78"/>
    <w:rsid w:val="00970A2C"/>
    <w:rsid w:val="00970E8C"/>
    <w:rsid w:val="00972F55"/>
    <w:rsid w:val="00974F64"/>
    <w:rsid w:val="0097716A"/>
    <w:rsid w:val="00977199"/>
    <w:rsid w:val="0099143E"/>
    <w:rsid w:val="009A75B7"/>
    <w:rsid w:val="009B4BED"/>
    <w:rsid w:val="009B5320"/>
    <w:rsid w:val="009C734D"/>
    <w:rsid w:val="009D1239"/>
    <w:rsid w:val="009D1476"/>
    <w:rsid w:val="009E2B24"/>
    <w:rsid w:val="009E64E5"/>
    <w:rsid w:val="009F08F9"/>
    <w:rsid w:val="009F0CAF"/>
    <w:rsid w:val="00A14028"/>
    <w:rsid w:val="00A176AD"/>
    <w:rsid w:val="00A320C6"/>
    <w:rsid w:val="00A40A3B"/>
    <w:rsid w:val="00A413CE"/>
    <w:rsid w:val="00A432F8"/>
    <w:rsid w:val="00A43A3E"/>
    <w:rsid w:val="00A45007"/>
    <w:rsid w:val="00A565A2"/>
    <w:rsid w:val="00A67DB5"/>
    <w:rsid w:val="00A67F0E"/>
    <w:rsid w:val="00A767AA"/>
    <w:rsid w:val="00A90E74"/>
    <w:rsid w:val="00A916FB"/>
    <w:rsid w:val="00A91A20"/>
    <w:rsid w:val="00AA01DB"/>
    <w:rsid w:val="00AA023B"/>
    <w:rsid w:val="00AB5425"/>
    <w:rsid w:val="00AB6BDC"/>
    <w:rsid w:val="00AC6138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40B01"/>
    <w:rsid w:val="00B53D03"/>
    <w:rsid w:val="00B650CF"/>
    <w:rsid w:val="00B6700E"/>
    <w:rsid w:val="00B70073"/>
    <w:rsid w:val="00B719B7"/>
    <w:rsid w:val="00B71EE7"/>
    <w:rsid w:val="00B72906"/>
    <w:rsid w:val="00B85ABD"/>
    <w:rsid w:val="00B96982"/>
    <w:rsid w:val="00B96A4E"/>
    <w:rsid w:val="00BA001B"/>
    <w:rsid w:val="00BA27E0"/>
    <w:rsid w:val="00BA3BED"/>
    <w:rsid w:val="00BB5AA1"/>
    <w:rsid w:val="00BC10F4"/>
    <w:rsid w:val="00BC6685"/>
    <w:rsid w:val="00BD51D7"/>
    <w:rsid w:val="00BE2B51"/>
    <w:rsid w:val="00BE53F0"/>
    <w:rsid w:val="00BE5F9B"/>
    <w:rsid w:val="00BE6C4D"/>
    <w:rsid w:val="00BE7744"/>
    <w:rsid w:val="00BF0623"/>
    <w:rsid w:val="00BF24E6"/>
    <w:rsid w:val="00BF3036"/>
    <w:rsid w:val="00BF497C"/>
    <w:rsid w:val="00BF5DB5"/>
    <w:rsid w:val="00BF778A"/>
    <w:rsid w:val="00C116DD"/>
    <w:rsid w:val="00C2746F"/>
    <w:rsid w:val="00C36439"/>
    <w:rsid w:val="00C41A8F"/>
    <w:rsid w:val="00C45590"/>
    <w:rsid w:val="00C54A89"/>
    <w:rsid w:val="00C5766F"/>
    <w:rsid w:val="00C60333"/>
    <w:rsid w:val="00C87C96"/>
    <w:rsid w:val="00C90009"/>
    <w:rsid w:val="00C922F2"/>
    <w:rsid w:val="00C95F29"/>
    <w:rsid w:val="00CA1E86"/>
    <w:rsid w:val="00CA2BEA"/>
    <w:rsid w:val="00CA585F"/>
    <w:rsid w:val="00CA7442"/>
    <w:rsid w:val="00CA7C82"/>
    <w:rsid w:val="00CB4D84"/>
    <w:rsid w:val="00CB5CC3"/>
    <w:rsid w:val="00CB7433"/>
    <w:rsid w:val="00CC5CC5"/>
    <w:rsid w:val="00CD0B36"/>
    <w:rsid w:val="00CD76E8"/>
    <w:rsid w:val="00CE14D7"/>
    <w:rsid w:val="00CE1B96"/>
    <w:rsid w:val="00CE518E"/>
    <w:rsid w:val="00CE531B"/>
    <w:rsid w:val="00CE6099"/>
    <w:rsid w:val="00CF127F"/>
    <w:rsid w:val="00CF2E0A"/>
    <w:rsid w:val="00CF450D"/>
    <w:rsid w:val="00CF48FF"/>
    <w:rsid w:val="00CF493D"/>
    <w:rsid w:val="00D018DE"/>
    <w:rsid w:val="00D02653"/>
    <w:rsid w:val="00D03D44"/>
    <w:rsid w:val="00D1137C"/>
    <w:rsid w:val="00D1206D"/>
    <w:rsid w:val="00D16456"/>
    <w:rsid w:val="00D16514"/>
    <w:rsid w:val="00D2468F"/>
    <w:rsid w:val="00D26629"/>
    <w:rsid w:val="00D26D76"/>
    <w:rsid w:val="00D30AAC"/>
    <w:rsid w:val="00D41816"/>
    <w:rsid w:val="00D442CA"/>
    <w:rsid w:val="00D51B1F"/>
    <w:rsid w:val="00D57764"/>
    <w:rsid w:val="00D66299"/>
    <w:rsid w:val="00D67FE2"/>
    <w:rsid w:val="00D70479"/>
    <w:rsid w:val="00D82CCE"/>
    <w:rsid w:val="00D8388F"/>
    <w:rsid w:val="00D92CD2"/>
    <w:rsid w:val="00D93D53"/>
    <w:rsid w:val="00D94B8B"/>
    <w:rsid w:val="00D96794"/>
    <w:rsid w:val="00DA0CA9"/>
    <w:rsid w:val="00DA2142"/>
    <w:rsid w:val="00DB25BD"/>
    <w:rsid w:val="00DB3424"/>
    <w:rsid w:val="00DC1484"/>
    <w:rsid w:val="00DC22B7"/>
    <w:rsid w:val="00DD7052"/>
    <w:rsid w:val="00DE5BCD"/>
    <w:rsid w:val="00DF0F01"/>
    <w:rsid w:val="00E128A3"/>
    <w:rsid w:val="00E13201"/>
    <w:rsid w:val="00E212A9"/>
    <w:rsid w:val="00E27568"/>
    <w:rsid w:val="00E3175A"/>
    <w:rsid w:val="00E41B91"/>
    <w:rsid w:val="00E43E1A"/>
    <w:rsid w:val="00E50316"/>
    <w:rsid w:val="00E53253"/>
    <w:rsid w:val="00E53E9C"/>
    <w:rsid w:val="00E553AA"/>
    <w:rsid w:val="00E617EF"/>
    <w:rsid w:val="00E622DC"/>
    <w:rsid w:val="00E659CD"/>
    <w:rsid w:val="00E77A5A"/>
    <w:rsid w:val="00E77D53"/>
    <w:rsid w:val="00E877CB"/>
    <w:rsid w:val="00E87917"/>
    <w:rsid w:val="00E87C1B"/>
    <w:rsid w:val="00E931EE"/>
    <w:rsid w:val="00EA4115"/>
    <w:rsid w:val="00EA63F2"/>
    <w:rsid w:val="00EA792C"/>
    <w:rsid w:val="00EA7C80"/>
    <w:rsid w:val="00EB2014"/>
    <w:rsid w:val="00EB4407"/>
    <w:rsid w:val="00EC2F0F"/>
    <w:rsid w:val="00EC2FCD"/>
    <w:rsid w:val="00EC6340"/>
    <w:rsid w:val="00EE31F5"/>
    <w:rsid w:val="00EF0BDA"/>
    <w:rsid w:val="00EF151B"/>
    <w:rsid w:val="00F028ED"/>
    <w:rsid w:val="00F03915"/>
    <w:rsid w:val="00F11835"/>
    <w:rsid w:val="00F13D7C"/>
    <w:rsid w:val="00F14091"/>
    <w:rsid w:val="00F151B8"/>
    <w:rsid w:val="00F316E3"/>
    <w:rsid w:val="00F33E1A"/>
    <w:rsid w:val="00F41599"/>
    <w:rsid w:val="00F43268"/>
    <w:rsid w:val="00F43850"/>
    <w:rsid w:val="00F564CE"/>
    <w:rsid w:val="00F621C3"/>
    <w:rsid w:val="00F65F1B"/>
    <w:rsid w:val="00F76C83"/>
    <w:rsid w:val="00F80578"/>
    <w:rsid w:val="00F8071C"/>
    <w:rsid w:val="00F833D0"/>
    <w:rsid w:val="00F87872"/>
    <w:rsid w:val="00F90ABF"/>
    <w:rsid w:val="00F92E5B"/>
    <w:rsid w:val="00FA2705"/>
    <w:rsid w:val="00FA3079"/>
    <w:rsid w:val="00FA6563"/>
    <w:rsid w:val="00FB2717"/>
    <w:rsid w:val="00FB5155"/>
    <w:rsid w:val="00FD02DD"/>
    <w:rsid w:val="00FD1587"/>
    <w:rsid w:val="00FD3175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8C266-BCA1-4B05-94F9-3C73231F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CB3"/>
    <w:pPr>
      <w:suppressAutoHyphens/>
      <w:spacing w:before="80"/>
      <w:ind w:firstLine="510"/>
      <w:jc w:val="both"/>
    </w:pPr>
    <w:rPr>
      <w:rFonts w:ascii="Century Schoolbook" w:hAnsi="Century Schoolbook"/>
      <w:sz w:val="18"/>
      <w:szCs w:val="18"/>
    </w:rPr>
  </w:style>
  <w:style w:type="paragraph" w:styleId="Nadpis1">
    <w:name w:val="heading 1"/>
    <w:basedOn w:val="Normln"/>
    <w:next w:val="Normln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/>
      <w:caps/>
    </w:rPr>
  </w:style>
  <w:style w:type="paragraph" w:styleId="Nadpis2">
    <w:name w:val="heading 2"/>
    <w:basedOn w:val="Normln"/>
    <w:next w:val="Normln"/>
    <w:qFormat/>
    <w:rsid w:val="000B425E"/>
    <w:pPr>
      <w:keepNext/>
      <w:tabs>
        <w:tab w:val="num" w:pos="0"/>
      </w:tabs>
      <w:spacing w:before="240"/>
      <w:ind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F151B"/>
    <w:pPr>
      <w:keepNext/>
      <w:tabs>
        <w:tab w:val="num" w:pos="0"/>
      </w:tabs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keepNext/>
      <w:tabs>
        <w:tab w:val="num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keepNext/>
      <w:tabs>
        <w:tab w:val="num" w:pos="0"/>
      </w:tabs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keepNext/>
      <w:tabs>
        <w:tab w:val="num" w:pos="0"/>
      </w:tabs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keepNext/>
      <w:tabs>
        <w:tab w:val="num" w:pos="0"/>
      </w:tabs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keepNext/>
      <w:tabs>
        <w:tab w:val="num" w:pos="0"/>
      </w:tabs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keepNext/>
      <w:tabs>
        <w:tab w:val="num" w:pos="0"/>
      </w:tabs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keepNext/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B219F4"/>
    <w:rPr>
      <w:rFonts w:ascii="Segoe UI" w:hAnsi="Segoe UI"/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rsid w:val="00DE5BCD"/>
    <w:rPr>
      <w:rFonts w:ascii="Segoe UI" w:hAnsi="Segoe UI"/>
      <w:sz w:val="16"/>
      <w:szCs w:val="16"/>
      <w:lang w:val="en-US" w:bidi="ar-SA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hAnsi="Century Schoolbook"/>
      <w:sz w:val="16"/>
      <w:szCs w:val="16"/>
      <w:lang w:val="en-US" w:bidi="ar-SA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  <w:sz w:val="20"/>
      <w:szCs w:val="20"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C10F4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8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812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hyperlink" Target="http://daniellakens.blogspot.cz/2015/05/the-perfect-t-test.html" TargetMode="External"/><Relationship Id="rId18" Type="http://schemas.openxmlformats.org/officeDocument/2006/relationships/hyperlink" Target="http://daniellakens.blogspot.cz/2015/05/the-perfect-t-test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s.muni.cz/auth/el/1423/podzim2011/SOC108/op/SOC108-708Statisticka_analyza_dat-sylabus2011.pdf" TargetMode="External"/><Relationship Id="rId17" Type="http://schemas.openxmlformats.org/officeDocument/2006/relationships/hyperlink" Target="http://health.adelaide.edu.au/psychology/ccs/teaching/ls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ealth.adelaide.edu.au/psychology/ccs/teaching/lsr/" TargetMode="External"/><Relationship Id="rId20" Type="http://schemas.openxmlformats.org/officeDocument/2006/relationships/hyperlink" Target="http://moderngraphics11.pbworks.com/f/ggplot2-Book09hWickham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el/1423/podzim2015/PSY252/psy252_sylabus_p2015_v1.02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derngraphics11.pbworks.com/f/ggplot2-Book09hWickham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vit.gabrhel@mail.muni.cz" TargetMode="External"/><Relationship Id="rId19" Type="http://schemas.openxmlformats.org/officeDocument/2006/relationships/hyperlink" Target="http://health.adelaide.edu.au/psychology/ccs/teaching/ls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ucek@fss.muni.cz" TargetMode="External"/><Relationship Id="rId14" Type="http://schemas.openxmlformats.org/officeDocument/2006/relationships/hyperlink" Target="http://health.adelaide.edu.au/psychology/ccs/teaching/lsr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CC76-D99F-437F-9331-6A261843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2004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13802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VG</cp:lastModifiedBy>
  <cp:revision>16</cp:revision>
  <cp:lastPrinted>2009-09-07T14:17:00Z</cp:lastPrinted>
  <dcterms:created xsi:type="dcterms:W3CDTF">2016-10-08T13:04:00Z</dcterms:created>
  <dcterms:modified xsi:type="dcterms:W3CDTF">2016-10-12T09:36:00Z</dcterms:modified>
</cp:coreProperties>
</file>