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68" w:tblpY="1"/>
        <w:tblOverlap w:val="never"/>
        <w:tblW w:w="6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972"/>
        <w:gridCol w:w="4695"/>
      </w:tblGrid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authors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title</w:t>
            </w:r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4D09" w:rsidRPr="003F4D09" w:rsidRDefault="003F4D09" w:rsidP="00B4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Concepts &amp; Theory</w:t>
            </w:r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Samerski, S.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4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Tools for degrowth? Ivan Illich´s critique of technology revisited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1.2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García, J., et. al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5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Methodological Luddism: A concept for tying degrowth to the assessment and regulation of technologies.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1.3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de-DE"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val="de-DE" w:eastAsia="cs-CZ"/>
              </w:rPr>
              <w:t>Likavčan, L., Scholz-Wackerle, M.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6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Technology appropriation in a de-growing economy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1.4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Heikkurinen, P.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7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Degrowth by means of technology? A treatise for an ethos of releasement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4D09" w:rsidRPr="003F4D09" w:rsidRDefault="003F4D09" w:rsidP="00B46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Cases</w:t>
            </w:r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Bradley, K.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8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Bike Kitchens: Spaces for convivial tools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2.2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Kostakis, V., et. al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9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The convergence of digital commons with local manufacturing from a degrowth perspective: Two illustrative cases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2.3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March, H.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10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The Smart City and other ICT-led techno-imaginaries: Any room for dialogue with Degrowth?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2.4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Wells, P.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11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Degrowth and techno-business model innovation: The case of Riversimple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2.5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Hankammer, S., Kleer, R.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hyperlink r:id="rId12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Degrowth and collaborative value creation: Reflections on concepts and technologies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2.6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Haucke, F.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13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Smartphone-enabled social change: evidence from the Fairphone case?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2.7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Pueyo, S.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14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Growth, degrowth, and the challenge of artificial superintelligence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2.8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Metze, Tamara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15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Framing the future of fracking: discursive lock-in or energy degrowth in the Netherlands?</w:t>
              </w:r>
            </w:hyperlink>
            <w:r w:rsidRPr="003F4D09"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  <w:t xml:space="preserve"> </w:t>
            </w:r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2.9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Rommel, J., et. al.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16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Community renewable energy at a crossroads: A think piece on degrowth, technology, and the democratization of the German energy system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2.10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_tradnl" w:eastAsia="cs-CZ"/>
              </w:rPr>
              <w:t>Ferrari, C. A., Chartier, C.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17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Degrowth, energy democracy, technology and social-ecological relations: Discussing a localised energy system in Vaxjö, Sweden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2.11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Muraca, B., Neuber, F.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18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Viable and convivial technologies: Considerations on Climate Engineering from a degrowth perspective.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66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4D09" w:rsidRPr="003F4D09" w:rsidRDefault="003F4D09" w:rsidP="00B466A7">
            <w:pPr>
              <w:spacing w:after="0" w:line="240" w:lineRule="auto"/>
              <w:jc w:val="center"/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Evaluation</w:t>
            </w:r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3.1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Bonaiuti, M.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hyperlink r:id="rId19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Are we entering the age of involuntary degrowth? Promethean technologies and declining returns of innovation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3.2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Gomiero, T.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20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Agriculture and degrowth: State of the art and assessment of organic and biotech-based agriculture from a degrowth perspective.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3.3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Alexander, S., Yacoumis, P.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21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Degrowth, energy descent, and ‘low-tech’ living: Potential pathways for increased resilience in times of crisis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3.4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Lizarralde, I., Tyl, B.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22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A framework for the integration of the conviviality concept in the design process.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3.5</w:t>
            </w:r>
          </w:p>
        </w:tc>
        <w:tc>
          <w:tcPr>
            <w:tcW w:w="197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Vetter, A.</w:t>
            </w:r>
          </w:p>
        </w:tc>
        <w:tc>
          <w:tcPr>
            <w:tcW w:w="46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23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The Matrix of Convivial Technology – Assessing technologies for degrowth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3.6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de-DE"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val="de-DE" w:eastAsia="cs-CZ"/>
              </w:rPr>
              <w:t>Zoellick, J.C., Bisht, A.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24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Powering and organizing technology from a degrowth perspective</w:t>
              </w:r>
            </w:hyperlink>
            <w:r w:rsidRPr="003F4D09"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  <w:t>.</w:t>
            </w:r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4D09" w:rsidRPr="003F4D09" w:rsidRDefault="003F4D09" w:rsidP="00B466A7">
            <w:pPr>
              <w:spacing w:after="0" w:line="240" w:lineRule="auto"/>
              <w:jc w:val="center"/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Governance</w:t>
            </w:r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4.1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Strand, R., et. al.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25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New narratives for innovation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4.2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Grunwald, A.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26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Diverging pathways to overcoming the environmental crisis: A critique of eco-modernism from a technology assessment perspective</w:t>
              </w:r>
            </w:hyperlink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4.3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Pollex, J., Lenschow, A.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27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Surrendering to growth? The European Union´s goals for research and technology in the Horizon 2020</w:t>
              </w:r>
            </w:hyperlink>
            <w:r w:rsidRPr="003F4D09"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  <w:t xml:space="preserve"> </w:t>
            </w:r>
          </w:p>
        </w:tc>
      </w:tr>
      <w:tr w:rsidR="003F4D09" w:rsidRPr="003F4D09" w:rsidTr="00B466A7">
        <w:trPr>
          <w:trHeight w:hRule="exact" w:val="340"/>
        </w:trPr>
        <w:tc>
          <w:tcPr>
            <w:tcW w:w="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4.4</w:t>
            </w:r>
          </w:p>
        </w:tc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3F4D0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Pansera, M., Owen, R.</w:t>
            </w:r>
          </w:p>
        </w:tc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F4D09" w:rsidRPr="003F4D09" w:rsidRDefault="003F4D09" w:rsidP="00B466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lang w:eastAsia="cs-CZ"/>
              </w:rPr>
            </w:pPr>
            <w:hyperlink r:id="rId28" w:history="1">
              <w:r w:rsidRPr="003F4D09">
                <w:rPr>
                  <w:rStyle w:val="Hypertextovodkaz"/>
                  <w:rFonts w:ascii="Arial" w:eastAsia="Times New Roman" w:hAnsi="Arial" w:cs="Arial"/>
                  <w:sz w:val="14"/>
                  <w:szCs w:val="14"/>
                  <w:lang w:eastAsia="cs-CZ"/>
                </w:rPr>
                <w:t>Innovation for de-growth: A case study of counter-hegemonic practices from Kerala, India</w:t>
              </w:r>
            </w:hyperlink>
          </w:p>
        </w:tc>
      </w:tr>
    </w:tbl>
    <w:p w:rsidR="009159F7" w:rsidRDefault="009159F7">
      <w:bookmarkStart w:id="0" w:name="_GoBack"/>
      <w:bookmarkEnd w:id="0"/>
    </w:p>
    <w:sectPr w:rsidR="0091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wMjeyMDWxNLA0NDRU0lEKTi0uzszPAykwrAUAn7xavSwAAAA="/>
  </w:docVars>
  <w:rsids>
    <w:rsidRoot w:val="003F4D09"/>
    <w:rsid w:val="003F4D09"/>
    <w:rsid w:val="009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1C156-7930-421A-AA8C-70A5A8BA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D09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F4D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D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D09"/>
    <w:rPr>
      <w:sz w:val="20"/>
      <w:szCs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3F4D0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D0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jclepro.2016.09.208" TargetMode="External"/><Relationship Id="rId13" Type="http://schemas.openxmlformats.org/officeDocument/2006/relationships/hyperlink" Target="https://doi.org/10.1016/j.jclepro.2017.07.014" TargetMode="External"/><Relationship Id="rId18" Type="http://schemas.openxmlformats.org/officeDocument/2006/relationships/hyperlink" Target="https://doi.org/10.1016/j.jclepro.2017.04.159" TargetMode="External"/><Relationship Id="rId26" Type="http://schemas.openxmlformats.org/officeDocument/2006/relationships/hyperlink" Target="http://dx.doi.org/10.1016/j.jclepro.2016.07.2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x.doi.org/10.1016/j.jclepro.2016.09.100" TargetMode="External"/><Relationship Id="rId7" Type="http://schemas.openxmlformats.org/officeDocument/2006/relationships/hyperlink" Target="http://dx.doi.org/10.1016/j.jclepro.2016.07.070" TargetMode="External"/><Relationship Id="rId12" Type="http://schemas.openxmlformats.org/officeDocument/2006/relationships/hyperlink" Target="http://dx.doi.org/10.1016/j.jclepro.2017.03.046" TargetMode="External"/><Relationship Id="rId17" Type="http://schemas.openxmlformats.org/officeDocument/2006/relationships/hyperlink" Target="https://doi.org/10.1016/j.jclepro.2017.05.100" TargetMode="External"/><Relationship Id="rId25" Type="http://schemas.openxmlformats.org/officeDocument/2006/relationships/hyperlink" Target="http://dx.doi.org/10.1016/j.jclepro.2016.10.1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1016/j.jclepro.2016.11.114" TargetMode="External"/><Relationship Id="rId20" Type="http://schemas.openxmlformats.org/officeDocument/2006/relationships/hyperlink" Target="https://doi.org/10.1016/j.jclepro.2017.03.23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x.doi.org/10.1016/j.jclepro.2016.12.134" TargetMode="External"/><Relationship Id="rId11" Type="http://schemas.openxmlformats.org/officeDocument/2006/relationships/hyperlink" Target="http://dx.doi.org/10.1016/j.jclepro.2016.06.186" TargetMode="External"/><Relationship Id="rId24" Type="http://schemas.openxmlformats.org/officeDocument/2006/relationships/hyperlink" Target="https://doi.org/10.1016/j.jclepro.2017.03.234" TargetMode="External"/><Relationship Id="rId5" Type="http://schemas.openxmlformats.org/officeDocument/2006/relationships/hyperlink" Target="https://doi.org/10.1016/j.jclepro.2017.03.184" TargetMode="External"/><Relationship Id="rId15" Type="http://schemas.openxmlformats.org/officeDocument/2006/relationships/hyperlink" Target="https://doi.org/10.1016/j.jclepro.2017.04.158" TargetMode="External"/><Relationship Id="rId23" Type="http://schemas.openxmlformats.org/officeDocument/2006/relationships/hyperlink" Target="http://dx.doi.org/10.1016/j.jclepro.2017.02.195" TargetMode="External"/><Relationship Id="rId28" Type="http://schemas.openxmlformats.org/officeDocument/2006/relationships/hyperlink" Target="http://dx.doi.org/10.1016/j.jclepro.2016.06.197" TargetMode="External"/><Relationship Id="rId10" Type="http://schemas.openxmlformats.org/officeDocument/2006/relationships/hyperlink" Target="http://dx.doi.org/10.1016/j.jclepro.2016.09.154" TargetMode="External"/><Relationship Id="rId19" Type="http://schemas.openxmlformats.org/officeDocument/2006/relationships/hyperlink" Target="http://dx.doi.org/10.1016/j.jclepro.2017.02.196" TargetMode="External"/><Relationship Id="rId4" Type="http://schemas.openxmlformats.org/officeDocument/2006/relationships/hyperlink" Target="http://dx.doi.org/10.1016/j.jclepro.2016.10.039" TargetMode="External"/><Relationship Id="rId9" Type="http://schemas.openxmlformats.org/officeDocument/2006/relationships/hyperlink" Target="http://dx.doi.org/10.1016/j.jclepro.2016.09.077" TargetMode="External"/><Relationship Id="rId14" Type="http://schemas.openxmlformats.org/officeDocument/2006/relationships/hyperlink" Target="http://dx.doi.org/10.1016/j.jclepro.2016.12.138" TargetMode="External"/><Relationship Id="rId22" Type="http://schemas.openxmlformats.org/officeDocument/2006/relationships/hyperlink" Target="https://doi.org/10.1016/j.jclepro.2017.03.108" TargetMode="External"/><Relationship Id="rId27" Type="http://schemas.openxmlformats.org/officeDocument/2006/relationships/hyperlink" Target="http://dx.doi.org/10.1016/j.jclepro.2016.10.19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mikulas cernik</dc:creator>
  <cp:keywords/>
  <dc:description/>
  <cp:lastModifiedBy>mikulas cernik</cp:lastModifiedBy>
  <cp:revision>1</cp:revision>
  <dcterms:created xsi:type="dcterms:W3CDTF">2017-11-22T12:28:00Z</dcterms:created>
  <dcterms:modified xsi:type="dcterms:W3CDTF">2017-11-22T12:29:00Z</dcterms:modified>
</cp:coreProperties>
</file>