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b w:val="1"/>
          <w:bCs w:val="1"/>
          <w:sz w:val="32"/>
          <w:szCs w:val="32"/>
        </w:rPr>
      </w:pPr>
      <w:r>
        <w:rPr>
          <w:b w:val="1"/>
          <w:bCs w:val="1"/>
          <w:sz w:val="32"/>
          <w:szCs w:val="32"/>
          <w:rtl w:val="0"/>
          <w:lang w:val="en-US"/>
        </w:rPr>
        <w:t>MVZ244 Midterm Guide, Directions, and Rules</w:t>
      </w: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Guide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The questions are asked in a sentence with a piece of information missing. You will fill-in-the blank with the missing information, usually a word, phrase, or term. 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Several fill-in-the blank questions contain two parts with missing information. The benefit is that while you may answer one part wrong you may still gain points with a correct answer in the other part. 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In the short answer questions, I look for your knowledge. The information is important not necessarily the length. So, while a paragraph of 6-8 sentences is acceptable so may be an answer with only 3-4 sentences. Again, I am looking for the correct knowledge. 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Directions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Please bring two pens. One to use and the other as reserve in the case your </w:t>
      </w:r>
      <w:r>
        <w:rPr>
          <w:rtl w:val="0"/>
        </w:rPr>
        <w:t>“</w:t>
      </w:r>
      <w:r>
        <w:rPr>
          <w:rtl w:val="0"/>
        </w:rPr>
        <w:t>trusted</w:t>
      </w:r>
      <w:r>
        <w:rPr>
          <w:rtl w:val="0"/>
        </w:rPr>
        <w:t xml:space="preserve">” </w:t>
      </w:r>
      <w:r>
        <w:rPr>
          <w:rtl w:val="0"/>
        </w:rPr>
        <w:t xml:space="preserve">first pen has problems. </w:t>
      </w:r>
    </w:p>
    <w:p>
      <w:pPr>
        <w:pStyle w:val="Body A"/>
      </w:pPr>
    </w:p>
    <w:p>
      <w:pPr>
        <w:pStyle w:val="Body A"/>
      </w:pPr>
      <w:r>
        <w:rPr>
          <w:rtl w:val="0"/>
        </w:rPr>
        <w:t>Nothing besides your pen(s) and the exam papers should be on the desk in front of you.</w:t>
      </w:r>
    </w:p>
    <w:p>
      <w:pPr>
        <w:pStyle w:val="Body A"/>
      </w:pPr>
    </w:p>
    <w:p>
      <w:pPr>
        <w:pStyle w:val="Body A"/>
        <w:rPr>
          <w:b w:val="1"/>
          <w:bCs w:val="1"/>
        </w:rPr>
      </w:pPr>
      <w:r>
        <w:rPr>
          <w:b w:val="1"/>
          <w:bCs w:val="1"/>
          <w:rtl w:val="0"/>
          <w:lang w:val="en-US"/>
        </w:rPr>
        <w:t>Rules</w:t>
      </w:r>
    </w:p>
    <w:p>
      <w:pPr>
        <w:pStyle w:val="Body A"/>
      </w:pPr>
    </w:p>
    <w:p>
      <w:pPr>
        <w:pStyle w:val="Body A"/>
      </w:pPr>
      <w:r>
        <w:rPr>
          <w:u w:val="single"/>
          <w:rtl w:val="0"/>
          <w:lang w:val="en-US"/>
        </w:rPr>
        <w:t>No mobile phones</w:t>
      </w:r>
      <w:r>
        <w:rPr>
          <w:rtl w:val="0"/>
        </w:rPr>
        <w:t xml:space="preserve">. Keep them turned OFF and inside your backpack, jacket, purse, etc. </w:t>
      </w:r>
    </w:p>
    <w:p>
      <w:pPr>
        <w:pStyle w:val="Body A"/>
      </w:pPr>
      <w:r>
        <w:rPr>
          <w:rtl w:val="0"/>
        </w:rPr>
        <w:t xml:space="preserve">I will be walking around and if I see a phone out after the exam papers have been distributed, I will confiscate it. </w:t>
      </w:r>
    </w:p>
    <w:p>
      <w:pPr>
        <w:pStyle w:val="Body A"/>
      </w:pPr>
    </w:p>
    <w:p>
      <w:pPr>
        <w:pStyle w:val="Body A"/>
      </w:pPr>
      <w:r>
        <w:rPr>
          <w:u w:val="single"/>
          <w:rtl w:val="0"/>
          <w:lang w:val="en-US"/>
        </w:rPr>
        <w:t>No drinks.</w:t>
      </w:r>
      <w:r>
        <w:rPr>
          <w:rtl w:val="0"/>
        </w:rPr>
        <w:t xml:space="preserve"> Water, tea and coffee should be drunk before class and all students are responsible for taking the appropriate steps (go to the toilet before the exam) to avoid a problem during the exam. You will not be excused. If a student decides to leave you will not be allowed to return to the classroom.</w:t>
      </w:r>
    </w:p>
    <w:p>
      <w:pPr>
        <w:pStyle w:val="Body A"/>
      </w:pPr>
    </w:p>
    <w:p>
      <w:pPr>
        <w:pStyle w:val="Body A"/>
        <w:rPr>
          <w:u w:val="single"/>
        </w:rPr>
      </w:pPr>
      <w:r>
        <w:rPr>
          <w:u w:val="single"/>
          <w:rtl w:val="0"/>
          <w:lang w:val="en-US"/>
        </w:rPr>
        <w:t>No talking.</w:t>
      </w:r>
    </w:p>
    <w:p>
      <w:pPr>
        <w:pStyle w:val="Body A"/>
      </w:pPr>
      <w:r>
        <w:rPr>
          <w:rtl w:val="0"/>
        </w:rPr>
        <w:t xml:space="preserve">If you have a question please raise your hand and I will walk over to your spot where I will answer your question. If there is talking after the exam papers have been distributed without the intent of asking the instructor (me) a question it will considered cheating. You will be asked to leave and will not be allowed to sit the exam. </w:t>
      </w:r>
    </w:p>
    <w:p>
      <w:pPr>
        <w:pStyle w:val="Body A"/>
      </w:pPr>
    </w:p>
    <w:p>
      <w:pPr>
        <w:pStyle w:val="Body A"/>
      </w:pPr>
      <w:r>
        <w:rPr>
          <w:rtl w:val="0"/>
        </w:rPr>
        <w:t xml:space="preserve">I understand that there may be an urge to ask for an extra pen or kleenex tissue. However, the whisper is considered talking and as innocent as the request may be I will not have the benefit of the context of your request and will interpret it instead as cheating. </w:t>
      </w:r>
    </w:p>
    <w:p>
      <w:pPr>
        <w:pStyle w:val="Body A"/>
      </w:pPr>
    </w:p>
    <w:p>
      <w:pPr>
        <w:pStyle w:val="Body A"/>
      </w:pPr>
      <w:r>
        <w:rPr>
          <w:rtl w:val="0"/>
        </w:rPr>
        <w:t>So, come prepared</w:t>
      </w:r>
      <w:r>
        <w:rPr>
          <w:rtl w:val="0"/>
        </w:rPr>
        <w:t xml:space="preserve"> with kleenex and that extra pen</w:t>
      </w:r>
      <w:r>
        <w:rPr>
          <w:rtl w:val="0"/>
        </w:rPr>
        <w:t xml:space="preserve">. 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