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06" w:rsidRDefault="003C4EDB" w:rsidP="003747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4EDB">
        <w:rPr>
          <w:rFonts w:ascii="Arial" w:hAnsi="Arial" w:cs="Arial"/>
          <w:b/>
          <w:sz w:val="24"/>
          <w:szCs w:val="24"/>
        </w:rPr>
        <w:t>THE IMPAC</w:t>
      </w:r>
      <w:r w:rsidR="00374706">
        <w:rPr>
          <w:rFonts w:ascii="Arial" w:hAnsi="Arial" w:cs="Arial"/>
          <w:b/>
          <w:sz w:val="24"/>
          <w:szCs w:val="24"/>
        </w:rPr>
        <w:t>T OF SOCIAL MEDIA ON DEMOCRACY:</w:t>
      </w:r>
    </w:p>
    <w:p w:rsidR="00F44B9B" w:rsidRDefault="003C4EDB" w:rsidP="003747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4EDB">
        <w:rPr>
          <w:rFonts w:ascii="Arial" w:hAnsi="Arial" w:cs="Arial"/>
          <w:b/>
          <w:sz w:val="24"/>
          <w:szCs w:val="24"/>
        </w:rPr>
        <w:t>The American Experience</w:t>
      </w:r>
    </w:p>
    <w:p w:rsidR="00374706" w:rsidRDefault="00374706" w:rsidP="003747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4EDB" w:rsidRDefault="003C4EDB" w:rsidP="003C4E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States that shifted from Democrat 2012 to Republican 2016</w:t>
      </w:r>
    </w:p>
    <w:p w:rsidR="003C4EDB" w:rsidRDefault="003C4EDB" w:rsidP="003C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Democratic Stronghold;</w:t>
      </w:r>
      <w:r>
        <w:rPr>
          <w:rFonts w:ascii="Arial" w:hAnsi="Arial" w:cs="Arial"/>
          <w:sz w:val="24"/>
          <w:szCs w:val="24"/>
        </w:rPr>
        <w:tab/>
        <w:t>Pennsylvania</w:t>
      </w:r>
      <w:r w:rsidR="00BD156F">
        <w:rPr>
          <w:rFonts w:ascii="Arial" w:hAnsi="Arial" w:cs="Arial"/>
          <w:sz w:val="24"/>
          <w:szCs w:val="24"/>
        </w:rPr>
        <w:t xml:space="preserve"> (20)</w:t>
      </w:r>
    </w:p>
    <w:p w:rsidR="00BD156F" w:rsidRDefault="003C4EDB" w:rsidP="003C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156F">
        <w:rPr>
          <w:rFonts w:ascii="Arial" w:hAnsi="Arial" w:cs="Arial"/>
          <w:sz w:val="24"/>
          <w:szCs w:val="24"/>
        </w:rPr>
        <w:t>Republican Stronghold:</w:t>
      </w:r>
      <w:r w:rsidR="00BD156F">
        <w:rPr>
          <w:rFonts w:ascii="Arial" w:hAnsi="Arial" w:cs="Arial"/>
          <w:sz w:val="24"/>
          <w:szCs w:val="24"/>
        </w:rPr>
        <w:tab/>
        <w:t>Florida (29)</w:t>
      </w:r>
    </w:p>
    <w:p w:rsidR="00BD156F" w:rsidRDefault="00BD156F" w:rsidP="003C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Swing States: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Iowa (6), Michigan (16), Ohio (18) and Wisconsin (10)</w:t>
      </w:r>
    </w:p>
    <w:p w:rsidR="00BD156F" w:rsidRDefault="00BD156F" w:rsidP="003C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Voting Systems</w:t>
      </w:r>
    </w:p>
    <w:p w:rsidR="00BD156F" w:rsidRDefault="00BD156F" w:rsidP="003C4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4ACF">
        <w:rPr>
          <w:rFonts w:ascii="Arial" w:hAnsi="Arial" w:cs="Arial"/>
          <w:sz w:val="24"/>
          <w:szCs w:val="24"/>
        </w:rPr>
        <w:t xml:space="preserve">Western </w:t>
      </w:r>
      <w:r w:rsidR="00CA5397">
        <w:rPr>
          <w:rFonts w:ascii="Arial" w:hAnsi="Arial" w:cs="Arial"/>
          <w:sz w:val="24"/>
          <w:szCs w:val="24"/>
        </w:rPr>
        <w:t>Europe:</w:t>
      </w:r>
      <w:r w:rsidR="00CA5397">
        <w:rPr>
          <w:rFonts w:ascii="Arial" w:hAnsi="Arial" w:cs="Arial"/>
          <w:sz w:val="24"/>
          <w:szCs w:val="24"/>
        </w:rPr>
        <w:tab/>
      </w:r>
      <w:r w:rsidR="00CA53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Centralized</w:t>
      </w:r>
    </w:p>
    <w:p w:rsidR="00BD156F" w:rsidRDefault="00BD156F" w:rsidP="00BD156F">
      <w:pPr>
        <w:ind w:left="3540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States:</w:t>
      </w:r>
      <w:r>
        <w:rPr>
          <w:rFonts w:ascii="Arial" w:hAnsi="Arial" w:cs="Arial"/>
          <w:sz w:val="24"/>
          <w:szCs w:val="24"/>
        </w:rPr>
        <w:tab/>
        <w:t>Decentralized (under the control of individual states, even counties within some states)</w:t>
      </w:r>
    </w:p>
    <w:p w:rsidR="00BD156F" w:rsidRDefault="0012148F" w:rsidP="00BD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Visible Election Manipulation</w:t>
      </w:r>
      <w:r w:rsidR="00080151">
        <w:rPr>
          <w:rFonts w:ascii="Arial" w:hAnsi="Arial" w:cs="Arial"/>
          <w:b/>
          <w:sz w:val="24"/>
          <w:szCs w:val="24"/>
        </w:rPr>
        <w:t xml:space="preserve"> (vi</w:t>
      </w:r>
      <w:r w:rsidR="00160BB2">
        <w:rPr>
          <w:rFonts w:ascii="Arial" w:hAnsi="Arial" w:cs="Arial"/>
          <w:b/>
          <w:sz w:val="24"/>
          <w:szCs w:val="24"/>
        </w:rPr>
        <w:t>a computer hacking)</w:t>
      </w:r>
    </w:p>
    <w:p w:rsidR="00BD156F" w:rsidRDefault="00BD156F" w:rsidP="00BD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Democratic/Hillary Clinton campaign emails</w:t>
      </w:r>
      <w:r w:rsidR="0012148F">
        <w:rPr>
          <w:rFonts w:ascii="Arial" w:hAnsi="Arial" w:cs="Arial"/>
          <w:sz w:val="24"/>
          <w:szCs w:val="24"/>
        </w:rPr>
        <w:t xml:space="preserve"> released via WikiLeaks</w:t>
      </w:r>
    </w:p>
    <w:p w:rsidR="00F44B9B" w:rsidRDefault="00F44B9B" w:rsidP="00F44B9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Vulnerability </w:t>
      </w:r>
      <w:r>
        <w:rPr>
          <w:rFonts w:ascii="Arial" w:hAnsi="Arial" w:cs="Arial"/>
          <w:sz w:val="24"/>
          <w:szCs w:val="24"/>
        </w:rPr>
        <w:t>because of widespread use of Moscow-based Kaspersky Labs antivirus.</w:t>
      </w:r>
    </w:p>
    <w:p w:rsidR="00F44B9B" w:rsidRDefault="00F44B9B" w:rsidP="00F44B9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--60% of company $633 million business in U.S. and Western Europe</w:t>
      </w:r>
    </w:p>
    <w:p w:rsidR="00F44B9B" w:rsidRDefault="00F44B9B" w:rsidP="00F44B9B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--Kaspersky part of Russian Secutity Service before establishing his antivirus business</w:t>
      </w:r>
    </w:p>
    <w:p w:rsidR="00F44B9B" w:rsidRDefault="00F44B9B" w:rsidP="00F44B9B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--CIA never used Kaspersky Labs programs because of Russia tie</w:t>
      </w:r>
      <w:r w:rsidR="00160BB2">
        <w:rPr>
          <w:rFonts w:ascii="Arial" w:hAnsi="Arial" w:cs="Arial"/>
          <w:sz w:val="24"/>
          <w:szCs w:val="24"/>
        </w:rPr>
        <w:t>, and it’s banned for use by NSA.</w:t>
      </w:r>
    </w:p>
    <w:p w:rsidR="00160BB2" w:rsidRDefault="00F44B9B" w:rsidP="00160BB2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160BB2">
        <w:rPr>
          <w:rFonts w:ascii="Arial" w:hAnsi="Arial" w:cs="Arial"/>
          <w:sz w:val="24"/>
          <w:szCs w:val="24"/>
        </w:rPr>
        <w:t>used by 24 US government agencies including Departments of State, Defense, Energy, Justice, Treasury, and the Army, Navy and Airforce.</w:t>
      </w:r>
    </w:p>
    <w:p w:rsidR="00160BB2" w:rsidRPr="00F44B9B" w:rsidRDefault="00160BB2" w:rsidP="00160BB2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--Department of Homeland Security waited until September 13, 2017, to order it removed from all federal government computer</w:t>
      </w:r>
      <w:r w:rsidR="0008015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even though American spy agencies were </w:t>
      </w:r>
      <w:r w:rsidR="00080151">
        <w:rPr>
          <w:rFonts w:ascii="Arial" w:hAnsi="Arial" w:cs="Arial"/>
          <w:sz w:val="24"/>
          <w:szCs w:val="24"/>
        </w:rPr>
        <w:t>aware of it since Israel hacked</w:t>
      </w:r>
      <w:r>
        <w:rPr>
          <w:rFonts w:ascii="Arial" w:hAnsi="Arial" w:cs="Arial"/>
          <w:sz w:val="24"/>
          <w:szCs w:val="24"/>
        </w:rPr>
        <w:t xml:space="preserve"> Kaspersky Labs in 2014 and shared information with NSA,</w:t>
      </w:r>
    </w:p>
    <w:p w:rsidR="0012148F" w:rsidRDefault="0012148F" w:rsidP="00BD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Subtle Election Manipulation</w:t>
      </w:r>
    </w:p>
    <w:p w:rsidR="0012148F" w:rsidRDefault="0012148F" w:rsidP="0012148F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Google </w:t>
      </w:r>
      <w:r w:rsidR="007A7BA0">
        <w:rPr>
          <w:rFonts w:ascii="Arial" w:hAnsi="Arial" w:cs="Arial"/>
          <w:sz w:val="24"/>
          <w:szCs w:val="24"/>
        </w:rPr>
        <w:t>($53,000</w:t>
      </w:r>
      <w:r w:rsidR="00125EE0">
        <w:rPr>
          <w:rFonts w:ascii="Arial" w:hAnsi="Arial" w:cs="Arial"/>
          <w:sz w:val="24"/>
          <w:szCs w:val="24"/>
        </w:rPr>
        <w:t xml:space="preserve">; 470 profiles tied to a Russian company </w:t>
      </w:r>
      <w:r w:rsidR="00F876E1">
        <w:rPr>
          <w:rFonts w:ascii="Arial" w:hAnsi="Arial" w:cs="Arial"/>
          <w:sz w:val="24"/>
          <w:szCs w:val="24"/>
        </w:rPr>
        <w:t xml:space="preserve">Internet </w:t>
      </w:r>
      <w:r w:rsidR="00125EE0">
        <w:rPr>
          <w:rFonts w:ascii="Arial" w:hAnsi="Arial" w:cs="Arial"/>
          <w:sz w:val="24"/>
          <w:szCs w:val="24"/>
        </w:rPr>
        <w:t>Reseach Agency</w:t>
      </w:r>
      <w:r w:rsidR="00F876E1">
        <w:rPr>
          <w:rFonts w:ascii="Arial" w:hAnsi="Arial" w:cs="Arial"/>
          <w:sz w:val="24"/>
          <w:szCs w:val="24"/>
        </w:rPr>
        <w:t xml:space="preserve"> [shut down]</w:t>
      </w:r>
      <w:r w:rsidR="007A7BA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and Facebook ads</w:t>
      </w:r>
      <w:r w:rsidR="00125EE0">
        <w:rPr>
          <w:rFonts w:ascii="Arial" w:hAnsi="Arial" w:cs="Arial"/>
          <w:sz w:val="24"/>
          <w:szCs w:val="24"/>
        </w:rPr>
        <w:t xml:space="preserve"> (</w:t>
      </w:r>
      <w:r w:rsidR="00F876E1">
        <w:rPr>
          <w:rFonts w:ascii="Arial" w:hAnsi="Arial" w:cs="Arial"/>
          <w:sz w:val="24"/>
          <w:szCs w:val="24"/>
        </w:rPr>
        <w:t>&gt;</w:t>
      </w:r>
      <w:r w:rsidR="00125EE0">
        <w:rPr>
          <w:rFonts w:ascii="Arial" w:hAnsi="Arial" w:cs="Arial"/>
          <w:sz w:val="24"/>
          <w:szCs w:val="24"/>
        </w:rPr>
        <w:t>$100,000; 3,000 ads</w:t>
      </w:r>
      <w:r w:rsidR="006E7536">
        <w:rPr>
          <w:rFonts w:ascii="Arial" w:hAnsi="Arial" w:cs="Arial"/>
          <w:sz w:val="24"/>
          <w:szCs w:val="24"/>
        </w:rPr>
        <w:t xml:space="preserve"> + 2,200 with less ce</w:t>
      </w:r>
      <w:r w:rsidR="00080151">
        <w:rPr>
          <w:rFonts w:ascii="Arial" w:hAnsi="Arial" w:cs="Arial"/>
          <w:sz w:val="24"/>
          <w:szCs w:val="24"/>
        </w:rPr>
        <w:t>rtain Russia connection because</w:t>
      </w:r>
      <w:r w:rsidR="006E7536">
        <w:rPr>
          <w:rFonts w:ascii="Arial" w:hAnsi="Arial" w:cs="Arial"/>
          <w:sz w:val="24"/>
          <w:szCs w:val="24"/>
        </w:rPr>
        <w:t xml:space="preserve"> ads </w:t>
      </w:r>
      <w:r w:rsidR="00080151">
        <w:rPr>
          <w:rFonts w:ascii="Arial" w:hAnsi="Arial" w:cs="Arial"/>
          <w:sz w:val="24"/>
          <w:szCs w:val="24"/>
        </w:rPr>
        <w:t xml:space="preserve">were </w:t>
      </w:r>
      <w:r w:rsidR="006E7536">
        <w:rPr>
          <w:rFonts w:ascii="Arial" w:hAnsi="Arial" w:cs="Arial"/>
          <w:sz w:val="24"/>
          <w:szCs w:val="24"/>
        </w:rPr>
        <w:t>set in Russian language</w:t>
      </w:r>
      <w:r w:rsidR="00125EE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placed during the 2016 presidential election campaign</w:t>
      </w:r>
      <w:r w:rsidR="00F876E1">
        <w:rPr>
          <w:rFonts w:ascii="Arial" w:hAnsi="Arial" w:cs="Arial"/>
          <w:sz w:val="24"/>
          <w:szCs w:val="24"/>
        </w:rPr>
        <w:t xml:space="preserve"> </w:t>
      </w:r>
      <w:r w:rsidR="00F876E1" w:rsidRPr="00080151">
        <w:rPr>
          <w:rFonts w:ascii="Arial" w:hAnsi="Arial" w:cs="Arial"/>
          <w:b/>
          <w:sz w:val="24"/>
          <w:szCs w:val="24"/>
        </w:rPr>
        <w:t>on divisive social issues: race, gay rights, gun control and immigration</w:t>
      </w:r>
      <w:r w:rsidR="00F876E1">
        <w:rPr>
          <w:rFonts w:ascii="Arial" w:hAnsi="Arial" w:cs="Arial"/>
          <w:sz w:val="24"/>
          <w:szCs w:val="24"/>
        </w:rPr>
        <w:t>.</w:t>
      </w:r>
    </w:p>
    <w:p w:rsidR="00125EE0" w:rsidRDefault="00125EE0" w:rsidP="00125EE0">
      <w:pPr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--Google only began allowing ads targeted by political leanings in 2016 and only in the US!</w:t>
      </w:r>
    </w:p>
    <w:p w:rsidR="0012148F" w:rsidRDefault="0012148F" w:rsidP="00BD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</w:t>
      </w:r>
      <w:r w:rsidR="00125EE0">
        <w:rPr>
          <w:rFonts w:ascii="Arial" w:hAnsi="Arial" w:cs="Arial"/>
          <w:sz w:val="24"/>
          <w:szCs w:val="24"/>
        </w:rPr>
        <w:t xml:space="preserve">cebook and Twitter (200 accounts) </w:t>
      </w:r>
      <w:r>
        <w:rPr>
          <w:rFonts w:ascii="Arial" w:hAnsi="Arial" w:cs="Arial"/>
          <w:sz w:val="24"/>
          <w:szCs w:val="24"/>
        </w:rPr>
        <w:t>a year of so before the 2016 election</w:t>
      </w:r>
    </w:p>
    <w:p w:rsidR="001A4ACF" w:rsidRDefault="001A4ACF" w:rsidP="001A4ACF">
      <w:pPr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--sow discord in the US via Russian</w:t>
      </w:r>
      <w:r w:rsidR="00080151">
        <w:rPr>
          <w:rFonts w:ascii="Arial" w:hAnsi="Arial" w:cs="Arial"/>
          <w:sz w:val="24"/>
          <w:szCs w:val="24"/>
        </w:rPr>
        <w:t>-linked</w:t>
      </w:r>
      <w:r>
        <w:rPr>
          <w:rFonts w:ascii="Arial" w:hAnsi="Arial" w:cs="Arial"/>
          <w:sz w:val="24"/>
          <w:szCs w:val="24"/>
        </w:rPr>
        <w:t xml:space="preserve"> pages, Being Patriotic, Secured Borders, Blacktivist, United Muslims of America „touching up and recycling“ YouTube videos of police violence, a college student experiment about Muslim prejudice, </w:t>
      </w:r>
      <w:r w:rsidR="007A7BA0">
        <w:rPr>
          <w:rFonts w:ascii="Arial" w:hAnsi="Arial" w:cs="Arial"/>
          <w:sz w:val="24"/>
          <w:szCs w:val="24"/>
        </w:rPr>
        <w:t xml:space="preserve">a practice known as </w:t>
      </w:r>
      <w:r w:rsidR="007A7BA0" w:rsidRPr="007A7BA0">
        <w:rPr>
          <w:rFonts w:cs="Arial"/>
          <w:b/>
          <w:i/>
          <w:sz w:val="28"/>
          <w:szCs w:val="28"/>
        </w:rPr>
        <w:t>astroturfing</w:t>
      </w:r>
      <w:r w:rsidR="007A7BA0">
        <w:rPr>
          <w:rFonts w:cs="Arial"/>
          <w:b/>
          <w:i/>
          <w:sz w:val="28"/>
          <w:szCs w:val="28"/>
        </w:rPr>
        <w:t xml:space="preserve">, </w:t>
      </w:r>
      <w:r w:rsidR="007A7BA0">
        <w:rPr>
          <w:rFonts w:ascii="Arial" w:hAnsi="Arial" w:cs="Arial"/>
          <w:sz w:val="28"/>
          <w:szCs w:val="28"/>
        </w:rPr>
        <w:t>cultivating and influencing real political movements</w:t>
      </w:r>
      <w:r>
        <w:rPr>
          <w:rFonts w:ascii="Arial" w:hAnsi="Arial" w:cs="Arial"/>
          <w:sz w:val="24"/>
          <w:szCs w:val="24"/>
        </w:rPr>
        <w:t>.</w:t>
      </w:r>
    </w:p>
    <w:p w:rsidR="007A7BA0" w:rsidRDefault="007A7BA0" w:rsidP="001A4ACF">
      <w:pPr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--consistent themes of hurting Hillary Clinton, helping Donald Trump, and </w:t>
      </w:r>
      <w:r w:rsidR="00125EE0">
        <w:rPr>
          <w:rFonts w:ascii="Arial" w:hAnsi="Arial" w:cs="Arial"/>
          <w:sz w:val="24"/>
          <w:szCs w:val="24"/>
        </w:rPr>
        <w:t>setting Americans against each other</w:t>
      </w:r>
      <w:r w:rsidR="00080151">
        <w:rPr>
          <w:rFonts w:ascii="Arial" w:hAnsi="Arial" w:cs="Arial"/>
          <w:sz w:val="24"/>
          <w:szCs w:val="24"/>
        </w:rPr>
        <w:t>.</w:t>
      </w:r>
    </w:p>
    <w:p w:rsidR="00080151" w:rsidRDefault="00080151" w:rsidP="001A4ACF">
      <w:pPr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--offered to embed employees </w:t>
      </w:r>
      <w:r w:rsidR="00B41114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Clinton and Trump campaigns to teach them how to </w:t>
      </w:r>
      <w:r w:rsidR="00B41114">
        <w:rPr>
          <w:rFonts w:ascii="Arial" w:hAnsi="Arial" w:cs="Arial"/>
          <w:sz w:val="24"/>
          <w:szCs w:val="24"/>
        </w:rPr>
        <w:t>take</w:t>
      </w:r>
      <w:r>
        <w:rPr>
          <w:rFonts w:ascii="Arial" w:hAnsi="Arial" w:cs="Arial"/>
          <w:sz w:val="24"/>
          <w:szCs w:val="24"/>
        </w:rPr>
        <w:t xml:space="preserve"> advantage of the platform.  Accepted by Trump campaign; refused by Clinton campaign.</w:t>
      </w:r>
    </w:p>
    <w:p w:rsidR="004C363C" w:rsidRDefault="004C363C" w:rsidP="004C3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Computer Hacking?</w:t>
      </w:r>
    </w:p>
    <w:p w:rsidR="004C363C" w:rsidRDefault="004C363C" w:rsidP="004C363C">
      <w:pPr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--Durham County, NC, reliably blue</w:t>
      </w:r>
      <w:r w:rsidR="00080151">
        <w:rPr>
          <w:rFonts w:ascii="Arial" w:hAnsi="Arial" w:cs="Arial"/>
          <w:sz w:val="24"/>
          <w:szCs w:val="24"/>
        </w:rPr>
        <w:t xml:space="preserve"> home to the University of North Carolina, Chapel Hill, and Duke Universities</w:t>
      </w:r>
      <w:r w:rsidR="00CA5397">
        <w:rPr>
          <w:rFonts w:ascii="Arial" w:hAnsi="Arial" w:cs="Arial"/>
          <w:sz w:val="24"/>
          <w:szCs w:val="24"/>
        </w:rPr>
        <w:t>, problems with electronic poll books</w:t>
      </w:r>
      <w:r>
        <w:rPr>
          <w:rFonts w:ascii="Arial" w:hAnsi="Arial" w:cs="Arial"/>
          <w:sz w:val="24"/>
          <w:szCs w:val="24"/>
        </w:rPr>
        <w:t>.  Breakdown in the electronic check-in software prevented hundreds of „would-be voters from casting their ballots and hundreds more to simply give up in the face of long lines</w:t>
      </w:r>
      <w:r w:rsidR="00F876E1">
        <w:rPr>
          <w:rFonts w:ascii="Arial" w:hAnsi="Arial" w:cs="Arial"/>
          <w:sz w:val="24"/>
          <w:szCs w:val="24"/>
        </w:rPr>
        <w:t xml:space="preserve"> (four hour waits)</w:t>
      </w:r>
      <w:r>
        <w:rPr>
          <w:rFonts w:ascii="Arial" w:hAnsi="Arial" w:cs="Arial"/>
          <w:sz w:val="24"/>
          <w:szCs w:val="24"/>
        </w:rPr>
        <w:t xml:space="preserve">.“  </w:t>
      </w:r>
      <w:r w:rsidR="00080151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VR Systems software manipulated</w:t>
      </w:r>
      <w:r w:rsidR="00CA5397">
        <w:rPr>
          <w:rFonts w:ascii="Arial" w:hAnsi="Arial" w:cs="Arial"/>
          <w:sz w:val="24"/>
          <w:szCs w:val="24"/>
        </w:rPr>
        <w:t xml:space="preserve"> when hacked months before the election</w:t>
      </w:r>
      <w:r>
        <w:rPr>
          <w:rFonts w:ascii="Arial" w:hAnsi="Arial" w:cs="Arial"/>
          <w:sz w:val="24"/>
          <w:szCs w:val="24"/>
        </w:rPr>
        <w:t>?</w:t>
      </w:r>
      <w:r w:rsidR="00CA5397">
        <w:rPr>
          <w:rFonts w:ascii="Arial" w:hAnsi="Arial" w:cs="Arial"/>
          <w:sz w:val="24"/>
          <w:szCs w:val="24"/>
        </w:rPr>
        <w:t xml:space="preserve">  Other „backend“ softward </w:t>
      </w:r>
      <w:r w:rsidR="00F876E1">
        <w:rPr>
          <w:rFonts w:ascii="Arial" w:hAnsi="Arial" w:cs="Arial"/>
          <w:sz w:val="24"/>
          <w:szCs w:val="24"/>
        </w:rPr>
        <w:t>vendo</w:t>
      </w:r>
      <w:r w:rsidR="00CA5397">
        <w:rPr>
          <w:rFonts w:ascii="Arial" w:hAnsi="Arial" w:cs="Arial"/>
          <w:sz w:val="24"/>
          <w:szCs w:val="24"/>
        </w:rPr>
        <w:t>rs?</w:t>
      </w:r>
    </w:p>
    <w:p w:rsidR="00CA5397" w:rsidRDefault="00CA5397" w:rsidP="004C363C">
      <w:pPr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--At least 21 states </w:t>
      </w:r>
      <w:r w:rsidR="00080151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targeted by Russian hackers.  Attacks on the back-end election apparatus (voter registration, state and local databases, e-poll books, and other equipment)</w:t>
      </w:r>
    </w:p>
    <w:p w:rsidR="0012148F" w:rsidRDefault="0058467F" w:rsidP="00005360">
      <w:pPr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--DC</w:t>
      </w:r>
      <w:r w:rsidR="006E7536">
        <w:rPr>
          <w:rFonts w:ascii="Arial" w:hAnsi="Arial" w:cs="Arial"/>
          <w:sz w:val="24"/>
          <w:szCs w:val="24"/>
        </w:rPr>
        <w:t>Leaks</w:t>
      </w:r>
      <w:r>
        <w:rPr>
          <w:rFonts w:ascii="Arial" w:hAnsi="Arial" w:cs="Arial"/>
          <w:sz w:val="24"/>
          <w:szCs w:val="24"/>
        </w:rPr>
        <w:t>.com created by Russian military, site had</w:t>
      </w:r>
      <w:r w:rsidR="006E7536">
        <w:rPr>
          <w:rFonts w:ascii="Arial" w:hAnsi="Arial" w:cs="Arial"/>
          <w:sz w:val="24"/>
          <w:szCs w:val="24"/>
        </w:rPr>
        <w:t xml:space="preserve"> little action so moved </w:t>
      </w:r>
      <w:r>
        <w:rPr>
          <w:rFonts w:ascii="Arial" w:hAnsi="Arial" w:cs="Arial"/>
          <w:sz w:val="24"/>
          <w:szCs w:val="24"/>
        </w:rPr>
        <w:t xml:space="preserve">its </w:t>
      </w:r>
      <w:r w:rsidR="006E7536">
        <w:rPr>
          <w:rFonts w:ascii="Arial" w:hAnsi="Arial" w:cs="Arial"/>
          <w:sz w:val="24"/>
          <w:szCs w:val="24"/>
        </w:rPr>
        <w:t>hacked</w:t>
      </w:r>
      <w:r w:rsidR="00317757">
        <w:rPr>
          <w:rFonts w:ascii="Arial" w:hAnsi="Arial" w:cs="Arial"/>
          <w:sz w:val="24"/>
          <w:szCs w:val="24"/>
        </w:rPr>
        <w:t xml:space="preserve"> Clinton campaign</w:t>
      </w:r>
      <w:r w:rsidR="006E7536">
        <w:rPr>
          <w:rFonts w:ascii="Arial" w:hAnsi="Arial" w:cs="Arial"/>
          <w:sz w:val="24"/>
          <w:szCs w:val="24"/>
        </w:rPr>
        <w:t xml:space="preserve"> emails to WikiLeaks.</w:t>
      </w:r>
      <w:r w:rsidR="0012148F">
        <w:rPr>
          <w:rFonts w:ascii="Arial" w:hAnsi="Arial" w:cs="Arial"/>
          <w:sz w:val="24"/>
          <w:szCs w:val="24"/>
        </w:rPr>
        <w:tab/>
      </w:r>
      <w:r w:rsidR="0012148F">
        <w:rPr>
          <w:rFonts w:ascii="Arial" w:hAnsi="Arial" w:cs="Arial"/>
          <w:sz w:val="24"/>
          <w:szCs w:val="24"/>
        </w:rPr>
        <w:tab/>
      </w:r>
      <w:r w:rsidR="0012148F">
        <w:rPr>
          <w:rFonts w:ascii="Arial" w:hAnsi="Arial" w:cs="Arial"/>
          <w:sz w:val="24"/>
          <w:szCs w:val="24"/>
        </w:rPr>
        <w:tab/>
      </w:r>
    </w:p>
    <w:p w:rsidR="0012148F" w:rsidRDefault="009B16C4" w:rsidP="00BD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and television</w:t>
      </w:r>
      <w:r w:rsidR="0012148F">
        <w:rPr>
          <w:rFonts w:ascii="Arial" w:hAnsi="Arial" w:cs="Arial"/>
          <w:sz w:val="24"/>
          <w:szCs w:val="24"/>
        </w:rPr>
        <w:t xml:space="preserve"> campaign ads </w:t>
      </w:r>
      <w:r>
        <w:rPr>
          <w:rFonts w:ascii="Arial" w:hAnsi="Arial" w:cs="Arial"/>
          <w:sz w:val="24"/>
          <w:szCs w:val="24"/>
        </w:rPr>
        <w:t xml:space="preserve">are </w:t>
      </w:r>
      <w:r w:rsidR="0012148F" w:rsidRPr="0012148F">
        <w:rPr>
          <w:rFonts w:ascii="Arial" w:hAnsi="Arial" w:cs="Arial"/>
          <w:b/>
          <w:i/>
          <w:sz w:val="24"/>
          <w:szCs w:val="24"/>
        </w:rPr>
        <w:t xml:space="preserve">regulated by </w:t>
      </w:r>
      <w:r>
        <w:rPr>
          <w:rFonts w:ascii="Arial" w:hAnsi="Arial" w:cs="Arial"/>
          <w:b/>
          <w:i/>
          <w:sz w:val="24"/>
          <w:szCs w:val="24"/>
        </w:rPr>
        <w:t xml:space="preserve">the Federal Election Commission and </w:t>
      </w:r>
      <w:bookmarkStart w:id="0" w:name="_GoBack"/>
      <w:bookmarkEnd w:id="0"/>
      <w:r w:rsidR="0012148F" w:rsidRPr="0012148F">
        <w:rPr>
          <w:rFonts w:ascii="Arial" w:hAnsi="Arial" w:cs="Arial"/>
          <w:b/>
          <w:i/>
          <w:sz w:val="24"/>
          <w:szCs w:val="24"/>
        </w:rPr>
        <w:t>Federal Communications Commission</w:t>
      </w:r>
      <w:r w:rsidR="00317757">
        <w:rPr>
          <w:rFonts w:ascii="Arial" w:hAnsi="Arial" w:cs="Arial"/>
          <w:b/>
          <w:i/>
          <w:sz w:val="24"/>
          <w:szCs w:val="24"/>
        </w:rPr>
        <w:t>.  Social media platforms remain unregulated!!!</w:t>
      </w:r>
    </w:p>
    <w:p w:rsidR="001A4ACF" w:rsidRDefault="00E904C9" w:rsidP="00E904C9">
      <w:pPr>
        <w:ind w:left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12148F">
        <w:rPr>
          <w:rFonts w:ascii="Arial" w:hAnsi="Arial" w:cs="Arial"/>
          <w:sz w:val="24"/>
          <w:szCs w:val="24"/>
        </w:rPr>
        <w:t xml:space="preserve">Google (c. 80% of computer searches), Facebook, and Twitter </w:t>
      </w:r>
      <w:r w:rsidR="00317757">
        <w:rPr>
          <w:rFonts w:ascii="Arial" w:hAnsi="Arial" w:cs="Arial"/>
          <w:b/>
          <w:i/>
          <w:sz w:val="24"/>
          <w:szCs w:val="24"/>
        </w:rPr>
        <w:t xml:space="preserve">are </w:t>
      </w:r>
      <w:r w:rsidR="001A4ACF">
        <w:rPr>
          <w:rFonts w:ascii="Arial" w:hAnsi="Arial" w:cs="Arial"/>
          <w:b/>
          <w:i/>
          <w:sz w:val="24"/>
          <w:szCs w:val="24"/>
        </w:rPr>
        <w:t>lobbying to stay that way</w:t>
      </w:r>
      <w:r w:rsidR="00317757">
        <w:rPr>
          <w:rFonts w:ascii="Arial" w:hAnsi="Arial" w:cs="Arial"/>
          <w:b/>
          <w:i/>
          <w:sz w:val="24"/>
          <w:szCs w:val="24"/>
        </w:rPr>
        <w:t>!</w:t>
      </w:r>
    </w:p>
    <w:p w:rsidR="00005360" w:rsidRDefault="00005360" w:rsidP="00005360">
      <w:pPr>
        <w:ind w:firstLine="708"/>
        <w:rPr>
          <w:rFonts w:ascii="Arial" w:hAnsi="Arial" w:cs="Arial"/>
          <w:b/>
          <w:sz w:val="24"/>
          <w:szCs w:val="24"/>
        </w:rPr>
      </w:pPr>
      <w:r w:rsidRPr="00005360">
        <w:rPr>
          <w:rFonts w:ascii="Arial" w:hAnsi="Arial" w:cs="Arial"/>
          <w:b/>
          <w:sz w:val="24"/>
          <w:szCs w:val="24"/>
        </w:rPr>
        <w:t>Legitimized Propaganda Machine</w:t>
      </w:r>
    </w:p>
    <w:p w:rsidR="00005360" w:rsidRDefault="00005360" w:rsidP="00005360">
      <w:p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--State sponsored Russian news channel RT – described by US intelligence agencies as Russia’s „principal international propaganda outlet“-- became legitimized through YouTube which helped build and expand RT.</w:t>
      </w:r>
    </w:p>
    <w:p w:rsidR="00005360" w:rsidRDefault="00005360" w:rsidP="00005360">
      <w:p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--RT constantly featured negative news stories about Hillary Clinton during the 2016 presidential campaign according to US intelligence.</w:t>
      </w:r>
      <w:r w:rsidR="00374706">
        <w:rPr>
          <w:rFonts w:ascii="Arial" w:hAnsi="Arial" w:cs="Arial"/>
          <w:sz w:val="24"/>
          <w:szCs w:val="24"/>
        </w:rPr>
        <w:t xml:space="preserve"> (videos often borrowed from other sources).helped build RT’s audience.</w:t>
      </w:r>
    </w:p>
    <w:p w:rsidR="00005360" w:rsidRDefault="00005360" w:rsidP="00005360">
      <w:p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--RT</w:t>
      </w:r>
      <w:r w:rsidR="00374706">
        <w:rPr>
          <w:rFonts w:ascii="Arial" w:hAnsi="Arial" w:cs="Arial"/>
          <w:sz w:val="24"/>
          <w:szCs w:val="24"/>
        </w:rPr>
        <w:t xml:space="preserve"> reached 2.2 million subscribers</w:t>
      </w:r>
      <w:r>
        <w:rPr>
          <w:rFonts w:ascii="Arial" w:hAnsi="Arial" w:cs="Arial"/>
          <w:sz w:val="24"/>
          <w:szCs w:val="24"/>
        </w:rPr>
        <w:t>, slightly behind CNN.</w:t>
      </w:r>
    </w:p>
    <w:p w:rsidR="00E904C9" w:rsidRDefault="00374706" w:rsidP="00374706">
      <w:p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--In September the U.S. Department of Justice demanded that RT’s American affiliate register as a foreign agent.  It it does happen and restrictions be put on it, President Vladimir Putin said Russia would act „symmetrically and quite swiftly.“</w:t>
      </w:r>
    </w:p>
    <w:p w:rsidR="00374706" w:rsidRPr="00374706" w:rsidRDefault="00374706" w:rsidP="00374706">
      <w:p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--even recruited American Lori Harfenist as a regular contributer during the presidential campaign, e.g., with segments like</w:t>
      </w:r>
      <w:r w:rsidR="009B16C4">
        <w:rPr>
          <w:rFonts w:ascii="Arial" w:hAnsi="Arial" w:cs="Arial"/>
          <w:sz w:val="24"/>
          <w:szCs w:val="24"/>
        </w:rPr>
        <w:t xml:space="preserve"> :American is a Hypocrite,“and others.  Satire?</w:t>
      </w:r>
    </w:p>
    <w:p w:rsidR="003C4EDB" w:rsidRPr="003C4EDB" w:rsidRDefault="001A4ACF" w:rsidP="00374706">
      <w:pPr>
        <w:rPr>
          <w:rFonts w:ascii="Arial" w:hAnsi="Arial" w:cs="Arial"/>
          <w:b/>
          <w:sz w:val="24"/>
          <w:szCs w:val="24"/>
        </w:rPr>
      </w:pPr>
      <w:r w:rsidRPr="00E904C9">
        <w:rPr>
          <w:rFonts w:ascii="Times New Roman" w:hAnsi="Times New Roman" w:cs="Times New Roman"/>
          <w:b/>
          <w:i/>
          <w:sz w:val="28"/>
          <w:szCs w:val="28"/>
        </w:rPr>
        <w:t>The aim of Russia was, and is, t</w:t>
      </w:r>
      <w:r w:rsidR="00317757">
        <w:rPr>
          <w:rFonts w:ascii="Times New Roman" w:hAnsi="Times New Roman" w:cs="Times New Roman"/>
          <w:b/>
          <w:i/>
          <w:sz w:val="28"/>
          <w:szCs w:val="28"/>
        </w:rPr>
        <w:t>o weaken democratic governments in addition to  NATO and the EU</w:t>
      </w:r>
      <w:r>
        <w:rPr>
          <w:rFonts w:ascii="Arial" w:hAnsi="Arial" w:cs="Arial"/>
          <w:b/>
          <w:sz w:val="24"/>
          <w:szCs w:val="24"/>
        </w:rPr>
        <w:t>.</w:t>
      </w:r>
    </w:p>
    <w:sectPr w:rsidR="003C4EDB" w:rsidRPr="003C4EDB" w:rsidSect="009B16C4">
      <w:pgSz w:w="11906" w:h="16838"/>
      <w:pgMar w:top="1077" w:right="1304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DB"/>
    <w:rsid w:val="00005360"/>
    <w:rsid w:val="00080151"/>
    <w:rsid w:val="0012148F"/>
    <w:rsid w:val="00125EE0"/>
    <w:rsid w:val="00160BB2"/>
    <w:rsid w:val="001A4ACF"/>
    <w:rsid w:val="00317757"/>
    <w:rsid w:val="00374706"/>
    <w:rsid w:val="003C4EDB"/>
    <w:rsid w:val="004C363C"/>
    <w:rsid w:val="0058467F"/>
    <w:rsid w:val="006E7536"/>
    <w:rsid w:val="007A7BA0"/>
    <w:rsid w:val="009B16C4"/>
    <w:rsid w:val="00B41114"/>
    <w:rsid w:val="00BD156F"/>
    <w:rsid w:val="00CA5397"/>
    <w:rsid w:val="00E904C9"/>
    <w:rsid w:val="00F44B9B"/>
    <w:rsid w:val="00F876E1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C97F"/>
  <w15:chartTrackingRefBased/>
  <w15:docId w15:val="{34EA03E7-7C8B-4BF4-822A-A1BB92BE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Pink</dc:creator>
  <cp:keywords/>
  <dc:description/>
  <cp:lastModifiedBy>Michal Pink</cp:lastModifiedBy>
  <cp:revision>4</cp:revision>
  <dcterms:created xsi:type="dcterms:W3CDTF">2017-10-22T14:01:00Z</dcterms:created>
  <dcterms:modified xsi:type="dcterms:W3CDTF">2017-10-24T12:29:00Z</dcterms:modified>
</cp:coreProperties>
</file>