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A4" w:rsidRDefault="002046A4">
      <w:pPr>
        <w:pStyle w:val="Nadpis1"/>
        <w:spacing w:line="360" w:lineRule="auto"/>
      </w:pPr>
      <w:r>
        <w:t xml:space="preserve">POL </w:t>
      </w:r>
      <w:r w:rsidR="009B24FA">
        <w:t>347</w:t>
      </w:r>
      <w:r>
        <w:t xml:space="preserve"> </w:t>
      </w:r>
      <w:r w:rsidR="009B24FA">
        <w:t>Hlavy států v Evropě</w:t>
      </w:r>
    </w:p>
    <w:p w:rsidR="002046A4" w:rsidRDefault="002046A4">
      <w:pPr>
        <w:spacing w:line="360" w:lineRule="auto"/>
        <w:rPr>
          <w:b/>
          <w:sz w:val="22"/>
        </w:rPr>
      </w:pPr>
    </w:p>
    <w:p w:rsidR="002046A4" w:rsidRDefault="002046A4">
      <w:pPr>
        <w:spacing w:line="360" w:lineRule="auto"/>
        <w:jc w:val="both"/>
        <w:rPr>
          <w:bCs/>
          <w:sz w:val="22"/>
        </w:rPr>
      </w:pPr>
      <w:r>
        <w:rPr>
          <w:b/>
          <w:sz w:val="22"/>
        </w:rPr>
        <w:t>Vyučující</w:t>
      </w:r>
      <w:r>
        <w:rPr>
          <w:bCs/>
          <w:sz w:val="22"/>
        </w:rPr>
        <w:t>: Jakub Šedo</w:t>
      </w:r>
    </w:p>
    <w:p w:rsidR="002046A4" w:rsidRDefault="002046A4">
      <w:pPr>
        <w:spacing w:line="360" w:lineRule="auto"/>
        <w:jc w:val="both"/>
        <w:rPr>
          <w:bCs/>
          <w:sz w:val="22"/>
        </w:rPr>
      </w:pPr>
      <w:r>
        <w:rPr>
          <w:b/>
          <w:sz w:val="22"/>
        </w:rPr>
        <w:t>Kontakt</w:t>
      </w:r>
      <w:r>
        <w:rPr>
          <w:bCs/>
          <w:sz w:val="22"/>
        </w:rPr>
        <w:t>:</w:t>
      </w:r>
    </w:p>
    <w:p w:rsidR="002046A4" w:rsidRDefault="002046A4">
      <w:pPr>
        <w:spacing w:line="360" w:lineRule="auto"/>
        <w:ind w:firstLine="708"/>
        <w:jc w:val="both"/>
        <w:rPr>
          <w:bCs/>
          <w:sz w:val="22"/>
        </w:rPr>
      </w:pPr>
      <w:r>
        <w:rPr>
          <w:bCs/>
          <w:sz w:val="22"/>
        </w:rPr>
        <w:t xml:space="preserve">mail: sedo@fss.muni.cz </w:t>
      </w:r>
    </w:p>
    <w:p w:rsidR="002046A4" w:rsidRDefault="002046A4">
      <w:pPr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ab/>
        <w:t>telefon: 549 49 68 69</w:t>
      </w:r>
    </w:p>
    <w:p w:rsidR="002046A4" w:rsidRDefault="002046A4">
      <w:pPr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ab/>
        <w:t xml:space="preserve">konzultační hodiny: </w:t>
      </w:r>
      <w:r w:rsidR="003C024E">
        <w:rPr>
          <w:bCs/>
          <w:sz w:val="22"/>
        </w:rPr>
        <w:t>středa</w:t>
      </w:r>
      <w:r w:rsidR="008D7322">
        <w:rPr>
          <w:bCs/>
          <w:sz w:val="22"/>
        </w:rPr>
        <w:t xml:space="preserve"> </w:t>
      </w:r>
      <w:r w:rsidR="00634CBC">
        <w:rPr>
          <w:bCs/>
          <w:sz w:val="22"/>
        </w:rPr>
        <w:t>10</w:t>
      </w:r>
      <w:r w:rsidR="008D7322">
        <w:rPr>
          <w:bCs/>
          <w:sz w:val="22"/>
        </w:rPr>
        <w:t>.</w:t>
      </w:r>
      <w:r w:rsidR="00634CBC">
        <w:rPr>
          <w:bCs/>
          <w:sz w:val="22"/>
        </w:rPr>
        <w:t>0</w:t>
      </w:r>
      <w:r w:rsidR="008D7322">
        <w:rPr>
          <w:bCs/>
          <w:sz w:val="22"/>
        </w:rPr>
        <w:t>0 – 1</w:t>
      </w:r>
      <w:r w:rsidR="00634CBC">
        <w:rPr>
          <w:bCs/>
          <w:sz w:val="22"/>
        </w:rPr>
        <w:t>2</w:t>
      </w:r>
      <w:r w:rsidR="008D7322">
        <w:rPr>
          <w:bCs/>
          <w:sz w:val="22"/>
        </w:rPr>
        <w:t>.</w:t>
      </w:r>
      <w:r w:rsidR="00634CBC">
        <w:rPr>
          <w:bCs/>
          <w:sz w:val="22"/>
        </w:rPr>
        <w:t>0</w:t>
      </w:r>
      <w:r w:rsidR="008D7322">
        <w:rPr>
          <w:bCs/>
          <w:sz w:val="22"/>
        </w:rPr>
        <w:t>0</w:t>
      </w:r>
    </w:p>
    <w:p w:rsidR="002046A4" w:rsidRDefault="002046A4">
      <w:pPr>
        <w:spacing w:line="360" w:lineRule="auto"/>
        <w:jc w:val="both"/>
        <w:rPr>
          <w:bCs/>
          <w:sz w:val="22"/>
        </w:rPr>
      </w:pPr>
      <w:r>
        <w:rPr>
          <w:b/>
          <w:sz w:val="22"/>
        </w:rPr>
        <w:t>Termín konání předmětu</w:t>
      </w:r>
      <w:r>
        <w:rPr>
          <w:bCs/>
          <w:sz w:val="22"/>
        </w:rPr>
        <w:t>: každ</w:t>
      </w:r>
      <w:r w:rsidR="00F522E2">
        <w:rPr>
          <w:bCs/>
          <w:sz w:val="22"/>
        </w:rPr>
        <w:t xml:space="preserve">é </w:t>
      </w:r>
      <w:r w:rsidR="00AB2A3B">
        <w:rPr>
          <w:bCs/>
          <w:sz w:val="22"/>
        </w:rPr>
        <w:t>pondělí</w:t>
      </w:r>
      <w:r w:rsidR="003C024E">
        <w:rPr>
          <w:bCs/>
          <w:sz w:val="22"/>
        </w:rPr>
        <w:t xml:space="preserve"> </w:t>
      </w:r>
      <w:r w:rsidR="00634CBC">
        <w:rPr>
          <w:bCs/>
          <w:sz w:val="22"/>
        </w:rPr>
        <w:t>10</w:t>
      </w:r>
      <w:r>
        <w:rPr>
          <w:bCs/>
          <w:sz w:val="22"/>
        </w:rPr>
        <w:t>.</w:t>
      </w:r>
      <w:r w:rsidR="00634CBC">
        <w:rPr>
          <w:bCs/>
          <w:sz w:val="22"/>
        </w:rPr>
        <w:t>00</w:t>
      </w:r>
      <w:r>
        <w:rPr>
          <w:bCs/>
          <w:sz w:val="22"/>
        </w:rPr>
        <w:t xml:space="preserve"> – 1</w:t>
      </w:r>
      <w:r w:rsidR="00AB2A3B">
        <w:rPr>
          <w:bCs/>
          <w:sz w:val="22"/>
        </w:rPr>
        <w:t>1</w:t>
      </w:r>
      <w:r w:rsidR="003C024E">
        <w:rPr>
          <w:bCs/>
          <w:sz w:val="22"/>
        </w:rPr>
        <w:t>.</w:t>
      </w:r>
      <w:r w:rsidR="00634CBC">
        <w:rPr>
          <w:bCs/>
          <w:sz w:val="22"/>
        </w:rPr>
        <w:t>40</w:t>
      </w:r>
      <w:r>
        <w:rPr>
          <w:bCs/>
          <w:sz w:val="22"/>
        </w:rPr>
        <w:t xml:space="preserve">, místnost </w:t>
      </w:r>
      <w:r w:rsidR="00634CBC">
        <w:rPr>
          <w:bCs/>
          <w:sz w:val="22"/>
        </w:rPr>
        <w:t>Aula, s výjimkou následujících termínů: 22. 10. je pro předmět vyhrazena učebna 24 v čase 8.00 – 9.40 a 10. 12, učebna 22 ve stejném čase. Přesné časy zahájení a průběhu výuky v uvedených dnech budou upřesněny během přednášek předcházejících těmto datům.</w:t>
      </w:r>
    </w:p>
    <w:p w:rsidR="002046A4" w:rsidRDefault="002046A4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Kredity</w:t>
      </w:r>
      <w:r>
        <w:rPr>
          <w:bCs/>
          <w:sz w:val="22"/>
        </w:rPr>
        <w:t xml:space="preserve">: </w:t>
      </w:r>
      <w:r w:rsidR="00F522E2">
        <w:rPr>
          <w:bCs/>
          <w:sz w:val="22"/>
        </w:rPr>
        <w:t>5</w:t>
      </w:r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kr</w:t>
      </w:r>
      <w:proofErr w:type="spellEnd"/>
      <w:r>
        <w:rPr>
          <w:bCs/>
          <w:sz w:val="22"/>
        </w:rPr>
        <w:t>. B</w:t>
      </w:r>
    </w:p>
    <w:p w:rsidR="002046A4" w:rsidRDefault="002046A4">
      <w:pPr>
        <w:spacing w:line="360" w:lineRule="auto"/>
        <w:jc w:val="both"/>
        <w:rPr>
          <w:b/>
          <w:sz w:val="22"/>
        </w:rPr>
      </w:pPr>
    </w:p>
    <w:p w:rsidR="002046A4" w:rsidRDefault="002046A4">
      <w:pPr>
        <w:spacing w:line="360" w:lineRule="auto"/>
        <w:jc w:val="both"/>
        <w:rPr>
          <w:sz w:val="22"/>
        </w:rPr>
      </w:pPr>
      <w:r>
        <w:rPr>
          <w:b/>
          <w:sz w:val="22"/>
        </w:rPr>
        <w:t>Obecné údaje</w:t>
      </w:r>
      <w:r>
        <w:rPr>
          <w:sz w:val="22"/>
        </w:rPr>
        <w:t xml:space="preserve">: </w:t>
      </w:r>
      <w:r w:rsidR="009B24FA">
        <w:rPr>
          <w:sz w:val="22"/>
        </w:rPr>
        <w:t>Předmět je zaměřen na postavení hlav státu v Evropě</w:t>
      </w:r>
      <w:r>
        <w:rPr>
          <w:sz w:val="22"/>
        </w:rPr>
        <w:t xml:space="preserve">. </w:t>
      </w:r>
      <w:r w:rsidR="009B24FA">
        <w:rPr>
          <w:sz w:val="22"/>
        </w:rPr>
        <w:t xml:space="preserve">Zachycuje vývoj postavení panovníků a prezidentů v historii a posléze se soustředí zejména na současnost. Přiblíženy jsou i některé body týkající se analýzy postavení hlav státu, porovnání jejich formálního a praktického postavení a rozdílů mezi jednotlivými zeměmi. Představen je rozdíl mezi pozicí prezidenta v parlamentním a </w:t>
      </w:r>
      <w:proofErr w:type="spellStart"/>
      <w:r w:rsidR="009B24FA">
        <w:rPr>
          <w:sz w:val="22"/>
        </w:rPr>
        <w:t>semiprezidentském</w:t>
      </w:r>
      <w:proofErr w:type="spellEnd"/>
      <w:r w:rsidR="009B24FA">
        <w:rPr>
          <w:sz w:val="22"/>
        </w:rPr>
        <w:t xml:space="preserve"> systému a spory o existenci </w:t>
      </w:r>
      <w:proofErr w:type="spellStart"/>
      <w:r w:rsidR="009B24FA">
        <w:rPr>
          <w:sz w:val="22"/>
        </w:rPr>
        <w:t>semiprezidentského</w:t>
      </w:r>
      <w:proofErr w:type="spellEnd"/>
      <w:r w:rsidR="009B24FA">
        <w:rPr>
          <w:sz w:val="22"/>
        </w:rPr>
        <w:t xml:space="preserve"> systému jako zvláštního typu. Problematika je v rámci přednášek a seminářů přiblížena na příkladech z praxe evropských zemí.</w:t>
      </w:r>
    </w:p>
    <w:p w:rsidR="002046A4" w:rsidRDefault="002046A4">
      <w:pPr>
        <w:spacing w:line="360" w:lineRule="auto"/>
        <w:jc w:val="both"/>
        <w:rPr>
          <w:sz w:val="22"/>
        </w:rPr>
      </w:pPr>
    </w:p>
    <w:p w:rsidR="002046A4" w:rsidRDefault="002046A4">
      <w:pPr>
        <w:spacing w:line="360" w:lineRule="auto"/>
        <w:jc w:val="both"/>
        <w:rPr>
          <w:sz w:val="22"/>
        </w:rPr>
      </w:pPr>
      <w:r>
        <w:rPr>
          <w:b/>
          <w:sz w:val="22"/>
        </w:rPr>
        <w:t>Požadavky na ukončení</w:t>
      </w:r>
      <w:r>
        <w:rPr>
          <w:sz w:val="22"/>
        </w:rPr>
        <w:t xml:space="preserve">: Odevzdání </w:t>
      </w:r>
      <w:r w:rsidR="00C12525">
        <w:rPr>
          <w:sz w:val="22"/>
        </w:rPr>
        <w:t xml:space="preserve">seminární práce </w:t>
      </w:r>
      <w:r>
        <w:rPr>
          <w:sz w:val="22"/>
        </w:rPr>
        <w:t xml:space="preserve">v rozsahu cca </w:t>
      </w:r>
      <w:r w:rsidR="009B24FA">
        <w:rPr>
          <w:sz w:val="22"/>
        </w:rPr>
        <w:t>5</w:t>
      </w:r>
      <w:r>
        <w:rPr>
          <w:sz w:val="22"/>
        </w:rPr>
        <w:t xml:space="preserve"> stran, </w:t>
      </w:r>
      <w:r w:rsidR="009B24FA">
        <w:rPr>
          <w:sz w:val="22"/>
        </w:rPr>
        <w:t xml:space="preserve">účast na seminářích, podíl na přípravě vystoupení na seminářích, </w:t>
      </w:r>
      <w:r>
        <w:rPr>
          <w:sz w:val="22"/>
        </w:rPr>
        <w:t>úspěšné absolvování testu.</w:t>
      </w:r>
    </w:p>
    <w:p w:rsidR="002046A4" w:rsidRDefault="002046A4">
      <w:pPr>
        <w:spacing w:line="360" w:lineRule="auto"/>
        <w:jc w:val="both"/>
        <w:rPr>
          <w:sz w:val="22"/>
        </w:rPr>
      </w:pPr>
    </w:p>
    <w:p w:rsidR="002046A4" w:rsidRDefault="009B24FA">
      <w:pPr>
        <w:spacing w:line="360" w:lineRule="auto"/>
        <w:jc w:val="both"/>
        <w:rPr>
          <w:sz w:val="22"/>
        </w:rPr>
      </w:pPr>
      <w:r>
        <w:rPr>
          <w:b/>
          <w:sz w:val="22"/>
        </w:rPr>
        <w:t>Osnova předmětu</w:t>
      </w:r>
      <w:r w:rsidR="002046A4">
        <w:rPr>
          <w:sz w:val="22"/>
        </w:rPr>
        <w:t>:</w:t>
      </w:r>
    </w:p>
    <w:p w:rsidR="00107C64" w:rsidRPr="00B21745" w:rsidRDefault="00107C64">
      <w:pPr>
        <w:spacing w:line="360" w:lineRule="auto"/>
        <w:jc w:val="both"/>
        <w:rPr>
          <w:sz w:val="22"/>
        </w:rPr>
      </w:pPr>
      <w:r w:rsidRPr="00B21745">
        <w:rPr>
          <w:sz w:val="22"/>
        </w:rPr>
        <w:t xml:space="preserve">1. </w:t>
      </w:r>
      <w:r w:rsidR="009B24FA" w:rsidRPr="00B21745">
        <w:rPr>
          <w:sz w:val="22"/>
        </w:rPr>
        <w:t>Seznámení s požadavky na ukončení p</w:t>
      </w:r>
      <w:r w:rsidR="002F4D13" w:rsidRPr="00B21745">
        <w:rPr>
          <w:sz w:val="22"/>
        </w:rPr>
        <w:t>ř</w:t>
      </w:r>
      <w:r w:rsidR="009B24FA" w:rsidRPr="00B21745">
        <w:rPr>
          <w:sz w:val="22"/>
        </w:rPr>
        <w:t>edmětu</w:t>
      </w:r>
      <w:r w:rsidRPr="00B21745">
        <w:rPr>
          <w:sz w:val="22"/>
        </w:rPr>
        <w:t xml:space="preserve"> (</w:t>
      </w:r>
      <w:r w:rsidR="00AB2A3B">
        <w:rPr>
          <w:sz w:val="22"/>
        </w:rPr>
        <w:t>1</w:t>
      </w:r>
      <w:r w:rsidR="00634CBC">
        <w:rPr>
          <w:sz w:val="22"/>
        </w:rPr>
        <w:t>7</w:t>
      </w:r>
      <w:r w:rsidRPr="00B21745">
        <w:rPr>
          <w:sz w:val="22"/>
        </w:rPr>
        <w:t>. 9.)</w:t>
      </w:r>
    </w:p>
    <w:p w:rsidR="002046A4" w:rsidRPr="00B21745" w:rsidRDefault="00F86095">
      <w:pPr>
        <w:spacing w:line="360" w:lineRule="auto"/>
        <w:jc w:val="both"/>
        <w:rPr>
          <w:sz w:val="22"/>
        </w:rPr>
      </w:pPr>
      <w:r w:rsidRPr="00B21745">
        <w:rPr>
          <w:sz w:val="22"/>
        </w:rPr>
        <w:t>2</w:t>
      </w:r>
      <w:r w:rsidR="002046A4" w:rsidRPr="00B21745">
        <w:rPr>
          <w:sz w:val="22"/>
        </w:rPr>
        <w:t xml:space="preserve">. </w:t>
      </w:r>
      <w:r w:rsidR="001729C9" w:rsidRPr="00B21745">
        <w:rPr>
          <w:sz w:val="22"/>
        </w:rPr>
        <w:t>Vývoj postavení hlavy státu v evropské historii</w:t>
      </w:r>
      <w:r w:rsidR="001729C9">
        <w:rPr>
          <w:sz w:val="22"/>
        </w:rPr>
        <w:t xml:space="preserve"> </w:t>
      </w:r>
      <w:r w:rsidR="002A7D04">
        <w:rPr>
          <w:sz w:val="22"/>
        </w:rPr>
        <w:t>(2</w:t>
      </w:r>
      <w:r w:rsidR="00634CBC">
        <w:rPr>
          <w:sz w:val="22"/>
        </w:rPr>
        <w:t>4</w:t>
      </w:r>
      <w:r w:rsidR="002A7D04">
        <w:rPr>
          <w:sz w:val="22"/>
        </w:rPr>
        <w:t>. 9.)</w:t>
      </w:r>
    </w:p>
    <w:p w:rsidR="002046A4" w:rsidRPr="00B21745" w:rsidRDefault="00F86095" w:rsidP="005E470D">
      <w:pPr>
        <w:spacing w:line="360" w:lineRule="auto"/>
        <w:jc w:val="both"/>
        <w:rPr>
          <w:sz w:val="22"/>
        </w:rPr>
      </w:pPr>
      <w:r w:rsidRPr="00B21745">
        <w:rPr>
          <w:sz w:val="22"/>
        </w:rPr>
        <w:t>3</w:t>
      </w:r>
      <w:r w:rsidR="002046A4" w:rsidRPr="00B21745">
        <w:rPr>
          <w:sz w:val="22"/>
        </w:rPr>
        <w:t xml:space="preserve">. </w:t>
      </w:r>
      <w:r w:rsidR="001729C9" w:rsidRPr="00B21745">
        <w:rPr>
          <w:sz w:val="22"/>
        </w:rPr>
        <w:t>Hlava státu v</w:t>
      </w:r>
      <w:r w:rsidR="00741BB7">
        <w:rPr>
          <w:sz w:val="22"/>
        </w:rPr>
        <w:t> politických systémech, problém hodnocení pozice hlavy státu</w:t>
      </w:r>
      <w:r w:rsidR="001729C9">
        <w:rPr>
          <w:sz w:val="22"/>
        </w:rPr>
        <w:t xml:space="preserve"> </w:t>
      </w:r>
      <w:r w:rsidR="002A7D04">
        <w:rPr>
          <w:sz w:val="22"/>
        </w:rPr>
        <w:t>(</w:t>
      </w:r>
      <w:r w:rsidR="00634CBC">
        <w:rPr>
          <w:sz w:val="22"/>
        </w:rPr>
        <w:t>1</w:t>
      </w:r>
      <w:r w:rsidR="002A7D04">
        <w:rPr>
          <w:sz w:val="22"/>
        </w:rPr>
        <w:t xml:space="preserve">. 10.) </w:t>
      </w:r>
    </w:p>
    <w:p w:rsidR="002046A4" w:rsidRPr="00B21745" w:rsidRDefault="00F86095">
      <w:pPr>
        <w:spacing w:line="360" w:lineRule="auto"/>
        <w:jc w:val="both"/>
        <w:rPr>
          <w:sz w:val="22"/>
        </w:rPr>
      </w:pPr>
      <w:r w:rsidRPr="00B21745">
        <w:rPr>
          <w:sz w:val="22"/>
        </w:rPr>
        <w:t>4</w:t>
      </w:r>
      <w:r w:rsidR="002046A4" w:rsidRPr="00B21745">
        <w:rPr>
          <w:sz w:val="22"/>
        </w:rPr>
        <w:t xml:space="preserve">. </w:t>
      </w:r>
      <w:r w:rsidR="00741BB7" w:rsidRPr="00B21745">
        <w:rPr>
          <w:sz w:val="22"/>
        </w:rPr>
        <w:t xml:space="preserve">Parlamentní systém v současných evropských monarchiích </w:t>
      </w:r>
      <w:r w:rsidR="002A7D04" w:rsidRPr="00B21745">
        <w:rPr>
          <w:sz w:val="22"/>
        </w:rPr>
        <w:t>(</w:t>
      </w:r>
      <w:r w:rsidR="00634CBC">
        <w:rPr>
          <w:sz w:val="22"/>
        </w:rPr>
        <w:t>8</w:t>
      </w:r>
      <w:r w:rsidR="002A7D04" w:rsidRPr="00B21745">
        <w:rPr>
          <w:sz w:val="22"/>
        </w:rPr>
        <w:t xml:space="preserve">. </w:t>
      </w:r>
      <w:r w:rsidR="002A7D04">
        <w:rPr>
          <w:sz w:val="22"/>
        </w:rPr>
        <w:t>10</w:t>
      </w:r>
      <w:r w:rsidR="002A7D04" w:rsidRPr="00B21745">
        <w:rPr>
          <w:sz w:val="22"/>
        </w:rPr>
        <w:t>.)</w:t>
      </w:r>
    </w:p>
    <w:p w:rsidR="002046A4" w:rsidRPr="00B21745" w:rsidRDefault="00C21488">
      <w:pPr>
        <w:spacing w:line="360" w:lineRule="auto"/>
        <w:jc w:val="both"/>
        <w:rPr>
          <w:sz w:val="22"/>
        </w:rPr>
      </w:pPr>
      <w:r w:rsidRPr="00B21745">
        <w:rPr>
          <w:sz w:val="22"/>
        </w:rPr>
        <w:t>5</w:t>
      </w:r>
      <w:r w:rsidR="002046A4" w:rsidRPr="00B21745">
        <w:rPr>
          <w:sz w:val="22"/>
        </w:rPr>
        <w:t xml:space="preserve">. </w:t>
      </w:r>
      <w:r w:rsidR="00B824ED" w:rsidRPr="00B21745">
        <w:rPr>
          <w:sz w:val="22"/>
        </w:rPr>
        <w:t xml:space="preserve">Seminář 1: hlava státu v České republice </w:t>
      </w:r>
      <w:r w:rsidR="002A7D04" w:rsidRPr="00B21745">
        <w:rPr>
          <w:sz w:val="22"/>
        </w:rPr>
        <w:t>(</w:t>
      </w:r>
      <w:r w:rsidR="002A7D04">
        <w:rPr>
          <w:sz w:val="22"/>
        </w:rPr>
        <w:t>1</w:t>
      </w:r>
      <w:r w:rsidR="00634CBC">
        <w:rPr>
          <w:sz w:val="22"/>
        </w:rPr>
        <w:t>5</w:t>
      </w:r>
      <w:r w:rsidR="002A7D04">
        <w:rPr>
          <w:sz w:val="22"/>
        </w:rPr>
        <w:t>.</w:t>
      </w:r>
      <w:r w:rsidR="002A7D04" w:rsidRPr="00B21745">
        <w:rPr>
          <w:sz w:val="22"/>
        </w:rPr>
        <w:t xml:space="preserve"> 10.)</w:t>
      </w:r>
    </w:p>
    <w:p w:rsidR="002046A4" w:rsidRPr="00B21745" w:rsidRDefault="00C21488">
      <w:pPr>
        <w:spacing w:line="360" w:lineRule="auto"/>
        <w:jc w:val="both"/>
        <w:rPr>
          <w:sz w:val="22"/>
        </w:rPr>
      </w:pPr>
      <w:r w:rsidRPr="00B21745">
        <w:rPr>
          <w:sz w:val="22"/>
        </w:rPr>
        <w:t>6</w:t>
      </w:r>
      <w:r w:rsidR="002046A4" w:rsidRPr="00B21745">
        <w:rPr>
          <w:sz w:val="22"/>
        </w:rPr>
        <w:t xml:space="preserve">. </w:t>
      </w:r>
      <w:r w:rsidR="00B824ED" w:rsidRPr="00B21745">
        <w:rPr>
          <w:sz w:val="22"/>
        </w:rPr>
        <w:t xml:space="preserve">Proměny pozice hlavy státu na cestě ke "klasickému" </w:t>
      </w:r>
      <w:proofErr w:type="spellStart"/>
      <w:r w:rsidR="00B824ED" w:rsidRPr="00B21745">
        <w:rPr>
          <w:sz w:val="22"/>
        </w:rPr>
        <w:t>semiprezidencialismu</w:t>
      </w:r>
      <w:proofErr w:type="spellEnd"/>
      <w:r w:rsidR="00B824ED" w:rsidRPr="00B21745">
        <w:rPr>
          <w:sz w:val="22"/>
        </w:rPr>
        <w:t xml:space="preserve"> </w:t>
      </w:r>
      <w:r w:rsidR="00B824ED">
        <w:rPr>
          <w:sz w:val="22"/>
        </w:rPr>
        <w:t xml:space="preserve">Francie </w:t>
      </w:r>
      <w:r w:rsidR="002A7D04" w:rsidRPr="00B21745">
        <w:rPr>
          <w:sz w:val="22"/>
        </w:rPr>
        <w:t>(</w:t>
      </w:r>
      <w:r w:rsidR="002A7D04">
        <w:rPr>
          <w:sz w:val="22"/>
        </w:rPr>
        <w:t>2</w:t>
      </w:r>
      <w:r w:rsidR="00634CBC">
        <w:rPr>
          <w:sz w:val="22"/>
        </w:rPr>
        <w:t>2</w:t>
      </w:r>
      <w:r w:rsidR="002A7D04" w:rsidRPr="00B21745">
        <w:rPr>
          <w:sz w:val="22"/>
        </w:rPr>
        <w:t>. 10.)</w:t>
      </w:r>
    </w:p>
    <w:p w:rsidR="002A7D04" w:rsidRDefault="003D1B2C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7. </w:t>
      </w:r>
      <w:r w:rsidR="00741BB7" w:rsidRPr="00A14B27">
        <w:t>Seminář 2: hlava státu v západní Evropě</w:t>
      </w:r>
      <w:r w:rsidR="00741BB7" w:rsidRPr="00B21745">
        <w:rPr>
          <w:sz w:val="22"/>
        </w:rPr>
        <w:t xml:space="preserve"> </w:t>
      </w:r>
      <w:r w:rsidR="002A7D04" w:rsidRPr="00B21745">
        <w:rPr>
          <w:sz w:val="22"/>
        </w:rPr>
        <w:t>(</w:t>
      </w:r>
      <w:r w:rsidR="00634CBC">
        <w:rPr>
          <w:sz w:val="22"/>
        </w:rPr>
        <w:t>29</w:t>
      </w:r>
      <w:r w:rsidR="002A7D04" w:rsidRPr="00B21745">
        <w:rPr>
          <w:sz w:val="22"/>
        </w:rPr>
        <w:t>. 1</w:t>
      </w:r>
      <w:r w:rsidR="00AB2A3B">
        <w:rPr>
          <w:sz w:val="22"/>
        </w:rPr>
        <w:t>0</w:t>
      </w:r>
      <w:r w:rsidR="002A7D04" w:rsidRPr="00B21745">
        <w:rPr>
          <w:sz w:val="22"/>
        </w:rPr>
        <w:t>.)</w:t>
      </w:r>
    </w:p>
    <w:p w:rsidR="00C12525" w:rsidRPr="00B21745" w:rsidRDefault="003D1B2C">
      <w:pPr>
        <w:spacing w:line="360" w:lineRule="auto"/>
        <w:jc w:val="both"/>
        <w:rPr>
          <w:sz w:val="22"/>
        </w:rPr>
      </w:pPr>
      <w:r>
        <w:rPr>
          <w:sz w:val="22"/>
        </w:rPr>
        <w:t>8</w:t>
      </w:r>
      <w:r w:rsidR="00C12525" w:rsidRPr="00B21745">
        <w:rPr>
          <w:sz w:val="22"/>
        </w:rPr>
        <w:t xml:space="preserve">. </w:t>
      </w:r>
      <w:r w:rsidR="00741BB7" w:rsidRPr="00A14B27">
        <w:rPr>
          <w:sz w:val="22"/>
          <w:szCs w:val="22"/>
        </w:rPr>
        <w:t xml:space="preserve">Konfliktní </w:t>
      </w:r>
      <w:proofErr w:type="spellStart"/>
      <w:r w:rsidR="00741BB7" w:rsidRPr="00A14B27">
        <w:rPr>
          <w:sz w:val="22"/>
          <w:szCs w:val="22"/>
        </w:rPr>
        <w:t>semiprezidentský</w:t>
      </w:r>
      <w:proofErr w:type="spellEnd"/>
      <w:r w:rsidR="00741BB7" w:rsidRPr="00A14B27">
        <w:rPr>
          <w:sz w:val="22"/>
          <w:szCs w:val="22"/>
        </w:rPr>
        <w:t xml:space="preserve"> systém Rumunska</w:t>
      </w:r>
      <w:r w:rsidR="00741BB7" w:rsidRPr="00B21745">
        <w:rPr>
          <w:sz w:val="22"/>
        </w:rPr>
        <w:t xml:space="preserve"> </w:t>
      </w:r>
      <w:r w:rsidR="00C12525" w:rsidRPr="00B21745">
        <w:rPr>
          <w:sz w:val="22"/>
        </w:rPr>
        <w:t>(</w:t>
      </w:r>
      <w:r w:rsidR="00634CBC">
        <w:rPr>
          <w:sz w:val="22"/>
        </w:rPr>
        <w:t>5</w:t>
      </w:r>
      <w:r w:rsidR="00C12525" w:rsidRPr="00B21745">
        <w:rPr>
          <w:sz w:val="22"/>
        </w:rPr>
        <w:t>. 1</w:t>
      </w:r>
      <w:r>
        <w:rPr>
          <w:sz w:val="22"/>
        </w:rPr>
        <w:t>1</w:t>
      </w:r>
      <w:r w:rsidR="00C12525" w:rsidRPr="00B21745">
        <w:rPr>
          <w:sz w:val="22"/>
        </w:rPr>
        <w:t>.)</w:t>
      </w:r>
    </w:p>
    <w:p w:rsidR="002046A4" w:rsidRPr="00A14B27" w:rsidRDefault="003D1B2C" w:rsidP="00C5619F">
      <w:pPr>
        <w:spacing w:line="360" w:lineRule="auto"/>
        <w:jc w:val="both"/>
        <w:rPr>
          <w:sz w:val="22"/>
        </w:rPr>
      </w:pPr>
      <w:r w:rsidRPr="00A14B27">
        <w:rPr>
          <w:sz w:val="22"/>
        </w:rPr>
        <w:t>9</w:t>
      </w:r>
      <w:r w:rsidR="002046A4" w:rsidRPr="00A14B27">
        <w:rPr>
          <w:sz w:val="22"/>
        </w:rPr>
        <w:t xml:space="preserve">. </w:t>
      </w:r>
      <w:r w:rsidR="00741BB7">
        <w:rPr>
          <w:sz w:val="22"/>
        </w:rPr>
        <w:t xml:space="preserve">Seminář 3: hlava státu v dalších zemích V4 </w:t>
      </w:r>
      <w:r w:rsidR="002046A4" w:rsidRPr="00A14B27">
        <w:rPr>
          <w:sz w:val="22"/>
        </w:rPr>
        <w:t>(</w:t>
      </w:r>
      <w:r w:rsidRPr="00A14B27">
        <w:rPr>
          <w:sz w:val="22"/>
        </w:rPr>
        <w:t>1</w:t>
      </w:r>
      <w:r w:rsidR="00634CBC">
        <w:rPr>
          <w:sz w:val="22"/>
        </w:rPr>
        <w:t>2</w:t>
      </w:r>
      <w:r w:rsidR="002046A4" w:rsidRPr="00A14B27">
        <w:rPr>
          <w:sz w:val="22"/>
        </w:rPr>
        <w:t>. 11.)</w:t>
      </w:r>
    </w:p>
    <w:p w:rsidR="00C5619F" w:rsidRPr="00A14B27" w:rsidRDefault="00C5619F" w:rsidP="00C5619F">
      <w:pPr>
        <w:spacing w:line="360" w:lineRule="auto"/>
        <w:jc w:val="both"/>
        <w:rPr>
          <w:sz w:val="22"/>
          <w:szCs w:val="22"/>
        </w:rPr>
      </w:pPr>
      <w:r w:rsidRPr="00A14B27">
        <w:rPr>
          <w:sz w:val="22"/>
          <w:szCs w:val="22"/>
        </w:rPr>
        <w:t>1</w:t>
      </w:r>
      <w:r w:rsidR="00A14B27" w:rsidRPr="00A14B27">
        <w:rPr>
          <w:sz w:val="22"/>
          <w:szCs w:val="22"/>
        </w:rPr>
        <w:t>0</w:t>
      </w:r>
      <w:r w:rsidRPr="00A14B27">
        <w:rPr>
          <w:sz w:val="22"/>
          <w:szCs w:val="22"/>
        </w:rPr>
        <w:t xml:space="preserve">. </w:t>
      </w:r>
      <w:r w:rsidR="00741BB7">
        <w:rPr>
          <w:sz w:val="22"/>
        </w:rPr>
        <w:t>Proměny role a pozice hlavy státu na Ukrajině</w:t>
      </w:r>
      <w:r w:rsidR="00741BB7" w:rsidRPr="00A14B27">
        <w:rPr>
          <w:sz w:val="22"/>
          <w:szCs w:val="22"/>
        </w:rPr>
        <w:t xml:space="preserve"> </w:t>
      </w:r>
      <w:r w:rsidRPr="00A14B27">
        <w:rPr>
          <w:sz w:val="22"/>
          <w:szCs w:val="22"/>
        </w:rPr>
        <w:t>(</w:t>
      </w:r>
      <w:r w:rsidR="00634CBC">
        <w:rPr>
          <w:sz w:val="22"/>
          <w:szCs w:val="22"/>
        </w:rPr>
        <w:t>19</w:t>
      </w:r>
      <w:r w:rsidRPr="00A14B27">
        <w:rPr>
          <w:sz w:val="22"/>
          <w:szCs w:val="22"/>
        </w:rPr>
        <w:t>. 1</w:t>
      </w:r>
      <w:r w:rsidR="00F522E2" w:rsidRPr="00A14B27">
        <w:rPr>
          <w:sz w:val="22"/>
          <w:szCs w:val="22"/>
        </w:rPr>
        <w:t>1</w:t>
      </w:r>
      <w:r w:rsidRPr="00A14B27">
        <w:rPr>
          <w:sz w:val="22"/>
          <w:szCs w:val="22"/>
        </w:rPr>
        <w:t>.)</w:t>
      </w:r>
    </w:p>
    <w:p w:rsidR="002046A4" w:rsidRPr="00A14B27" w:rsidRDefault="002046A4" w:rsidP="005E470D">
      <w:pPr>
        <w:spacing w:line="360" w:lineRule="auto"/>
        <w:jc w:val="both"/>
        <w:rPr>
          <w:sz w:val="22"/>
        </w:rPr>
      </w:pPr>
      <w:r w:rsidRPr="00A14B27">
        <w:rPr>
          <w:sz w:val="22"/>
        </w:rPr>
        <w:t>1</w:t>
      </w:r>
      <w:r w:rsidR="00A14B27" w:rsidRPr="00A14B27">
        <w:rPr>
          <w:sz w:val="22"/>
        </w:rPr>
        <w:t>1</w:t>
      </w:r>
      <w:r w:rsidR="00107C64" w:rsidRPr="00A14B27">
        <w:rPr>
          <w:sz w:val="22"/>
        </w:rPr>
        <w:t>.</w:t>
      </w:r>
      <w:r w:rsidRPr="00A14B27">
        <w:rPr>
          <w:sz w:val="22"/>
        </w:rPr>
        <w:t xml:space="preserve"> </w:t>
      </w:r>
      <w:r w:rsidR="00741BB7" w:rsidRPr="00A14B27">
        <w:rPr>
          <w:sz w:val="22"/>
        </w:rPr>
        <w:t xml:space="preserve">Seminář </w:t>
      </w:r>
      <w:r w:rsidR="00741BB7">
        <w:rPr>
          <w:sz w:val="22"/>
        </w:rPr>
        <w:t>4</w:t>
      </w:r>
      <w:r w:rsidR="00741BB7" w:rsidRPr="00A14B27">
        <w:rPr>
          <w:sz w:val="22"/>
        </w:rPr>
        <w:t xml:space="preserve">: hlavy státu ve středovýchodní Evropě </w:t>
      </w:r>
      <w:r w:rsidRPr="00A14B27">
        <w:rPr>
          <w:sz w:val="22"/>
        </w:rPr>
        <w:t>(</w:t>
      </w:r>
      <w:r w:rsidR="003C024E">
        <w:rPr>
          <w:sz w:val="22"/>
        </w:rPr>
        <w:t>2</w:t>
      </w:r>
      <w:r w:rsidR="00634CBC">
        <w:rPr>
          <w:sz w:val="22"/>
        </w:rPr>
        <w:t>6</w:t>
      </w:r>
      <w:r w:rsidRPr="00A14B27">
        <w:rPr>
          <w:sz w:val="22"/>
        </w:rPr>
        <w:t>. 1</w:t>
      </w:r>
      <w:r w:rsidR="00A14B27" w:rsidRPr="00A14B27">
        <w:rPr>
          <w:sz w:val="22"/>
        </w:rPr>
        <w:t>1</w:t>
      </w:r>
      <w:r w:rsidRPr="00A14B27">
        <w:rPr>
          <w:sz w:val="22"/>
        </w:rPr>
        <w:t>.)</w:t>
      </w:r>
    </w:p>
    <w:p w:rsidR="00F522E2" w:rsidRPr="00A14B27" w:rsidRDefault="00F522E2" w:rsidP="005E470D">
      <w:pPr>
        <w:spacing w:line="360" w:lineRule="auto"/>
        <w:jc w:val="both"/>
        <w:rPr>
          <w:sz w:val="22"/>
        </w:rPr>
      </w:pPr>
      <w:r w:rsidRPr="00A14B27">
        <w:rPr>
          <w:sz w:val="22"/>
        </w:rPr>
        <w:t>1</w:t>
      </w:r>
      <w:r w:rsidR="00A14B27" w:rsidRPr="00A14B27">
        <w:rPr>
          <w:sz w:val="22"/>
        </w:rPr>
        <w:t>2</w:t>
      </w:r>
      <w:r w:rsidRPr="00A14B27">
        <w:rPr>
          <w:sz w:val="22"/>
        </w:rPr>
        <w:t>.</w:t>
      </w:r>
      <w:r w:rsidR="00115B18" w:rsidRPr="00A14B27">
        <w:rPr>
          <w:sz w:val="22"/>
        </w:rPr>
        <w:t xml:space="preserve"> </w:t>
      </w:r>
      <w:r w:rsidR="009B24FA" w:rsidRPr="00A14B27">
        <w:rPr>
          <w:sz w:val="22"/>
        </w:rPr>
        <w:t>Prezidentské volby a jejich význam pro pochopení reálné pozice hlavy státu</w:t>
      </w:r>
      <w:r w:rsidR="001069FA" w:rsidRPr="00A14B27">
        <w:rPr>
          <w:sz w:val="22"/>
        </w:rPr>
        <w:t xml:space="preserve"> </w:t>
      </w:r>
      <w:r w:rsidR="00115B18" w:rsidRPr="00A14B27">
        <w:rPr>
          <w:sz w:val="22"/>
        </w:rPr>
        <w:t>(</w:t>
      </w:r>
      <w:r w:rsidR="00634CBC">
        <w:rPr>
          <w:sz w:val="22"/>
        </w:rPr>
        <w:t>3</w:t>
      </w:r>
      <w:r w:rsidR="00115B18" w:rsidRPr="00A14B27">
        <w:rPr>
          <w:sz w:val="22"/>
        </w:rPr>
        <w:t>. 12.)</w:t>
      </w:r>
    </w:p>
    <w:p w:rsidR="002046A4" w:rsidRPr="00A14B27" w:rsidRDefault="002046A4" w:rsidP="00C5619F">
      <w:pPr>
        <w:spacing w:line="360" w:lineRule="auto"/>
        <w:jc w:val="both"/>
        <w:rPr>
          <w:sz w:val="22"/>
        </w:rPr>
      </w:pPr>
      <w:r w:rsidRPr="00A14B27">
        <w:rPr>
          <w:sz w:val="22"/>
        </w:rPr>
        <w:lastRenderedPageBreak/>
        <w:t>1</w:t>
      </w:r>
      <w:r w:rsidR="00A14B27" w:rsidRPr="00A14B27">
        <w:rPr>
          <w:sz w:val="22"/>
        </w:rPr>
        <w:t>3</w:t>
      </w:r>
      <w:r w:rsidRPr="00A14B27">
        <w:rPr>
          <w:sz w:val="22"/>
        </w:rPr>
        <w:t>. Zá</w:t>
      </w:r>
      <w:r w:rsidR="00107C64" w:rsidRPr="00A14B27">
        <w:rPr>
          <w:sz w:val="22"/>
        </w:rPr>
        <w:t xml:space="preserve">věrečný </w:t>
      </w:r>
      <w:r w:rsidRPr="00A14B27">
        <w:rPr>
          <w:sz w:val="22"/>
        </w:rPr>
        <w:t>test (</w:t>
      </w:r>
      <w:r w:rsidR="002A7D04">
        <w:rPr>
          <w:sz w:val="22"/>
        </w:rPr>
        <w:t>1</w:t>
      </w:r>
      <w:r w:rsidR="00634CBC">
        <w:rPr>
          <w:sz w:val="22"/>
        </w:rPr>
        <w:t>0</w:t>
      </w:r>
      <w:r w:rsidRPr="00A14B27">
        <w:rPr>
          <w:sz w:val="22"/>
        </w:rPr>
        <w:t>. 12.)</w:t>
      </w:r>
    </w:p>
    <w:p w:rsidR="00634CBC" w:rsidRDefault="00634CBC">
      <w:pPr>
        <w:spacing w:line="360" w:lineRule="auto"/>
        <w:jc w:val="both"/>
        <w:rPr>
          <w:b/>
          <w:sz w:val="22"/>
        </w:rPr>
      </w:pPr>
    </w:p>
    <w:p w:rsidR="009B24FA" w:rsidRDefault="00D87374">
      <w:pPr>
        <w:spacing w:line="360" w:lineRule="auto"/>
        <w:jc w:val="both"/>
        <w:rPr>
          <w:b/>
          <w:sz w:val="22"/>
        </w:rPr>
      </w:pPr>
      <w:r w:rsidRPr="00A14B27">
        <w:rPr>
          <w:b/>
          <w:sz w:val="22"/>
        </w:rPr>
        <w:t>Zadaná literatura:</w:t>
      </w:r>
    </w:p>
    <w:p w:rsidR="000E7CF8" w:rsidRPr="000E7CF8" w:rsidRDefault="000E7CF8" w:rsidP="00A14B27">
      <w:pPr>
        <w:numPr>
          <w:ilvl w:val="0"/>
          <w:numId w:val="1"/>
        </w:numPr>
        <w:spacing w:line="360" w:lineRule="auto"/>
        <w:jc w:val="both"/>
      </w:pPr>
      <w:proofErr w:type="spellStart"/>
      <w:r w:rsidRPr="000E7CF8">
        <w:t>Birch</w:t>
      </w:r>
      <w:proofErr w:type="spellEnd"/>
      <w:r w:rsidRPr="000E7CF8">
        <w:t xml:space="preserve">, S. (2012): </w:t>
      </w:r>
      <w:proofErr w:type="spellStart"/>
      <w:r w:rsidRPr="000E7CF8">
        <w:t>Ukraine</w:t>
      </w:r>
      <w:proofErr w:type="spellEnd"/>
      <w:r w:rsidRPr="000E7CF8">
        <w:t xml:space="preserve">: </w:t>
      </w:r>
      <w:proofErr w:type="spellStart"/>
      <w:r w:rsidRPr="000E7CF8">
        <w:t>presidential</w:t>
      </w:r>
      <w:proofErr w:type="spellEnd"/>
      <w:r w:rsidRPr="000E7CF8">
        <w:t xml:space="preserve"> </w:t>
      </w:r>
      <w:proofErr w:type="spellStart"/>
      <w:r w:rsidRPr="000E7CF8">
        <w:t>power</w:t>
      </w:r>
      <w:proofErr w:type="spellEnd"/>
      <w:r w:rsidRPr="000E7CF8">
        <w:t xml:space="preserve">, veto </w:t>
      </w:r>
      <w:proofErr w:type="spellStart"/>
      <w:r w:rsidRPr="000E7CF8">
        <w:t>strategies</w:t>
      </w:r>
      <w:proofErr w:type="spellEnd"/>
      <w:r w:rsidRPr="000E7CF8">
        <w:t xml:space="preserve"> and </w:t>
      </w:r>
      <w:proofErr w:type="spellStart"/>
      <w:r w:rsidRPr="000E7CF8">
        <w:t>democratisation</w:t>
      </w:r>
      <w:proofErr w:type="spellEnd"/>
      <w:r w:rsidRPr="000E7CF8">
        <w:t xml:space="preserve">. In: </w:t>
      </w:r>
      <w:proofErr w:type="spellStart"/>
      <w:r w:rsidRPr="000E7CF8">
        <w:t>Elgie</w:t>
      </w:r>
      <w:proofErr w:type="spellEnd"/>
      <w:r w:rsidRPr="000E7CF8">
        <w:t xml:space="preserve">, R. - </w:t>
      </w:r>
      <w:proofErr w:type="spellStart"/>
      <w:r w:rsidRPr="000E7CF8">
        <w:t>Moestrup</w:t>
      </w:r>
      <w:proofErr w:type="spellEnd"/>
      <w:r w:rsidRPr="000E7CF8">
        <w:t>, S. (</w:t>
      </w:r>
      <w:proofErr w:type="spellStart"/>
      <w:r w:rsidRPr="000E7CF8">
        <w:t>eds</w:t>
      </w:r>
      <w:proofErr w:type="spellEnd"/>
      <w:r w:rsidRPr="000E7CF8">
        <w:t xml:space="preserve">.): </w:t>
      </w:r>
      <w:proofErr w:type="spellStart"/>
      <w:r w:rsidRPr="000E7CF8">
        <w:rPr>
          <w:i/>
        </w:rPr>
        <w:t>Semi</w:t>
      </w:r>
      <w:proofErr w:type="spellEnd"/>
      <w:r w:rsidRPr="000E7CF8">
        <w:rPr>
          <w:i/>
        </w:rPr>
        <w:t>-</w:t>
      </w:r>
      <w:proofErr w:type="spellStart"/>
      <w:r w:rsidRPr="000E7CF8">
        <w:rPr>
          <w:i/>
        </w:rPr>
        <w:t>presidentialism</w:t>
      </w:r>
      <w:proofErr w:type="spellEnd"/>
      <w:r w:rsidRPr="000E7CF8">
        <w:rPr>
          <w:i/>
        </w:rPr>
        <w:t xml:space="preserve"> in </w:t>
      </w:r>
      <w:proofErr w:type="spellStart"/>
      <w:r w:rsidRPr="000E7CF8">
        <w:rPr>
          <w:i/>
        </w:rPr>
        <w:t>Central</w:t>
      </w:r>
      <w:proofErr w:type="spellEnd"/>
      <w:r w:rsidRPr="000E7CF8">
        <w:rPr>
          <w:i/>
        </w:rPr>
        <w:t xml:space="preserve"> and </w:t>
      </w:r>
      <w:proofErr w:type="spellStart"/>
      <w:r w:rsidRPr="000E7CF8">
        <w:rPr>
          <w:i/>
        </w:rPr>
        <w:t>Eastern</w:t>
      </w:r>
      <w:proofErr w:type="spellEnd"/>
      <w:r w:rsidRPr="000E7CF8">
        <w:rPr>
          <w:i/>
        </w:rPr>
        <w:t xml:space="preserve"> </w:t>
      </w:r>
      <w:proofErr w:type="spellStart"/>
      <w:r w:rsidRPr="000E7CF8">
        <w:rPr>
          <w:i/>
        </w:rPr>
        <w:t>Europe</w:t>
      </w:r>
      <w:proofErr w:type="spellEnd"/>
      <w:r w:rsidRPr="000E7CF8">
        <w:t xml:space="preserve">. Manchester and New York, Manchester University </w:t>
      </w:r>
      <w:proofErr w:type="spellStart"/>
      <w:r w:rsidRPr="000E7CF8">
        <w:t>Press</w:t>
      </w:r>
      <w:proofErr w:type="spellEnd"/>
      <w:r w:rsidRPr="000E7CF8">
        <w:t>, pp. 219 - 238.</w:t>
      </w:r>
      <w:r>
        <w:t xml:space="preserve"> (1</w:t>
      </w:r>
      <w:r w:rsidR="001452AF">
        <w:t>0</w:t>
      </w:r>
      <w:r>
        <w:t>.)</w:t>
      </w:r>
    </w:p>
    <w:p w:rsidR="000E7CF8" w:rsidRPr="000E7CF8" w:rsidRDefault="000E7CF8" w:rsidP="00A14B27">
      <w:pPr>
        <w:numPr>
          <w:ilvl w:val="0"/>
          <w:numId w:val="1"/>
        </w:numPr>
        <w:spacing w:line="360" w:lineRule="auto"/>
        <w:jc w:val="both"/>
      </w:pPr>
      <w:r w:rsidRPr="000E7CF8">
        <w:t xml:space="preserve">Bršťáková, Pavlína – Šedo, Jakub (2009): Pozice rumunského prezidenta v ústavě a v praxi po roce 1989. </w:t>
      </w:r>
      <w:r w:rsidRPr="000E7CF8">
        <w:rPr>
          <w:i/>
        </w:rPr>
        <w:t>Politologická revue</w:t>
      </w:r>
      <w:r w:rsidRPr="000E7CF8">
        <w:t>, roč. XV, č. 2, s. 23 – 47.</w:t>
      </w:r>
      <w:r w:rsidR="001452AF">
        <w:t xml:space="preserve"> (</w:t>
      </w:r>
      <w:r w:rsidR="00741BB7">
        <w:t>8</w:t>
      </w:r>
      <w:r>
        <w:t>.)</w:t>
      </w:r>
    </w:p>
    <w:p w:rsidR="000E7CF8" w:rsidRPr="000E7CF8" w:rsidRDefault="000E7CF8" w:rsidP="00A14B27">
      <w:pPr>
        <w:numPr>
          <w:ilvl w:val="0"/>
          <w:numId w:val="1"/>
        </w:numPr>
        <w:spacing w:line="360" w:lineRule="auto"/>
        <w:jc w:val="both"/>
      </w:pPr>
      <w:r w:rsidRPr="000E7CF8">
        <w:t xml:space="preserve">Filip, J. – Svatoň, J. – </w:t>
      </w:r>
      <w:proofErr w:type="spellStart"/>
      <w:r w:rsidRPr="000E7CF8">
        <w:t>Zimek</w:t>
      </w:r>
      <w:proofErr w:type="spellEnd"/>
      <w:r w:rsidRPr="000E7CF8">
        <w:t xml:space="preserve">, J. (2004): </w:t>
      </w:r>
      <w:r w:rsidRPr="000E7CF8">
        <w:rPr>
          <w:i/>
        </w:rPr>
        <w:t>Základy státovědy</w:t>
      </w:r>
      <w:r w:rsidRPr="000E7CF8">
        <w:t>. Brno, Právnická fakulta Masarykovy univerzity, s. 175 – 197.</w:t>
      </w:r>
      <w:r>
        <w:t xml:space="preserve"> (2.)</w:t>
      </w:r>
    </w:p>
    <w:p w:rsidR="000E7CF8" w:rsidRDefault="000E7CF8" w:rsidP="00A14B27">
      <w:pPr>
        <w:numPr>
          <w:ilvl w:val="0"/>
          <w:numId w:val="1"/>
        </w:numPr>
        <w:spacing w:line="360" w:lineRule="auto"/>
        <w:jc w:val="both"/>
      </w:pPr>
      <w:r w:rsidRPr="000E7CF8">
        <w:t xml:space="preserve">Hloušek, V. – Kopeček, L. – Šedo, J. (2011): </w:t>
      </w:r>
      <w:r w:rsidRPr="000E7CF8">
        <w:rPr>
          <w:i/>
        </w:rPr>
        <w:t>Politické systémy</w:t>
      </w:r>
      <w:r w:rsidRPr="000E7CF8">
        <w:t xml:space="preserve">. Brno, </w:t>
      </w:r>
      <w:proofErr w:type="spellStart"/>
      <w:r w:rsidRPr="000E7CF8">
        <w:t>Barrister</w:t>
      </w:r>
      <w:proofErr w:type="spellEnd"/>
      <w:r w:rsidRPr="000E7CF8">
        <w:t xml:space="preserve"> &amp; </w:t>
      </w:r>
      <w:proofErr w:type="spellStart"/>
      <w:r w:rsidRPr="000E7CF8">
        <w:t>Principal</w:t>
      </w:r>
      <w:proofErr w:type="spellEnd"/>
      <w:r w:rsidRPr="000E7CF8">
        <w:t>, s. 69 – 114.</w:t>
      </w:r>
      <w:r>
        <w:t xml:space="preserve"> (3.)</w:t>
      </w:r>
    </w:p>
    <w:p w:rsidR="000E7CF8" w:rsidRPr="000E7CF8" w:rsidRDefault="000E7CF8" w:rsidP="00A14B27">
      <w:pPr>
        <w:numPr>
          <w:ilvl w:val="0"/>
          <w:numId w:val="1"/>
        </w:numPr>
        <w:spacing w:line="360" w:lineRule="auto"/>
        <w:jc w:val="both"/>
      </w:pPr>
      <w:proofErr w:type="spellStart"/>
      <w:r>
        <w:t>Jalali</w:t>
      </w:r>
      <w:proofErr w:type="spellEnd"/>
      <w:r>
        <w:t xml:space="preserve">, C. (2011):  </w:t>
      </w:r>
      <w:proofErr w:type="spellStart"/>
      <w:r>
        <w:t>The</w:t>
      </w:r>
      <w:proofErr w:type="spellEnd"/>
      <w:r>
        <w:t xml:space="preserve"> President </w:t>
      </w:r>
      <w:proofErr w:type="spellStart"/>
      <w:r>
        <w:t>is</w:t>
      </w:r>
      <w:proofErr w:type="spellEnd"/>
      <w:r>
        <w:t xml:space="preserve"> Not a </w:t>
      </w:r>
      <w:proofErr w:type="spellStart"/>
      <w:r>
        <w:t>Passenger</w:t>
      </w:r>
      <w:proofErr w:type="spellEnd"/>
      <w:r>
        <w:t xml:space="preserve">. Portugal´s </w:t>
      </w:r>
      <w:proofErr w:type="spellStart"/>
      <w:r>
        <w:t>Evolving</w:t>
      </w:r>
      <w:proofErr w:type="spellEnd"/>
      <w:r>
        <w:t xml:space="preserve"> </w:t>
      </w:r>
      <w:proofErr w:type="spellStart"/>
      <w:r>
        <w:t>Semi</w:t>
      </w:r>
      <w:proofErr w:type="spellEnd"/>
      <w:r>
        <w:t>-</w:t>
      </w:r>
      <w:proofErr w:type="spellStart"/>
      <w:r>
        <w:t>Presidentialism</w:t>
      </w:r>
      <w:proofErr w:type="spellEnd"/>
      <w:r>
        <w:t xml:space="preserve">. </w:t>
      </w:r>
      <w:r w:rsidRPr="000E7CF8">
        <w:t xml:space="preserve">In: </w:t>
      </w:r>
      <w:proofErr w:type="spellStart"/>
      <w:r w:rsidRPr="000E7CF8">
        <w:t>Elgie</w:t>
      </w:r>
      <w:proofErr w:type="spellEnd"/>
      <w:r w:rsidRPr="000E7CF8">
        <w:t xml:space="preserve">, R. – </w:t>
      </w:r>
      <w:proofErr w:type="spellStart"/>
      <w:r w:rsidRPr="000E7CF8">
        <w:t>Moestrup</w:t>
      </w:r>
      <w:proofErr w:type="spellEnd"/>
      <w:r w:rsidRPr="000E7CF8">
        <w:t xml:space="preserve">, S. – </w:t>
      </w:r>
      <w:proofErr w:type="spellStart"/>
      <w:r w:rsidRPr="000E7CF8">
        <w:t>Wu</w:t>
      </w:r>
      <w:proofErr w:type="spellEnd"/>
      <w:r w:rsidRPr="000E7CF8">
        <w:t xml:space="preserve">, </w:t>
      </w:r>
      <w:proofErr w:type="spellStart"/>
      <w:r w:rsidRPr="000E7CF8">
        <w:t>Yu</w:t>
      </w:r>
      <w:proofErr w:type="spellEnd"/>
      <w:r w:rsidRPr="000E7CF8">
        <w:t>-</w:t>
      </w:r>
      <w:proofErr w:type="spellStart"/>
      <w:r w:rsidRPr="000E7CF8">
        <w:t>Shan</w:t>
      </w:r>
      <w:proofErr w:type="spellEnd"/>
      <w:r w:rsidRPr="000E7CF8">
        <w:t xml:space="preserve">: </w:t>
      </w:r>
      <w:proofErr w:type="spellStart"/>
      <w:r w:rsidRPr="000E7CF8">
        <w:rPr>
          <w:i/>
        </w:rPr>
        <w:t>Semi</w:t>
      </w:r>
      <w:proofErr w:type="spellEnd"/>
      <w:r w:rsidRPr="000E7CF8">
        <w:rPr>
          <w:i/>
        </w:rPr>
        <w:t>-</w:t>
      </w:r>
      <w:proofErr w:type="spellStart"/>
      <w:r w:rsidRPr="000E7CF8">
        <w:rPr>
          <w:i/>
        </w:rPr>
        <w:t>Presidentialism</w:t>
      </w:r>
      <w:proofErr w:type="spellEnd"/>
      <w:r w:rsidRPr="000E7CF8">
        <w:rPr>
          <w:i/>
        </w:rPr>
        <w:t xml:space="preserve"> and </w:t>
      </w:r>
      <w:proofErr w:type="spellStart"/>
      <w:r w:rsidRPr="000E7CF8">
        <w:rPr>
          <w:i/>
        </w:rPr>
        <w:t>Democracy</w:t>
      </w:r>
      <w:proofErr w:type="spellEnd"/>
      <w:r w:rsidRPr="000E7CF8">
        <w:t xml:space="preserve">. </w:t>
      </w:r>
      <w:proofErr w:type="spellStart"/>
      <w:r w:rsidRPr="000E7CF8">
        <w:t>Basingstoke</w:t>
      </w:r>
      <w:proofErr w:type="spellEnd"/>
      <w:r w:rsidRPr="000E7CF8">
        <w:t xml:space="preserve">, </w:t>
      </w:r>
      <w:proofErr w:type="spellStart"/>
      <w:r w:rsidRPr="000E7CF8">
        <w:t>Palgrave</w:t>
      </w:r>
      <w:proofErr w:type="spellEnd"/>
      <w:r w:rsidRPr="000E7CF8">
        <w:t xml:space="preserve"> </w:t>
      </w:r>
      <w:proofErr w:type="spellStart"/>
      <w:r w:rsidRPr="000E7CF8">
        <w:t>Macmillan</w:t>
      </w:r>
      <w:proofErr w:type="spellEnd"/>
      <w:r w:rsidRPr="000E7CF8">
        <w:t>, pp. 1</w:t>
      </w:r>
      <w:r>
        <w:t>56</w:t>
      </w:r>
      <w:r w:rsidRPr="000E7CF8">
        <w:t xml:space="preserve"> – 1</w:t>
      </w:r>
      <w:r>
        <w:t>73</w:t>
      </w:r>
      <w:r w:rsidRPr="000E7CF8">
        <w:t>.</w:t>
      </w:r>
      <w:r>
        <w:t xml:space="preserve"> (</w:t>
      </w:r>
      <w:r w:rsidR="00741BB7">
        <w:t>7</w:t>
      </w:r>
      <w:r>
        <w:t>.)</w:t>
      </w:r>
    </w:p>
    <w:p w:rsidR="000E7CF8" w:rsidRPr="000E7CF8" w:rsidRDefault="000E7CF8" w:rsidP="00A14B27">
      <w:pPr>
        <w:numPr>
          <w:ilvl w:val="0"/>
          <w:numId w:val="1"/>
        </w:numPr>
        <w:spacing w:line="360" w:lineRule="auto"/>
        <w:jc w:val="both"/>
      </w:pPr>
      <w:r w:rsidRPr="000E7CF8">
        <w:t>Javůrek, P. (2008b): Postavení prezidentů v politickém systému Polska, Litvy a Rumunska. In: Novák, M. – Brunclík, M. (</w:t>
      </w:r>
      <w:proofErr w:type="spellStart"/>
      <w:r w:rsidRPr="000E7CF8">
        <w:t>eds</w:t>
      </w:r>
      <w:proofErr w:type="spellEnd"/>
      <w:r w:rsidRPr="000E7CF8">
        <w:t xml:space="preserve">.): </w:t>
      </w:r>
      <w:r w:rsidRPr="000E7CF8">
        <w:rPr>
          <w:i/>
        </w:rPr>
        <w:t xml:space="preserve">Postavení hlavy státu v parlamentních a </w:t>
      </w:r>
      <w:proofErr w:type="spellStart"/>
      <w:r w:rsidRPr="000E7CF8">
        <w:rPr>
          <w:i/>
        </w:rPr>
        <w:t>poloprezidentských</w:t>
      </w:r>
      <w:proofErr w:type="spellEnd"/>
      <w:r w:rsidRPr="000E7CF8">
        <w:rPr>
          <w:i/>
        </w:rPr>
        <w:t xml:space="preserve"> režimech: Česká republika v komparativní perspektivě</w:t>
      </w:r>
      <w:r w:rsidRPr="000E7CF8">
        <w:t>. Praha, Dokořán, s. 78 – 118.</w:t>
      </w:r>
      <w:r>
        <w:t xml:space="preserve"> (</w:t>
      </w:r>
      <w:r w:rsidR="00741BB7">
        <w:t>8., 9</w:t>
      </w:r>
      <w:r>
        <w:t>., 11.)</w:t>
      </w:r>
    </w:p>
    <w:p w:rsidR="000E7CF8" w:rsidRPr="000E7CF8" w:rsidRDefault="000E7CF8" w:rsidP="00A14B27">
      <w:pPr>
        <w:numPr>
          <w:ilvl w:val="0"/>
          <w:numId w:val="1"/>
        </w:numPr>
        <w:spacing w:line="360" w:lineRule="auto"/>
        <w:jc w:val="both"/>
      </w:pPr>
      <w:r w:rsidRPr="000E7CF8">
        <w:t xml:space="preserve">Javůrek. P. (2008a): Prezidenti </w:t>
      </w:r>
      <w:proofErr w:type="spellStart"/>
      <w:r w:rsidRPr="000E7CF8">
        <w:t>poloprezidentských</w:t>
      </w:r>
      <w:proofErr w:type="spellEnd"/>
      <w:r w:rsidRPr="000E7CF8">
        <w:t xml:space="preserve"> systémů. In: Novák, M. – Brunclík, M. (</w:t>
      </w:r>
      <w:proofErr w:type="spellStart"/>
      <w:r w:rsidRPr="000E7CF8">
        <w:t>eds</w:t>
      </w:r>
      <w:proofErr w:type="spellEnd"/>
      <w:r w:rsidRPr="000E7CF8">
        <w:t xml:space="preserve">.): </w:t>
      </w:r>
      <w:r w:rsidRPr="000E7CF8">
        <w:rPr>
          <w:i/>
        </w:rPr>
        <w:t xml:space="preserve">Postavení hlavy státu v parlamentních a </w:t>
      </w:r>
      <w:proofErr w:type="spellStart"/>
      <w:r w:rsidRPr="000E7CF8">
        <w:rPr>
          <w:i/>
        </w:rPr>
        <w:t>poloprezidentských</w:t>
      </w:r>
      <w:proofErr w:type="spellEnd"/>
      <w:r w:rsidRPr="000E7CF8">
        <w:rPr>
          <w:i/>
        </w:rPr>
        <w:t xml:space="preserve"> režimech: Česká republika v komparativní perspektivě</w:t>
      </w:r>
      <w:r w:rsidRPr="000E7CF8">
        <w:t>. Praha, Dokořán, s. 11 – 26.</w:t>
      </w:r>
      <w:r>
        <w:t xml:space="preserve"> (</w:t>
      </w:r>
      <w:r w:rsidR="00741BB7">
        <w:t>3</w:t>
      </w:r>
      <w:r>
        <w:t>.)</w:t>
      </w:r>
    </w:p>
    <w:p w:rsidR="000E7CF8" w:rsidRDefault="000E7CF8" w:rsidP="00AE1425">
      <w:pPr>
        <w:numPr>
          <w:ilvl w:val="0"/>
          <w:numId w:val="1"/>
        </w:numPr>
        <w:spacing w:line="360" w:lineRule="auto"/>
        <w:jc w:val="both"/>
      </w:pPr>
      <w:proofErr w:type="spellStart"/>
      <w:r w:rsidRPr="000E7CF8">
        <w:t>Kasapović</w:t>
      </w:r>
      <w:proofErr w:type="spellEnd"/>
      <w:r w:rsidRPr="000E7CF8">
        <w:t xml:space="preserve">, M. (2012): </w:t>
      </w:r>
      <w:proofErr w:type="spellStart"/>
      <w:r w:rsidRPr="000E7CF8">
        <w:rPr>
          <w:color w:val="333333"/>
        </w:rPr>
        <w:t>Semi</w:t>
      </w:r>
      <w:proofErr w:type="spellEnd"/>
      <w:r w:rsidRPr="000E7CF8">
        <w:rPr>
          <w:color w:val="333333"/>
        </w:rPr>
        <w:t>-</w:t>
      </w:r>
      <w:proofErr w:type="spellStart"/>
      <w:r w:rsidRPr="000E7CF8">
        <w:rPr>
          <w:color w:val="333333"/>
        </w:rPr>
        <w:t>presidentialism</w:t>
      </w:r>
      <w:proofErr w:type="spellEnd"/>
      <w:r w:rsidRPr="000E7CF8">
        <w:rPr>
          <w:color w:val="333333"/>
        </w:rPr>
        <w:t xml:space="preserve"> in </w:t>
      </w:r>
      <w:proofErr w:type="spellStart"/>
      <w:r w:rsidRPr="000E7CF8">
        <w:rPr>
          <w:color w:val="333333"/>
        </w:rPr>
        <w:t>Croatia</w:t>
      </w:r>
      <w:proofErr w:type="spellEnd"/>
      <w:r w:rsidRPr="000E7CF8">
        <w:rPr>
          <w:color w:val="333333"/>
        </w:rPr>
        <w:t xml:space="preserve">. </w:t>
      </w:r>
      <w:r w:rsidRPr="000E7CF8">
        <w:t xml:space="preserve">In: </w:t>
      </w:r>
      <w:proofErr w:type="spellStart"/>
      <w:r w:rsidRPr="000E7CF8">
        <w:t>Elgie</w:t>
      </w:r>
      <w:proofErr w:type="spellEnd"/>
      <w:r w:rsidRPr="000E7CF8">
        <w:t xml:space="preserve">, R. - </w:t>
      </w:r>
      <w:proofErr w:type="spellStart"/>
      <w:r w:rsidRPr="000E7CF8">
        <w:t>Moestrup</w:t>
      </w:r>
      <w:proofErr w:type="spellEnd"/>
      <w:r w:rsidRPr="000E7CF8">
        <w:t>, S. (</w:t>
      </w:r>
      <w:proofErr w:type="spellStart"/>
      <w:r w:rsidRPr="000E7CF8">
        <w:t>eds</w:t>
      </w:r>
      <w:proofErr w:type="spellEnd"/>
      <w:r w:rsidRPr="000E7CF8">
        <w:t xml:space="preserve">.): </w:t>
      </w:r>
      <w:proofErr w:type="spellStart"/>
      <w:r w:rsidRPr="000E7CF8">
        <w:rPr>
          <w:i/>
        </w:rPr>
        <w:t>Semi</w:t>
      </w:r>
      <w:proofErr w:type="spellEnd"/>
      <w:r w:rsidRPr="000E7CF8">
        <w:rPr>
          <w:i/>
        </w:rPr>
        <w:t>-</w:t>
      </w:r>
      <w:proofErr w:type="spellStart"/>
      <w:r w:rsidRPr="000E7CF8">
        <w:rPr>
          <w:i/>
        </w:rPr>
        <w:t>presidentialism</w:t>
      </w:r>
      <w:proofErr w:type="spellEnd"/>
      <w:r w:rsidRPr="000E7CF8">
        <w:rPr>
          <w:i/>
        </w:rPr>
        <w:t xml:space="preserve"> in </w:t>
      </w:r>
      <w:proofErr w:type="spellStart"/>
      <w:r w:rsidRPr="000E7CF8">
        <w:rPr>
          <w:i/>
        </w:rPr>
        <w:t>Central</w:t>
      </w:r>
      <w:proofErr w:type="spellEnd"/>
      <w:r w:rsidRPr="000E7CF8">
        <w:rPr>
          <w:i/>
        </w:rPr>
        <w:t xml:space="preserve"> and </w:t>
      </w:r>
      <w:proofErr w:type="spellStart"/>
      <w:r w:rsidRPr="000E7CF8">
        <w:rPr>
          <w:i/>
        </w:rPr>
        <w:t>Eastern</w:t>
      </w:r>
      <w:proofErr w:type="spellEnd"/>
      <w:r w:rsidRPr="000E7CF8">
        <w:rPr>
          <w:i/>
        </w:rPr>
        <w:t xml:space="preserve"> </w:t>
      </w:r>
      <w:proofErr w:type="spellStart"/>
      <w:r w:rsidRPr="000E7CF8">
        <w:rPr>
          <w:i/>
        </w:rPr>
        <w:t>Europe</w:t>
      </w:r>
      <w:proofErr w:type="spellEnd"/>
      <w:r w:rsidRPr="000E7CF8">
        <w:t xml:space="preserve">. Manchester and New York, Manchester University </w:t>
      </w:r>
      <w:proofErr w:type="spellStart"/>
      <w:r w:rsidRPr="000E7CF8">
        <w:t>Press</w:t>
      </w:r>
      <w:proofErr w:type="spellEnd"/>
      <w:r w:rsidRPr="000E7CF8">
        <w:t xml:space="preserve">, pp. </w:t>
      </w:r>
      <w:r>
        <w:t>5</w:t>
      </w:r>
      <w:r w:rsidRPr="000E7CF8">
        <w:t xml:space="preserve">1 – </w:t>
      </w:r>
      <w:r>
        <w:t>64</w:t>
      </w:r>
      <w:r w:rsidRPr="000E7CF8">
        <w:t>.</w:t>
      </w:r>
      <w:r>
        <w:t xml:space="preserve"> (1</w:t>
      </w:r>
      <w:r w:rsidR="00741BB7">
        <w:t>1</w:t>
      </w:r>
      <w:r>
        <w:t>.)</w:t>
      </w:r>
    </w:p>
    <w:p w:rsidR="00AE1425" w:rsidRPr="000E7CF8" w:rsidRDefault="00AE1425" w:rsidP="00AE1425">
      <w:pPr>
        <w:numPr>
          <w:ilvl w:val="0"/>
          <w:numId w:val="1"/>
        </w:numPr>
        <w:spacing w:line="360" w:lineRule="auto"/>
        <w:jc w:val="both"/>
      </w:pPr>
      <w:proofErr w:type="spellStart"/>
      <w:r>
        <w:t>Kozubík</w:t>
      </w:r>
      <w:proofErr w:type="spellEnd"/>
      <w:r>
        <w:t xml:space="preserve">, J. – Chytilek, R. (2013): Formální pravomoci současných evropských monarchů a jejich reálné využití. </w:t>
      </w:r>
      <w:r w:rsidRPr="00AE1425">
        <w:rPr>
          <w:i/>
        </w:rPr>
        <w:t>Politologický časopis</w:t>
      </w:r>
      <w:r>
        <w:t>, roč. XX., č. 4, s. 483 – 506. (</w:t>
      </w:r>
      <w:r w:rsidR="00741BB7">
        <w:t>4</w:t>
      </w:r>
      <w:r>
        <w:t>.)</w:t>
      </w:r>
    </w:p>
    <w:p w:rsidR="000E7CF8" w:rsidRPr="000E7CF8" w:rsidRDefault="000E7CF8" w:rsidP="00AE1425">
      <w:pPr>
        <w:numPr>
          <w:ilvl w:val="0"/>
          <w:numId w:val="1"/>
        </w:numPr>
        <w:spacing w:line="360" w:lineRule="auto"/>
        <w:jc w:val="both"/>
      </w:pPr>
      <w:proofErr w:type="spellStart"/>
      <w:r w:rsidRPr="000E7CF8">
        <w:t>Metcalf</w:t>
      </w:r>
      <w:proofErr w:type="spellEnd"/>
      <w:r w:rsidRPr="000E7CF8">
        <w:t xml:space="preserve">, L. (2000): </w:t>
      </w:r>
      <w:proofErr w:type="spellStart"/>
      <w:r w:rsidRPr="000E7CF8">
        <w:t>Measuring</w:t>
      </w:r>
      <w:proofErr w:type="spellEnd"/>
      <w:r w:rsidRPr="000E7CF8">
        <w:t xml:space="preserve"> </w:t>
      </w:r>
      <w:proofErr w:type="spellStart"/>
      <w:r w:rsidRPr="000E7CF8">
        <w:t>Presidential</w:t>
      </w:r>
      <w:proofErr w:type="spellEnd"/>
      <w:r w:rsidRPr="000E7CF8">
        <w:t xml:space="preserve"> </w:t>
      </w:r>
      <w:proofErr w:type="spellStart"/>
      <w:r w:rsidRPr="000E7CF8">
        <w:t>Powers</w:t>
      </w:r>
      <w:proofErr w:type="spellEnd"/>
      <w:r w:rsidRPr="000E7CF8">
        <w:t xml:space="preserve">. </w:t>
      </w:r>
      <w:proofErr w:type="spellStart"/>
      <w:r w:rsidRPr="000E7CF8">
        <w:t>Comparative</w:t>
      </w:r>
      <w:proofErr w:type="spellEnd"/>
      <w:r w:rsidRPr="000E7CF8">
        <w:t xml:space="preserve"> </w:t>
      </w:r>
      <w:proofErr w:type="spellStart"/>
      <w:r w:rsidRPr="000E7CF8">
        <w:t>Political</w:t>
      </w:r>
      <w:proofErr w:type="spellEnd"/>
      <w:r w:rsidRPr="000E7CF8">
        <w:t xml:space="preserve"> </w:t>
      </w:r>
      <w:proofErr w:type="spellStart"/>
      <w:r w:rsidRPr="000E7CF8">
        <w:t>Studies</w:t>
      </w:r>
      <w:proofErr w:type="spellEnd"/>
      <w:r w:rsidRPr="000E7CF8">
        <w:t>, Vol. XXXIII, No. 5, pp. 660 - 685.</w:t>
      </w:r>
      <w:r>
        <w:t xml:space="preserve"> (</w:t>
      </w:r>
      <w:r w:rsidR="00741BB7">
        <w:t>3</w:t>
      </w:r>
      <w:r>
        <w:t>.)</w:t>
      </w:r>
    </w:p>
    <w:p w:rsidR="000E7CF8" w:rsidRPr="000E7CF8" w:rsidRDefault="000E7CF8" w:rsidP="00AE1425">
      <w:pPr>
        <w:numPr>
          <w:ilvl w:val="0"/>
          <w:numId w:val="1"/>
        </w:numPr>
        <w:spacing w:line="360" w:lineRule="auto"/>
        <w:jc w:val="both"/>
      </w:pPr>
      <w:r w:rsidRPr="000E7CF8">
        <w:t xml:space="preserve">Mlejnek, J. (2008): Mezi </w:t>
      </w:r>
      <w:proofErr w:type="spellStart"/>
      <w:r w:rsidRPr="000E7CF8">
        <w:t>superprezidentským</w:t>
      </w:r>
      <w:proofErr w:type="spellEnd"/>
      <w:r w:rsidRPr="000E7CF8">
        <w:t xml:space="preserve"> a </w:t>
      </w:r>
      <w:proofErr w:type="spellStart"/>
      <w:r w:rsidRPr="000E7CF8">
        <w:t>poloprezidentským</w:t>
      </w:r>
      <w:proofErr w:type="spellEnd"/>
      <w:r w:rsidRPr="000E7CF8">
        <w:t xml:space="preserve"> režimem? Postavení a role prezidenta v politickém systému Ukrajiny do prosince 2006. In: Novák, M. – Brunclík, M. (</w:t>
      </w:r>
      <w:proofErr w:type="spellStart"/>
      <w:r w:rsidRPr="000E7CF8">
        <w:t>eds</w:t>
      </w:r>
      <w:proofErr w:type="spellEnd"/>
      <w:r w:rsidRPr="000E7CF8">
        <w:t xml:space="preserve">.): </w:t>
      </w:r>
      <w:r w:rsidRPr="000E7CF8">
        <w:rPr>
          <w:i/>
        </w:rPr>
        <w:t xml:space="preserve">Postavení hlavy státu v parlamentních a </w:t>
      </w:r>
      <w:proofErr w:type="spellStart"/>
      <w:r w:rsidRPr="000E7CF8">
        <w:rPr>
          <w:i/>
        </w:rPr>
        <w:t>poloprezidentských</w:t>
      </w:r>
      <w:proofErr w:type="spellEnd"/>
      <w:r w:rsidRPr="000E7CF8">
        <w:rPr>
          <w:i/>
        </w:rPr>
        <w:t xml:space="preserve"> </w:t>
      </w:r>
      <w:r w:rsidRPr="000E7CF8">
        <w:rPr>
          <w:i/>
        </w:rPr>
        <w:lastRenderedPageBreak/>
        <w:t>režimech: Česká republika v komparativní perspektivě</w:t>
      </w:r>
      <w:r w:rsidRPr="000E7CF8">
        <w:t>. Praha, Dokořán, s. 211 – 233.</w:t>
      </w:r>
      <w:r>
        <w:t xml:space="preserve"> (1</w:t>
      </w:r>
      <w:r w:rsidR="001452AF">
        <w:t>0</w:t>
      </w:r>
      <w:r>
        <w:t>.)</w:t>
      </w:r>
    </w:p>
    <w:p w:rsidR="000E7CF8" w:rsidRDefault="000E7CF8" w:rsidP="00A14B27">
      <w:pPr>
        <w:numPr>
          <w:ilvl w:val="0"/>
          <w:numId w:val="1"/>
        </w:numPr>
        <w:spacing w:line="360" w:lineRule="auto"/>
        <w:jc w:val="both"/>
      </w:pPr>
      <w:proofErr w:type="spellStart"/>
      <w:r w:rsidRPr="000E7CF8">
        <w:t>Perottino</w:t>
      </w:r>
      <w:proofErr w:type="spellEnd"/>
      <w:r w:rsidRPr="000E7CF8">
        <w:t xml:space="preserve">, M. (2005): </w:t>
      </w:r>
      <w:r w:rsidRPr="000E7CF8">
        <w:rPr>
          <w:i/>
        </w:rPr>
        <w:t>Francouzský politický systém</w:t>
      </w:r>
      <w:r w:rsidRPr="000E7CF8">
        <w:t>. Praha, Slon, s. 77 – 128.</w:t>
      </w:r>
      <w:r>
        <w:t xml:space="preserve"> (</w:t>
      </w:r>
      <w:r w:rsidR="00741BB7">
        <w:t>5</w:t>
      </w:r>
      <w:r>
        <w:t>.)</w:t>
      </w:r>
    </w:p>
    <w:p w:rsidR="00AE1425" w:rsidRPr="000E7CF8" w:rsidRDefault="00AE1425" w:rsidP="00AE142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AE1425">
        <w:t>Řiháková, Z. (</w:t>
      </w:r>
      <w:r>
        <w:t>2007</w:t>
      </w:r>
      <w:r w:rsidRPr="00AE1425">
        <w:t>):</w:t>
      </w:r>
      <w:r>
        <w:t xml:space="preserve"> </w:t>
      </w:r>
      <w:r w:rsidRPr="00AE1425">
        <w:t xml:space="preserve">Prezident v politickém systému Litvy: oscilace mezi parlamentarismem a </w:t>
      </w:r>
      <w:proofErr w:type="spellStart"/>
      <w:r w:rsidRPr="00AE1425">
        <w:t>semiprezidencialismem</w:t>
      </w:r>
      <w:proofErr w:type="spellEnd"/>
      <w:r w:rsidRPr="00AE1425">
        <w:t>.</w:t>
      </w:r>
      <w:r>
        <w:t xml:space="preserve"> </w:t>
      </w:r>
      <w:r w:rsidRPr="00AE1425">
        <w:rPr>
          <w:i/>
        </w:rPr>
        <w:t>Středoevropské politické studie</w:t>
      </w:r>
      <w:r>
        <w:t>, roč. IX., č. 1, s. 28 – 55. (1</w:t>
      </w:r>
      <w:r w:rsidR="00741BB7">
        <w:t>1</w:t>
      </w:r>
      <w:r>
        <w:t>.)</w:t>
      </w:r>
    </w:p>
    <w:p w:rsidR="000E7CF8" w:rsidRPr="000E7CF8" w:rsidRDefault="000E7CF8" w:rsidP="00A14B27">
      <w:pPr>
        <w:numPr>
          <w:ilvl w:val="0"/>
          <w:numId w:val="1"/>
        </w:numPr>
        <w:spacing w:line="360" w:lineRule="auto"/>
        <w:jc w:val="both"/>
      </w:pPr>
      <w:proofErr w:type="spellStart"/>
      <w:r w:rsidRPr="000E7CF8">
        <w:t>Schleiter</w:t>
      </w:r>
      <w:proofErr w:type="spellEnd"/>
      <w:r w:rsidRPr="000E7CF8">
        <w:t xml:space="preserve">, P. – Morgan-Jones, E. (2012): </w:t>
      </w:r>
      <w:proofErr w:type="spellStart"/>
      <w:r w:rsidRPr="000E7CF8">
        <w:t>Russia</w:t>
      </w:r>
      <w:proofErr w:type="spellEnd"/>
      <w:r w:rsidRPr="000E7CF8">
        <w:t xml:space="preserve">: </w:t>
      </w:r>
      <w:proofErr w:type="spellStart"/>
      <w:r w:rsidRPr="000E7CF8">
        <w:t>the</w:t>
      </w:r>
      <w:proofErr w:type="spellEnd"/>
      <w:r w:rsidRPr="000E7CF8">
        <w:t xml:space="preserve"> </w:t>
      </w:r>
      <w:proofErr w:type="spellStart"/>
      <w:r w:rsidRPr="000E7CF8">
        <w:t>benefits</w:t>
      </w:r>
      <w:proofErr w:type="spellEnd"/>
      <w:r w:rsidRPr="000E7CF8">
        <w:t xml:space="preserve"> and </w:t>
      </w:r>
      <w:proofErr w:type="spellStart"/>
      <w:r w:rsidRPr="000E7CF8">
        <w:t>perils</w:t>
      </w:r>
      <w:proofErr w:type="spellEnd"/>
      <w:r w:rsidRPr="000E7CF8">
        <w:t xml:space="preserve"> </w:t>
      </w:r>
      <w:proofErr w:type="spellStart"/>
      <w:r w:rsidRPr="000E7CF8">
        <w:t>of</w:t>
      </w:r>
      <w:proofErr w:type="spellEnd"/>
      <w:r w:rsidRPr="000E7CF8">
        <w:t xml:space="preserve"> </w:t>
      </w:r>
      <w:proofErr w:type="spellStart"/>
      <w:r w:rsidRPr="000E7CF8">
        <w:t>presidential</w:t>
      </w:r>
      <w:proofErr w:type="spellEnd"/>
      <w:r w:rsidRPr="000E7CF8">
        <w:t xml:space="preserve"> </w:t>
      </w:r>
      <w:proofErr w:type="spellStart"/>
      <w:r w:rsidRPr="000E7CF8">
        <w:t>leadership</w:t>
      </w:r>
      <w:proofErr w:type="spellEnd"/>
      <w:r w:rsidRPr="000E7CF8">
        <w:t xml:space="preserve">. In: </w:t>
      </w:r>
      <w:proofErr w:type="spellStart"/>
      <w:r w:rsidRPr="000E7CF8">
        <w:t>Elgie</w:t>
      </w:r>
      <w:proofErr w:type="spellEnd"/>
      <w:r w:rsidRPr="000E7CF8">
        <w:t xml:space="preserve">, R. - </w:t>
      </w:r>
      <w:proofErr w:type="spellStart"/>
      <w:r w:rsidRPr="000E7CF8">
        <w:t>Moestrup</w:t>
      </w:r>
      <w:proofErr w:type="spellEnd"/>
      <w:r w:rsidRPr="000E7CF8">
        <w:t>, S. (</w:t>
      </w:r>
      <w:proofErr w:type="spellStart"/>
      <w:r w:rsidRPr="000E7CF8">
        <w:t>eds</w:t>
      </w:r>
      <w:proofErr w:type="spellEnd"/>
      <w:r w:rsidRPr="000E7CF8">
        <w:t xml:space="preserve">.): </w:t>
      </w:r>
      <w:proofErr w:type="spellStart"/>
      <w:r w:rsidRPr="000E7CF8">
        <w:rPr>
          <w:i/>
        </w:rPr>
        <w:t>Semi</w:t>
      </w:r>
      <w:proofErr w:type="spellEnd"/>
      <w:r w:rsidRPr="000E7CF8">
        <w:rPr>
          <w:i/>
        </w:rPr>
        <w:t>-</w:t>
      </w:r>
      <w:proofErr w:type="spellStart"/>
      <w:r w:rsidRPr="000E7CF8">
        <w:rPr>
          <w:i/>
        </w:rPr>
        <w:t>presidentialism</w:t>
      </w:r>
      <w:proofErr w:type="spellEnd"/>
      <w:r w:rsidRPr="000E7CF8">
        <w:rPr>
          <w:i/>
        </w:rPr>
        <w:t xml:space="preserve"> in </w:t>
      </w:r>
      <w:proofErr w:type="spellStart"/>
      <w:r w:rsidRPr="000E7CF8">
        <w:rPr>
          <w:i/>
        </w:rPr>
        <w:t>Central</w:t>
      </w:r>
      <w:proofErr w:type="spellEnd"/>
      <w:r w:rsidRPr="000E7CF8">
        <w:rPr>
          <w:i/>
        </w:rPr>
        <w:t xml:space="preserve"> and </w:t>
      </w:r>
      <w:proofErr w:type="spellStart"/>
      <w:r w:rsidRPr="000E7CF8">
        <w:rPr>
          <w:i/>
        </w:rPr>
        <w:t>Eastern</w:t>
      </w:r>
      <w:proofErr w:type="spellEnd"/>
      <w:r w:rsidRPr="000E7CF8">
        <w:rPr>
          <w:i/>
        </w:rPr>
        <w:t xml:space="preserve"> </w:t>
      </w:r>
      <w:proofErr w:type="spellStart"/>
      <w:r w:rsidRPr="000E7CF8">
        <w:rPr>
          <w:i/>
        </w:rPr>
        <w:t>Europe</w:t>
      </w:r>
      <w:proofErr w:type="spellEnd"/>
      <w:r w:rsidRPr="000E7CF8">
        <w:t xml:space="preserve">. Manchester and New York, Manchester University </w:t>
      </w:r>
      <w:proofErr w:type="spellStart"/>
      <w:r w:rsidRPr="000E7CF8">
        <w:t>Press</w:t>
      </w:r>
      <w:proofErr w:type="spellEnd"/>
      <w:r w:rsidRPr="000E7CF8">
        <w:t>, pp. 159 – 179.</w:t>
      </w:r>
      <w:r>
        <w:t xml:space="preserve"> (1</w:t>
      </w:r>
      <w:r w:rsidR="00741BB7">
        <w:t>1</w:t>
      </w:r>
      <w:r>
        <w:t>.)</w:t>
      </w:r>
    </w:p>
    <w:p w:rsidR="000E7CF8" w:rsidRPr="000E7CF8" w:rsidRDefault="000E7CF8" w:rsidP="00A14B27">
      <w:pPr>
        <w:numPr>
          <w:ilvl w:val="0"/>
          <w:numId w:val="1"/>
        </w:numPr>
        <w:spacing w:line="360" w:lineRule="auto"/>
        <w:jc w:val="both"/>
      </w:pPr>
      <w:proofErr w:type="spellStart"/>
      <w:r w:rsidRPr="000E7CF8">
        <w:t>Wu</w:t>
      </w:r>
      <w:proofErr w:type="spellEnd"/>
      <w:r w:rsidRPr="000E7CF8">
        <w:t xml:space="preserve">, </w:t>
      </w:r>
      <w:proofErr w:type="spellStart"/>
      <w:r w:rsidRPr="000E7CF8">
        <w:t>Yu</w:t>
      </w:r>
      <w:proofErr w:type="spellEnd"/>
      <w:r w:rsidRPr="000E7CF8">
        <w:t>-</w:t>
      </w:r>
      <w:proofErr w:type="spellStart"/>
      <w:r w:rsidRPr="000E7CF8">
        <w:t>Shan</w:t>
      </w:r>
      <w:proofErr w:type="spellEnd"/>
      <w:r w:rsidRPr="000E7CF8">
        <w:t xml:space="preserve"> (2011): </w:t>
      </w:r>
      <w:proofErr w:type="spellStart"/>
      <w:r w:rsidRPr="000E7CF8">
        <w:t>Clustering</w:t>
      </w:r>
      <w:proofErr w:type="spellEnd"/>
      <w:r w:rsidRPr="000E7CF8">
        <w:t xml:space="preserve"> </w:t>
      </w:r>
      <w:proofErr w:type="spellStart"/>
      <w:r w:rsidRPr="000E7CF8">
        <w:t>of</w:t>
      </w:r>
      <w:proofErr w:type="spellEnd"/>
      <w:r w:rsidRPr="000E7CF8">
        <w:t xml:space="preserve"> </w:t>
      </w:r>
      <w:proofErr w:type="spellStart"/>
      <w:r w:rsidRPr="000E7CF8">
        <w:t>Semi</w:t>
      </w:r>
      <w:proofErr w:type="spellEnd"/>
      <w:r w:rsidRPr="000E7CF8">
        <w:t>-</w:t>
      </w:r>
      <w:proofErr w:type="spellStart"/>
      <w:r w:rsidRPr="000E7CF8">
        <w:t>Presidentialism</w:t>
      </w:r>
      <w:proofErr w:type="spellEnd"/>
      <w:r w:rsidRPr="000E7CF8">
        <w:t xml:space="preserve">: A </w:t>
      </w:r>
      <w:proofErr w:type="spellStart"/>
      <w:r w:rsidRPr="000E7CF8">
        <w:t>First</w:t>
      </w:r>
      <w:proofErr w:type="spellEnd"/>
      <w:r w:rsidRPr="000E7CF8">
        <w:t xml:space="preserve"> </w:t>
      </w:r>
      <w:proofErr w:type="spellStart"/>
      <w:r w:rsidRPr="000E7CF8">
        <w:t>Cut</w:t>
      </w:r>
      <w:proofErr w:type="spellEnd"/>
      <w:r w:rsidRPr="000E7CF8">
        <w:t xml:space="preserve">. In: </w:t>
      </w:r>
      <w:proofErr w:type="spellStart"/>
      <w:r w:rsidRPr="000E7CF8">
        <w:t>Elgie</w:t>
      </w:r>
      <w:proofErr w:type="spellEnd"/>
      <w:r w:rsidRPr="000E7CF8">
        <w:t xml:space="preserve">, R. – </w:t>
      </w:r>
      <w:proofErr w:type="spellStart"/>
      <w:r w:rsidRPr="000E7CF8">
        <w:t>Moestrup</w:t>
      </w:r>
      <w:proofErr w:type="spellEnd"/>
      <w:r w:rsidRPr="000E7CF8">
        <w:t xml:space="preserve">, S. – </w:t>
      </w:r>
      <w:proofErr w:type="spellStart"/>
      <w:r w:rsidRPr="000E7CF8">
        <w:t>Wu</w:t>
      </w:r>
      <w:proofErr w:type="spellEnd"/>
      <w:r w:rsidRPr="000E7CF8">
        <w:t xml:space="preserve">, </w:t>
      </w:r>
      <w:proofErr w:type="spellStart"/>
      <w:r w:rsidRPr="000E7CF8">
        <w:t>Yu</w:t>
      </w:r>
      <w:proofErr w:type="spellEnd"/>
      <w:r w:rsidRPr="000E7CF8">
        <w:t>-</w:t>
      </w:r>
      <w:proofErr w:type="spellStart"/>
      <w:r w:rsidRPr="000E7CF8">
        <w:t>Shan</w:t>
      </w:r>
      <w:proofErr w:type="spellEnd"/>
      <w:r w:rsidRPr="000E7CF8">
        <w:t xml:space="preserve">: </w:t>
      </w:r>
      <w:proofErr w:type="spellStart"/>
      <w:r w:rsidRPr="000E7CF8">
        <w:rPr>
          <w:i/>
        </w:rPr>
        <w:t>Semi</w:t>
      </w:r>
      <w:proofErr w:type="spellEnd"/>
      <w:r w:rsidRPr="000E7CF8">
        <w:rPr>
          <w:i/>
        </w:rPr>
        <w:t>-</w:t>
      </w:r>
      <w:proofErr w:type="spellStart"/>
      <w:r w:rsidRPr="000E7CF8">
        <w:rPr>
          <w:i/>
        </w:rPr>
        <w:t>Presidentialism</w:t>
      </w:r>
      <w:proofErr w:type="spellEnd"/>
      <w:r w:rsidRPr="000E7CF8">
        <w:rPr>
          <w:i/>
        </w:rPr>
        <w:t xml:space="preserve"> and </w:t>
      </w:r>
      <w:proofErr w:type="spellStart"/>
      <w:r w:rsidRPr="000E7CF8">
        <w:rPr>
          <w:i/>
        </w:rPr>
        <w:t>Democracy</w:t>
      </w:r>
      <w:proofErr w:type="spellEnd"/>
      <w:r w:rsidRPr="000E7CF8">
        <w:t xml:space="preserve">. </w:t>
      </w:r>
      <w:proofErr w:type="spellStart"/>
      <w:r w:rsidRPr="000E7CF8">
        <w:t>Basingstoke</w:t>
      </w:r>
      <w:proofErr w:type="spellEnd"/>
      <w:r w:rsidRPr="000E7CF8">
        <w:t xml:space="preserve">, </w:t>
      </w:r>
      <w:proofErr w:type="spellStart"/>
      <w:r w:rsidRPr="000E7CF8">
        <w:t>Palgrave</w:t>
      </w:r>
      <w:proofErr w:type="spellEnd"/>
      <w:r w:rsidRPr="000E7CF8">
        <w:t xml:space="preserve"> </w:t>
      </w:r>
      <w:proofErr w:type="spellStart"/>
      <w:r w:rsidRPr="000E7CF8">
        <w:t>Macmillan</w:t>
      </w:r>
      <w:proofErr w:type="spellEnd"/>
      <w:r w:rsidRPr="000E7CF8">
        <w:t>, pp. 21 – 41.</w:t>
      </w:r>
      <w:r>
        <w:t xml:space="preserve"> (</w:t>
      </w:r>
      <w:r w:rsidR="00741BB7">
        <w:t>3</w:t>
      </w:r>
      <w:r>
        <w:t>.)</w:t>
      </w:r>
    </w:p>
    <w:p w:rsidR="00D87374" w:rsidRDefault="000E7CF8">
      <w:pPr>
        <w:spacing w:line="360" w:lineRule="auto"/>
        <w:jc w:val="both"/>
      </w:pPr>
      <w:r>
        <w:t>Číslo v</w:t>
      </w:r>
      <w:r w:rsidR="00AE1425">
        <w:t> </w:t>
      </w:r>
      <w:r>
        <w:t>závorce</w:t>
      </w:r>
      <w:r w:rsidR="00AE1425">
        <w:t xml:space="preserve"> na konci položky</w:t>
      </w:r>
      <w:r>
        <w:t xml:space="preserve"> udává, ke které hodině </w:t>
      </w:r>
      <w:r w:rsidR="00AE1425">
        <w:t xml:space="preserve">je </w:t>
      </w:r>
      <w:r>
        <w:t>daná literatu</w:t>
      </w:r>
      <w:r w:rsidR="00AE1425">
        <w:t>ra</w:t>
      </w:r>
      <w:r>
        <w:t xml:space="preserve"> nejblíže.</w:t>
      </w:r>
    </w:p>
    <w:p w:rsidR="000E7CF8" w:rsidRPr="000E7CF8" w:rsidRDefault="000E7CF8">
      <w:pPr>
        <w:spacing w:line="360" w:lineRule="auto"/>
        <w:jc w:val="both"/>
      </w:pPr>
    </w:p>
    <w:p w:rsidR="002046A4" w:rsidRDefault="002046A4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Seminární práce:</w:t>
      </w:r>
    </w:p>
    <w:p w:rsidR="009B24FA" w:rsidRDefault="009B24FA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Rozsah seminární práce je </w:t>
      </w:r>
      <w:r w:rsidR="005C65AA">
        <w:rPr>
          <w:sz w:val="22"/>
        </w:rPr>
        <w:t xml:space="preserve">cca. </w:t>
      </w:r>
      <w:r>
        <w:rPr>
          <w:sz w:val="22"/>
        </w:rPr>
        <w:t>5</w:t>
      </w:r>
      <w:r w:rsidR="002046A4">
        <w:rPr>
          <w:sz w:val="22"/>
        </w:rPr>
        <w:t xml:space="preserve"> stran</w:t>
      </w:r>
      <w:r>
        <w:rPr>
          <w:sz w:val="22"/>
        </w:rPr>
        <w:t>, přičemž věnována má být konkrétní osobnosti, která vykonávala či vykonává úřad hlavy státu.</w:t>
      </w:r>
      <w:r w:rsidR="0023210E">
        <w:rPr>
          <w:sz w:val="22"/>
        </w:rPr>
        <w:t xml:space="preserve"> Výběr je omezen seznamem osobností, který je vyvěšen ve studijních materiálech a z nějž bude možné vybrat v rámci úvodní hodiny (resp. dodatečně).</w:t>
      </w:r>
    </w:p>
    <w:p w:rsidR="00DE7D64" w:rsidRDefault="009B24FA">
      <w:pPr>
        <w:spacing w:line="360" w:lineRule="auto"/>
        <w:jc w:val="both"/>
        <w:rPr>
          <w:sz w:val="22"/>
        </w:rPr>
      </w:pPr>
      <w:r>
        <w:rPr>
          <w:sz w:val="22"/>
        </w:rPr>
        <w:t>V seminární práci bude stručně zhodnocen výkon funkce hlavy státu danou osobou, přičemž zodpovězeny by měly být následující otázky:</w:t>
      </w:r>
    </w:p>
    <w:p w:rsidR="009B24FA" w:rsidRDefault="009B24FA">
      <w:pPr>
        <w:spacing w:line="360" w:lineRule="auto"/>
        <w:jc w:val="both"/>
        <w:rPr>
          <w:sz w:val="22"/>
        </w:rPr>
      </w:pPr>
      <w:r>
        <w:rPr>
          <w:sz w:val="22"/>
        </w:rPr>
        <w:t>- jak daná osoba získala úřad hlavy státu</w:t>
      </w:r>
    </w:p>
    <w:p w:rsidR="009B24FA" w:rsidRDefault="009B24FA">
      <w:pPr>
        <w:spacing w:line="360" w:lineRule="auto"/>
        <w:jc w:val="both"/>
        <w:rPr>
          <w:sz w:val="22"/>
        </w:rPr>
      </w:pPr>
      <w:r>
        <w:rPr>
          <w:sz w:val="22"/>
        </w:rPr>
        <w:t>- jakými disponovala pravomocemi a zda došlo během výkonu úřadu ke změně formálního postavení</w:t>
      </w:r>
    </w:p>
    <w:p w:rsidR="009B24FA" w:rsidRDefault="009B24FA">
      <w:pPr>
        <w:spacing w:line="360" w:lineRule="auto"/>
        <w:jc w:val="both"/>
        <w:rPr>
          <w:sz w:val="22"/>
        </w:rPr>
      </w:pPr>
      <w:r>
        <w:rPr>
          <w:sz w:val="22"/>
        </w:rPr>
        <w:t>- jestli daná osoba vystupovala v úřadě aktivně</w:t>
      </w:r>
    </w:p>
    <w:p w:rsidR="009B24FA" w:rsidRDefault="009B24FA">
      <w:pPr>
        <w:spacing w:line="360" w:lineRule="auto"/>
        <w:jc w:val="both"/>
        <w:rPr>
          <w:sz w:val="22"/>
        </w:rPr>
      </w:pPr>
      <w:r>
        <w:rPr>
          <w:sz w:val="22"/>
        </w:rPr>
        <w:t>- zda došlo v průběhu výkonu úřadu k nějakému sporu, který se týkal výkonu pravomocí hlavy státu a pokud ano, jak byl tento problém vyřešen</w:t>
      </w:r>
    </w:p>
    <w:p w:rsidR="009B24FA" w:rsidRDefault="009B24FA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- pokud se jedná o osobu, která v úřadě již není, zda byl konec v úřadě v předpokládaném termínu; pokud daná osoba měla možnost v úřadu setrvat (např. nárok na ještě jedno volební období v úřadu prezidenta), tak proč v něm nezůstala, a pokud mandát končil předčasně, tak z jakého důvodu </w:t>
      </w:r>
    </w:p>
    <w:p w:rsidR="009B24FA" w:rsidRDefault="002046A4" w:rsidP="009B24FA">
      <w:pPr>
        <w:spacing w:line="360" w:lineRule="auto"/>
        <w:jc w:val="both"/>
        <w:rPr>
          <w:sz w:val="22"/>
        </w:rPr>
      </w:pPr>
      <w:r>
        <w:rPr>
          <w:sz w:val="22"/>
        </w:rPr>
        <w:t>Hodnocení</w:t>
      </w:r>
      <w:r w:rsidR="00DE7D64">
        <w:rPr>
          <w:sz w:val="22"/>
        </w:rPr>
        <w:t xml:space="preserve"> seminární práce</w:t>
      </w:r>
      <w:r>
        <w:rPr>
          <w:sz w:val="22"/>
        </w:rPr>
        <w:t xml:space="preserve">: maximálně </w:t>
      </w:r>
      <w:r w:rsidR="001C1B36">
        <w:rPr>
          <w:sz w:val="22"/>
        </w:rPr>
        <w:t>8</w:t>
      </w:r>
      <w:r>
        <w:rPr>
          <w:sz w:val="22"/>
        </w:rPr>
        <w:t xml:space="preserve"> bodů</w:t>
      </w:r>
      <w:r w:rsidR="009B24FA">
        <w:rPr>
          <w:sz w:val="22"/>
        </w:rPr>
        <w:t xml:space="preserve">, přičemž hodnoceno je naplnění zadání, </w:t>
      </w:r>
      <w:r>
        <w:rPr>
          <w:sz w:val="22"/>
        </w:rPr>
        <w:t xml:space="preserve">faktografická přesnost, </w:t>
      </w:r>
      <w:r w:rsidR="009B24FA">
        <w:rPr>
          <w:sz w:val="22"/>
        </w:rPr>
        <w:t>d</w:t>
      </w:r>
      <w:r>
        <w:rPr>
          <w:sz w:val="22"/>
        </w:rPr>
        <w:t>održení formálních požadavků (seznam literatury s odpovídajícím množstvím kvalitních zdrojů</w:t>
      </w:r>
      <w:r w:rsidR="009B24FA">
        <w:rPr>
          <w:sz w:val="22"/>
        </w:rPr>
        <w:t>, odkazy na použité zdroje přímo v textu v některém z formátů uznávaných katedrou politologie</w:t>
      </w:r>
      <w:r>
        <w:rPr>
          <w:sz w:val="22"/>
        </w:rPr>
        <w:t>)</w:t>
      </w:r>
      <w:r w:rsidR="009B24FA">
        <w:rPr>
          <w:sz w:val="22"/>
        </w:rPr>
        <w:t xml:space="preserve"> a jazyková úroveň textu.</w:t>
      </w:r>
    </w:p>
    <w:p w:rsidR="002046A4" w:rsidRDefault="009B24FA">
      <w:pPr>
        <w:spacing w:line="360" w:lineRule="auto"/>
        <w:jc w:val="both"/>
        <w:rPr>
          <w:sz w:val="22"/>
        </w:rPr>
      </w:pPr>
      <w:r>
        <w:rPr>
          <w:sz w:val="22"/>
        </w:rPr>
        <w:lastRenderedPageBreak/>
        <w:t>Upozornění - nenaplnění zadání, hrubé fakt</w:t>
      </w:r>
      <w:r w:rsidR="002F4D13">
        <w:rPr>
          <w:sz w:val="22"/>
        </w:rPr>
        <w:t>o</w:t>
      </w:r>
      <w:r>
        <w:rPr>
          <w:sz w:val="22"/>
        </w:rPr>
        <w:t>grafické chyby, absence seznamu literatury, nebo odkazů v textu je důvodem k hodnocení práce 0 body i v případě, že by v ostatních složkách hodnocení byla bezproblémová.</w:t>
      </w:r>
    </w:p>
    <w:p w:rsidR="002046A4" w:rsidRDefault="002046A4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Termín odevzdání: seminární práci je nutné odevzdat nejpozději </w:t>
      </w:r>
      <w:r w:rsidR="005E1B08">
        <w:rPr>
          <w:sz w:val="22"/>
        </w:rPr>
        <w:t>2</w:t>
      </w:r>
      <w:r w:rsidR="00E75C00">
        <w:rPr>
          <w:sz w:val="22"/>
        </w:rPr>
        <w:t>5</w:t>
      </w:r>
      <w:r>
        <w:rPr>
          <w:sz w:val="22"/>
        </w:rPr>
        <w:t>. 1</w:t>
      </w:r>
      <w:r w:rsidR="005E1B08">
        <w:rPr>
          <w:sz w:val="22"/>
        </w:rPr>
        <w:t>1</w:t>
      </w:r>
      <w:r>
        <w:rPr>
          <w:sz w:val="22"/>
        </w:rPr>
        <w:t>. 20</w:t>
      </w:r>
      <w:r w:rsidR="00F86095">
        <w:rPr>
          <w:sz w:val="22"/>
        </w:rPr>
        <w:t>1</w:t>
      </w:r>
      <w:r w:rsidR="00634CBC">
        <w:rPr>
          <w:sz w:val="22"/>
        </w:rPr>
        <w:t>8</w:t>
      </w:r>
      <w:r>
        <w:rPr>
          <w:sz w:val="22"/>
        </w:rPr>
        <w:t>. Odklad se povoluje pouze v případě předem podané, dostatečně odůvodněné a schválené žádosti (dostatečnost důvodu p</w:t>
      </w:r>
      <w:r w:rsidR="009B24FA">
        <w:rPr>
          <w:sz w:val="22"/>
        </w:rPr>
        <w:t>osuzuje vyučující) vyučujícímu.</w:t>
      </w:r>
    </w:p>
    <w:p w:rsidR="002046A4" w:rsidRDefault="002046A4">
      <w:pPr>
        <w:spacing w:line="360" w:lineRule="auto"/>
        <w:jc w:val="both"/>
        <w:rPr>
          <w:sz w:val="22"/>
        </w:rPr>
      </w:pPr>
    </w:p>
    <w:p w:rsidR="00DB19AF" w:rsidRPr="00191418" w:rsidRDefault="00DB19AF" w:rsidP="00DB19AF">
      <w:pPr>
        <w:spacing w:line="360" w:lineRule="auto"/>
        <w:rPr>
          <w:b/>
        </w:rPr>
      </w:pPr>
      <w:r w:rsidRPr="00191418">
        <w:rPr>
          <w:b/>
        </w:rPr>
        <w:t>Podvodné plnění studijních povinností</w:t>
      </w:r>
    </w:p>
    <w:p w:rsidR="00DB19AF" w:rsidRPr="00191418" w:rsidRDefault="00DB19AF" w:rsidP="00DB19AF">
      <w:pPr>
        <w:spacing w:line="360" w:lineRule="auto"/>
        <w:jc w:val="both"/>
      </w:pPr>
      <w:r w:rsidRPr="00191418">
        <w:t>Výuka na FSS MU předpokládá, že studenti znají studijní předpisy a že se nedopouštějí podvodného plnění studijních povinností, zejména opisování u zkoušek a plagiátorství, tedy vydávání cizích myšlenek za vlastní a přeb</w:t>
      </w:r>
      <w:r w:rsidRPr="00191418">
        <w:t>í</w:t>
      </w:r>
      <w:r w:rsidRPr="00191418">
        <w:t>rání myšlenek jiných autorů bez uvedení autorství. Plagiátorství patří k nejzávažnějším eti</w:t>
      </w:r>
      <w:r w:rsidRPr="00191418">
        <w:t>c</w:t>
      </w:r>
      <w:r w:rsidRPr="00191418">
        <w:t>kým proviněním v akademickém prostředí, popírá poslání university i smysl studia. Z právního hlediska je plagiátorství krádeží cizího duševního vlas</w:t>
      </w:r>
      <w:r w:rsidRPr="00191418">
        <w:t>t</w:t>
      </w:r>
      <w:r w:rsidRPr="00191418">
        <w:t xml:space="preserve">nictví. </w:t>
      </w:r>
    </w:p>
    <w:p w:rsidR="00DB19AF" w:rsidRPr="00191418" w:rsidRDefault="00DB19AF" w:rsidP="00DB19AF">
      <w:pPr>
        <w:spacing w:line="360" w:lineRule="auto"/>
        <w:jc w:val="both"/>
      </w:pPr>
      <w:r w:rsidRPr="00191418">
        <w:t>Podvodné plnění studijních povinností nemůže být za žádných okolností na FSS tolerováno. Ka</w:t>
      </w:r>
      <w:r w:rsidRPr="00191418">
        <w:t>ž</w:t>
      </w:r>
      <w:r w:rsidRPr="00191418">
        <w:t xml:space="preserve">dý případ podvodného chování bude trestán nejpřísnější sankcí, a to </w:t>
      </w:r>
      <w:r w:rsidRPr="00191418">
        <w:rPr>
          <w:b/>
        </w:rPr>
        <w:t>nepodmínečným vylo</w:t>
      </w:r>
      <w:r w:rsidRPr="00191418">
        <w:rPr>
          <w:b/>
        </w:rPr>
        <w:t>u</w:t>
      </w:r>
      <w:r w:rsidRPr="00191418">
        <w:rPr>
          <w:b/>
        </w:rPr>
        <w:t>čením ze studia</w:t>
      </w:r>
      <w:r w:rsidRPr="00191418">
        <w:t>. Studentům doporučujeme co nejdůkladněji se seznámit s problémem plagiátorství a se způsoby, jak se mu v</w:t>
      </w:r>
      <w:r w:rsidRPr="00191418">
        <w:t>y</w:t>
      </w:r>
      <w:r w:rsidRPr="00191418">
        <w:t>hnout.</w:t>
      </w:r>
    </w:p>
    <w:p w:rsidR="00DB19AF" w:rsidRDefault="00DB19AF">
      <w:pPr>
        <w:spacing w:line="360" w:lineRule="auto"/>
        <w:jc w:val="both"/>
        <w:rPr>
          <w:sz w:val="22"/>
        </w:rPr>
      </w:pPr>
    </w:p>
    <w:p w:rsidR="009B24FA" w:rsidRDefault="009B24FA" w:rsidP="009B24FA">
      <w:pPr>
        <w:pStyle w:val="Nadpis2"/>
      </w:pPr>
      <w:r>
        <w:t>Seminární úkol</w:t>
      </w:r>
    </w:p>
    <w:p w:rsidR="009B24FA" w:rsidRDefault="009B24FA" w:rsidP="009B24FA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Pro jeden ze seminářů se má každý student podílet na přípravě krátkého vystoupení (cca. 20 minut), jehož obsah bude kolektivním dílem skupiny o </w:t>
      </w:r>
      <w:r w:rsidR="00741BB7">
        <w:rPr>
          <w:sz w:val="22"/>
        </w:rPr>
        <w:t>3</w:t>
      </w:r>
      <w:r>
        <w:rPr>
          <w:sz w:val="22"/>
        </w:rPr>
        <w:t xml:space="preserve"> (pro seminář</w:t>
      </w:r>
      <w:r w:rsidR="00741BB7">
        <w:rPr>
          <w:sz w:val="22"/>
        </w:rPr>
        <w:t>e</w:t>
      </w:r>
      <w:r>
        <w:rPr>
          <w:sz w:val="22"/>
        </w:rPr>
        <w:t xml:space="preserve"> 1</w:t>
      </w:r>
      <w:r w:rsidR="00741BB7">
        <w:rPr>
          <w:sz w:val="22"/>
        </w:rPr>
        <w:t xml:space="preserve"> a 3</w:t>
      </w:r>
      <w:r>
        <w:rPr>
          <w:sz w:val="22"/>
        </w:rPr>
        <w:t xml:space="preserve">), nebo </w:t>
      </w:r>
      <w:r w:rsidR="00741BB7">
        <w:rPr>
          <w:sz w:val="22"/>
        </w:rPr>
        <w:t>4</w:t>
      </w:r>
      <w:r>
        <w:rPr>
          <w:sz w:val="22"/>
        </w:rPr>
        <w:t xml:space="preserve"> osobách (pro semináře 2 a </w:t>
      </w:r>
      <w:r w:rsidR="00741BB7">
        <w:rPr>
          <w:sz w:val="22"/>
        </w:rPr>
        <w:t>4</w:t>
      </w:r>
      <w:r>
        <w:rPr>
          <w:sz w:val="22"/>
        </w:rPr>
        <w:t xml:space="preserve">). Na vlastním přednesení referátu se nemusí podílet celá skupina. Referát je hodnocen maximálně </w:t>
      </w:r>
      <w:r w:rsidR="001C1B36">
        <w:rPr>
          <w:sz w:val="22"/>
        </w:rPr>
        <w:t>4</w:t>
      </w:r>
      <w:r>
        <w:rPr>
          <w:sz w:val="22"/>
        </w:rPr>
        <w:t xml:space="preserve"> body. Hodnocena je kvalita podaných informací</w:t>
      </w:r>
      <w:r w:rsidR="002A7D04">
        <w:rPr>
          <w:sz w:val="22"/>
        </w:rPr>
        <w:t>,</w:t>
      </w:r>
      <w:r>
        <w:rPr>
          <w:sz w:val="22"/>
        </w:rPr>
        <w:t xml:space="preserve"> naplnění zadaného tématu</w:t>
      </w:r>
      <w:r w:rsidR="002A7D04">
        <w:rPr>
          <w:sz w:val="22"/>
        </w:rPr>
        <w:t xml:space="preserve"> a dodržení stanoveného časového limitu</w:t>
      </w:r>
      <w:r w:rsidR="00076054">
        <w:rPr>
          <w:sz w:val="22"/>
        </w:rPr>
        <w:t xml:space="preserve"> (schopnost ve stanoveném čase shrnout podstatné informace)</w:t>
      </w:r>
      <w:r>
        <w:rPr>
          <w:sz w:val="22"/>
        </w:rPr>
        <w:t>. Bodové hodnocení je stejné pro všechny členy skupiny.</w:t>
      </w:r>
    </w:p>
    <w:p w:rsidR="009B24FA" w:rsidRDefault="009B24FA" w:rsidP="009B24FA">
      <w:pPr>
        <w:spacing w:line="360" w:lineRule="auto"/>
        <w:jc w:val="both"/>
        <w:rPr>
          <w:sz w:val="22"/>
        </w:rPr>
      </w:pPr>
    </w:p>
    <w:p w:rsidR="009B24FA" w:rsidRDefault="009B24FA" w:rsidP="009B24FA">
      <w:pPr>
        <w:spacing w:line="360" w:lineRule="auto"/>
        <w:jc w:val="both"/>
        <w:rPr>
          <w:sz w:val="22"/>
        </w:rPr>
      </w:pPr>
      <w:r>
        <w:rPr>
          <w:sz w:val="22"/>
        </w:rPr>
        <w:t>Zadání úkolů:</w:t>
      </w:r>
    </w:p>
    <w:p w:rsidR="009B24FA" w:rsidRDefault="009B24FA" w:rsidP="009B24FA">
      <w:pPr>
        <w:spacing w:line="360" w:lineRule="auto"/>
        <w:jc w:val="both"/>
        <w:rPr>
          <w:sz w:val="22"/>
        </w:rPr>
      </w:pPr>
      <w:r>
        <w:rPr>
          <w:sz w:val="22"/>
        </w:rPr>
        <w:t>Seminář 1: hlava státu v České republice</w:t>
      </w:r>
    </w:p>
    <w:p w:rsidR="009B24FA" w:rsidRDefault="009B24FA" w:rsidP="009B24FA">
      <w:pPr>
        <w:spacing w:line="360" w:lineRule="auto"/>
        <w:jc w:val="both"/>
        <w:rPr>
          <w:sz w:val="22"/>
        </w:rPr>
      </w:pPr>
      <w:r>
        <w:rPr>
          <w:sz w:val="22"/>
        </w:rPr>
        <w:t>Úkolem každé skupiny je zpracovat, jak určitá osoba vystupoval</w:t>
      </w:r>
      <w:r w:rsidR="009B42A5">
        <w:rPr>
          <w:sz w:val="22"/>
        </w:rPr>
        <w:t>a</w:t>
      </w:r>
      <w:r>
        <w:rPr>
          <w:sz w:val="22"/>
        </w:rPr>
        <w:t xml:space="preserve"> v úřadu hlavy státu </w:t>
      </w:r>
      <w:r w:rsidR="009B42A5">
        <w:rPr>
          <w:sz w:val="22"/>
        </w:rPr>
        <w:t>–</w:t>
      </w:r>
      <w:r>
        <w:rPr>
          <w:sz w:val="22"/>
        </w:rPr>
        <w:t xml:space="preserve"> zda</w:t>
      </w:r>
      <w:r w:rsidR="009B42A5">
        <w:rPr>
          <w:sz w:val="22"/>
        </w:rPr>
        <w:t xml:space="preserve"> </w:t>
      </w:r>
      <w:r>
        <w:rPr>
          <w:sz w:val="22"/>
        </w:rPr>
        <w:t>se pohyboval</w:t>
      </w:r>
      <w:r w:rsidR="009B42A5">
        <w:rPr>
          <w:sz w:val="22"/>
        </w:rPr>
        <w:t>a</w:t>
      </w:r>
      <w:r>
        <w:rPr>
          <w:sz w:val="22"/>
        </w:rPr>
        <w:t xml:space="preserve"> striktně v mezích daných ústavou, nebo si některé články ústavy vykládal</w:t>
      </w:r>
      <w:r w:rsidR="009B42A5">
        <w:rPr>
          <w:sz w:val="22"/>
        </w:rPr>
        <w:t>a</w:t>
      </w:r>
      <w:r>
        <w:rPr>
          <w:sz w:val="22"/>
        </w:rPr>
        <w:t xml:space="preserve"> ve svůj prospěch, případně zda někdy své ústavní pravomoci překročil</w:t>
      </w:r>
      <w:r w:rsidR="009B42A5">
        <w:rPr>
          <w:sz w:val="22"/>
        </w:rPr>
        <w:t>a</w:t>
      </w:r>
      <w:r>
        <w:rPr>
          <w:sz w:val="22"/>
        </w:rPr>
        <w:t>. Případy (všechny, nebo vhodně vybrané ilustrativní příklady, bylo-li takových případů příliš mnoho, než aby bylo možné je ve stanoveném čase shrnout) mají být součástí vystoupení.</w:t>
      </w:r>
    </w:p>
    <w:p w:rsidR="009B24FA" w:rsidRDefault="009B24FA" w:rsidP="009B24FA">
      <w:pPr>
        <w:spacing w:line="360" w:lineRule="auto"/>
        <w:jc w:val="both"/>
        <w:rPr>
          <w:sz w:val="22"/>
        </w:rPr>
      </w:pPr>
      <w:r>
        <w:rPr>
          <w:sz w:val="22"/>
        </w:rPr>
        <w:t>rozdělení do skupin:</w:t>
      </w:r>
    </w:p>
    <w:p w:rsidR="009B24FA" w:rsidRDefault="009B24FA" w:rsidP="009B24FA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skupina 1/1 </w:t>
      </w:r>
      <w:r w:rsidR="00741BB7">
        <w:rPr>
          <w:sz w:val="22"/>
        </w:rPr>
        <w:t>–</w:t>
      </w:r>
      <w:r>
        <w:rPr>
          <w:sz w:val="22"/>
        </w:rPr>
        <w:t xml:space="preserve"> prezidentství</w:t>
      </w:r>
      <w:r w:rsidR="00741BB7">
        <w:rPr>
          <w:sz w:val="22"/>
        </w:rPr>
        <w:t xml:space="preserve"> </w:t>
      </w:r>
      <w:r>
        <w:rPr>
          <w:sz w:val="22"/>
        </w:rPr>
        <w:t>Václava Havla</w:t>
      </w:r>
    </w:p>
    <w:p w:rsidR="009B24FA" w:rsidRDefault="009B24FA" w:rsidP="009B24FA">
      <w:pPr>
        <w:spacing w:line="360" w:lineRule="auto"/>
        <w:jc w:val="both"/>
        <w:rPr>
          <w:sz w:val="22"/>
        </w:rPr>
      </w:pPr>
      <w:r>
        <w:rPr>
          <w:sz w:val="22"/>
        </w:rPr>
        <w:lastRenderedPageBreak/>
        <w:t xml:space="preserve">skupina 1/2 </w:t>
      </w:r>
      <w:r w:rsidR="00741BB7">
        <w:rPr>
          <w:sz w:val="22"/>
        </w:rPr>
        <w:t>–</w:t>
      </w:r>
      <w:r>
        <w:rPr>
          <w:sz w:val="22"/>
        </w:rPr>
        <w:t xml:space="preserve"> prezidentství</w:t>
      </w:r>
      <w:r w:rsidR="00741BB7">
        <w:rPr>
          <w:sz w:val="22"/>
        </w:rPr>
        <w:t xml:space="preserve"> </w:t>
      </w:r>
      <w:r>
        <w:rPr>
          <w:sz w:val="22"/>
        </w:rPr>
        <w:t>Václava Klause</w:t>
      </w:r>
    </w:p>
    <w:p w:rsidR="009B24FA" w:rsidRDefault="009B24FA" w:rsidP="009B24FA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skupina 1/3 </w:t>
      </w:r>
      <w:r w:rsidR="00741BB7">
        <w:rPr>
          <w:sz w:val="22"/>
        </w:rPr>
        <w:t>–</w:t>
      </w:r>
      <w:r>
        <w:rPr>
          <w:sz w:val="22"/>
        </w:rPr>
        <w:t xml:space="preserve"> </w:t>
      </w:r>
      <w:r w:rsidR="007A06CE">
        <w:rPr>
          <w:sz w:val="22"/>
        </w:rPr>
        <w:t>první</w:t>
      </w:r>
      <w:r w:rsidR="00741BB7">
        <w:rPr>
          <w:sz w:val="22"/>
        </w:rPr>
        <w:t xml:space="preserve"> prezidentství Miloše Zemana</w:t>
      </w:r>
    </w:p>
    <w:p w:rsidR="009B24FA" w:rsidRDefault="009B24FA" w:rsidP="009B24FA">
      <w:pPr>
        <w:spacing w:line="360" w:lineRule="auto"/>
        <w:jc w:val="both"/>
        <w:rPr>
          <w:sz w:val="22"/>
        </w:rPr>
      </w:pPr>
    </w:p>
    <w:p w:rsidR="009B24FA" w:rsidRDefault="009B24FA" w:rsidP="009B24FA">
      <w:pPr>
        <w:spacing w:line="360" w:lineRule="auto"/>
        <w:jc w:val="both"/>
        <w:rPr>
          <w:sz w:val="22"/>
        </w:rPr>
      </w:pPr>
      <w:r>
        <w:rPr>
          <w:sz w:val="22"/>
        </w:rPr>
        <w:t>Seminář 2: hlava státu v západní Evropě</w:t>
      </w:r>
    </w:p>
    <w:p w:rsidR="009B24FA" w:rsidRDefault="009B24FA" w:rsidP="009B24FA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Úkolem každé skupiny je stručně představit výkon funkce hlavy státu v zadaných zemích. Vystoupení by mělo stručně shrnout následující otázky: kdo se typicky stává hlavou státu (čelní aktivní politici, bývalí čelní aktivní politici, osobnosti volněji spojené se stranami, nezávislé osobnosti </w:t>
      </w:r>
      <w:r w:rsidR="00741BB7">
        <w:rPr>
          <w:sz w:val="22"/>
        </w:rPr>
        <w:t>–</w:t>
      </w:r>
      <w:r>
        <w:rPr>
          <w:sz w:val="22"/>
        </w:rPr>
        <w:t xml:space="preserve"> tato</w:t>
      </w:r>
      <w:r w:rsidR="00741BB7">
        <w:rPr>
          <w:sz w:val="22"/>
        </w:rPr>
        <w:t xml:space="preserve"> </w:t>
      </w:r>
      <w:r>
        <w:rPr>
          <w:sz w:val="22"/>
        </w:rPr>
        <w:t>část zadání neplatí pro skupinu 2/3)? Je pro tamní hlavy státu typická aktivní role na politické scéně, nebo ne? Setkáváme se s příklady sporů při výkonu funkce hlavy státu? Došlo k předčasnému ukončení mandátu</w:t>
      </w:r>
      <w:r w:rsidR="003D1B2C">
        <w:rPr>
          <w:sz w:val="22"/>
        </w:rPr>
        <w:t>,</w:t>
      </w:r>
      <w:r>
        <w:rPr>
          <w:sz w:val="22"/>
        </w:rPr>
        <w:t xml:space="preserve"> a pokud ano, tak proč? Liší se v těchto bodech zadané země?</w:t>
      </w:r>
    </w:p>
    <w:p w:rsidR="009B24FA" w:rsidRDefault="009B24FA" w:rsidP="009B24FA">
      <w:pPr>
        <w:spacing w:line="360" w:lineRule="auto"/>
        <w:jc w:val="both"/>
        <w:rPr>
          <w:sz w:val="22"/>
        </w:rPr>
      </w:pPr>
      <w:r>
        <w:rPr>
          <w:sz w:val="22"/>
        </w:rPr>
        <w:t>Každá skupina by měla ve svém referátu sledovat dvě země ze zadaného okruhu, výběr konkrétních zemí je přitom na dané skupině. Např. skupina 2/1 se má věnovat zemím s přímou volbou hlavy státu (kromě Francie), tj. na výběr má Finsko, Irsko, Island, Kypr, Portugalsko a Rakousko. Z nich si vybere dvě dle vlastního uvážení.</w:t>
      </w:r>
    </w:p>
    <w:p w:rsidR="009B24FA" w:rsidRDefault="009B24FA" w:rsidP="009B24FA">
      <w:pPr>
        <w:spacing w:line="360" w:lineRule="auto"/>
        <w:jc w:val="both"/>
        <w:rPr>
          <w:sz w:val="22"/>
        </w:rPr>
      </w:pPr>
      <w:r>
        <w:rPr>
          <w:sz w:val="22"/>
        </w:rPr>
        <w:t>rozdělení do skupin:</w:t>
      </w:r>
    </w:p>
    <w:p w:rsidR="009B24FA" w:rsidRDefault="009B24FA" w:rsidP="009B24FA">
      <w:pPr>
        <w:spacing w:line="360" w:lineRule="auto"/>
        <w:jc w:val="both"/>
        <w:rPr>
          <w:sz w:val="22"/>
        </w:rPr>
      </w:pPr>
      <w:r>
        <w:rPr>
          <w:sz w:val="22"/>
        </w:rPr>
        <w:t>skupina 2/1 - země s přímou volbou hlavy státu (kromě Francie)</w:t>
      </w:r>
    </w:p>
    <w:p w:rsidR="009B24FA" w:rsidRDefault="009B24FA" w:rsidP="009B24FA">
      <w:pPr>
        <w:spacing w:line="360" w:lineRule="auto"/>
        <w:jc w:val="both"/>
        <w:rPr>
          <w:sz w:val="22"/>
        </w:rPr>
      </w:pPr>
      <w:r>
        <w:rPr>
          <w:sz w:val="22"/>
        </w:rPr>
        <w:t>skupina 2/2 - republiky s nepřímo volenými prezidenty</w:t>
      </w:r>
    </w:p>
    <w:p w:rsidR="009B24FA" w:rsidRDefault="009B24FA" w:rsidP="009B24FA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skupina 2/3 - evropské </w:t>
      </w:r>
      <w:proofErr w:type="spellStart"/>
      <w:r>
        <w:rPr>
          <w:sz w:val="22"/>
        </w:rPr>
        <w:t>mikrostáty</w:t>
      </w:r>
      <w:proofErr w:type="spellEnd"/>
    </w:p>
    <w:p w:rsidR="009B24FA" w:rsidRDefault="009B24FA" w:rsidP="009B24FA">
      <w:pPr>
        <w:spacing w:line="360" w:lineRule="auto"/>
        <w:jc w:val="both"/>
        <w:rPr>
          <w:sz w:val="22"/>
        </w:rPr>
      </w:pPr>
    </w:p>
    <w:p w:rsidR="009B42A5" w:rsidRDefault="009B42A5" w:rsidP="009B42A5">
      <w:pPr>
        <w:spacing w:line="360" w:lineRule="auto"/>
        <w:jc w:val="both"/>
        <w:rPr>
          <w:sz w:val="22"/>
        </w:rPr>
      </w:pPr>
      <w:r>
        <w:rPr>
          <w:sz w:val="22"/>
        </w:rPr>
        <w:t>Seminář 3: hlavy státu v ostatních zemích V4</w:t>
      </w:r>
    </w:p>
    <w:p w:rsidR="009B42A5" w:rsidRDefault="009B42A5" w:rsidP="009B42A5">
      <w:pPr>
        <w:spacing w:line="360" w:lineRule="auto"/>
        <w:jc w:val="both"/>
        <w:rPr>
          <w:sz w:val="22"/>
        </w:rPr>
      </w:pPr>
      <w:r>
        <w:rPr>
          <w:sz w:val="22"/>
        </w:rPr>
        <w:t>Úkolem každé skupiny je zpracovat, jak se vyvíjela role hlavy státu v politických systémech sledovaných zemí – nejdůležitějším proměny formálního postavení, zda a jak se tyto změny projevily v praxi, proměny vztahů s ostatními složkami moci (vč. nejdůležitějších konfliktů), případné spory o výklad ústavy či překročení ústavních pravomocí. Případy (všechny, nebo vhodně vybrané ilustrativní příklady, bylo-li takových případů příliš mnoho, než aby bylo možné je ve stanoveném čase shrnout) mají být součástí vystoupení.</w:t>
      </w:r>
    </w:p>
    <w:p w:rsidR="009B42A5" w:rsidRDefault="009B42A5" w:rsidP="009B42A5">
      <w:pPr>
        <w:spacing w:line="360" w:lineRule="auto"/>
        <w:jc w:val="both"/>
        <w:rPr>
          <w:sz w:val="22"/>
        </w:rPr>
      </w:pPr>
      <w:r>
        <w:rPr>
          <w:sz w:val="22"/>
        </w:rPr>
        <w:t>rozdělení do skupin:</w:t>
      </w:r>
    </w:p>
    <w:p w:rsidR="009B42A5" w:rsidRDefault="009B42A5" w:rsidP="009B42A5">
      <w:pPr>
        <w:spacing w:line="360" w:lineRule="auto"/>
        <w:jc w:val="both"/>
        <w:rPr>
          <w:sz w:val="22"/>
        </w:rPr>
      </w:pPr>
      <w:r>
        <w:rPr>
          <w:sz w:val="22"/>
        </w:rPr>
        <w:t>skupina 3/1 – slovenští prezidentu</w:t>
      </w:r>
    </w:p>
    <w:p w:rsidR="009B42A5" w:rsidRDefault="009B42A5" w:rsidP="009B42A5">
      <w:pPr>
        <w:spacing w:line="360" w:lineRule="auto"/>
        <w:jc w:val="both"/>
        <w:rPr>
          <w:sz w:val="22"/>
        </w:rPr>
      </w:pPr>
      <w:r>
        <w:rPr>
          <w:sz w:val="22"/>
        </w:rPr>
        <w:t>skupina 3/2 – polští prezidenti</w:t>
      </w:r>
    </w:p>
    <w:p w:rsidR="009B42A5" w:rsidRDefault="009B42A5" w:rsidP="009B42A5">
      <w:pPr>
        <w:spacing w:line="360" w:lineRule="auto"/>
        <w:jc w:val="both"/>
        <w:rPr>
          <w:sz w:val="22"/>
        </w:rPr>
      </w:pPr>
      <w:r>
        <w:rPr>
          <w:sz w:val="22"/>
        </w:rPr>
        <w:t>skupina 3/3 – maďarští prezidenti</w:t>
      </w:r>
    </w:p>
    <w:p w:rsidR="009B42A5" w:rsidRDefault="009B42A5" w:rsidP="009B24FA">
      <w:pPr>
        <w:spacing w:line="360" w:lineRule="auto"/>
        <w:jc w:val="both"/>
        <w:rPr>
          <w:sz w:val="22"/>
        </w:rPr>
      </w:pPr>
    </w:p>
    <w:p w:rsidR="009B24FA" w:rsidRDefault="009B24FA" w:rsidP="009B24FA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Seminář </w:t>
      </w:r>
      <w:r w:rsidR="009B42A5">
        <w:rPr>
          <w:sz w:val="22"/>
        </w:rPr>
        <w:t>4</w:t>
      </w:r>
      <w:r>
        <w:rPr>
          <w:sz w:val="22"/>
        </w:rPr>
        <w:t>: hlava státu ve středovýchodní Evropě</w:t>
      </w:r>
    </w:p>
    <w:p w:rsidR="009B24FA" w:rsidRDefault="009B24FA" w:rsidP="009B24FA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Úkolem každé skupiny je opět stručně představit výkon funkce hlavy státu v zadaných zemích. Vystoupení skupiny </w:t>
      </w:r>
      <w:r w:rsidR="009B42A5">
        <w:rPr>
          <w:sz w:val="22"/>
        </w:rPr>
        <w:t>4</w:t>
      </w:r>
      <w:r>
        <w:rPr>
          <w:sz w:val="22"/>
        </w:rPr>
        <w:t xml:space="preserve">/1 by mělo stručně shrnout stejné otázky, jako měly skupiny 2/1 a 2/2. Skupina </w:t>
      </w:r>
      <w:r w:rsidR="009B42A5">
        <w:rPr>
          <w:sz w:val="22"/>
        </w:rPr>
        <w:t>4</w:t>
      </w:r>
      <w:r>
        <w:rPr>
          <w:sz w:val="22"/>
        </w:rPr>
        <w:t xml:space="preserve">/2 by se měla věnovat otázkám: kdo se typicky stává hlavou státu? Jakou roli sehrály hlavy státu v procesu přechodu k demokracii (spíše napomáhaly demokratizaci, nebo naopak se staly "brzdou")? Je možné sledovat proměny role hlavy státu v dané zemi? Liší se v těchto bodech zadané země? Skupina </w:t>
      </w:r>
      <w:r w:rsidR="009B42A5">
        <w:rPr>
          <w:sz w:val="22"/>
        </w:rPr>
        <w:lastRenderedPageBreak/>
        <w:t>4</w:t>
      </w:r>
      <w:r>
        <w:rPr>
          <w:sz w:val="22"/>
        </w:rPr>
        <w:t>/3 se zaměří pouze na příklad jedné země a zodpoví následující otázky: Jakou roli sehrály hlavy státu v procesu přechodu k demokracii (spíše napomáhaly demokratizaci, nebo naopak se staly "brzdou")? Pokud platí první, tak která osoba/os</w:t>
      </w:r>
      <w:r w:rsidR="002F4D13">
        <w:rPr>
          <w:sz w:val="22"/>
        </w:rPr>
        <w:t>o</w:t>
      </w:r>
      <w:r>
        <w:rPr>
          <w:sz w:val="22"/>
        </w:rPr>
        <w:t>by nebo instituce představovaly na cestě k demokracii překážky? Pokud platí druhé, tak jakými nástroji hlava státu působila proti demokratizaci:</w:t>
      </w:r>
    </w:p>
    <w:p w:rsidR="009B24FA" w:rsidRDefault="009B24FA" w:rsidP="009B24FA">
      <w:pPr>
        <w:spacing w:line="360" w:lineRule="auto"/>
        <w:jc w:val="both"/>
        <w:rPr>
          <w:sz w:val="22"/>
        </w:rPr>
      </w:pPr>
      <w:r>
        <w:rPr>
          <w:sz w:val="22"/>
        </w:rPr>
        <w:t>rozdělení do skupin:</w:t>
      </w:r>
    </w:p>
    <w:p w:rsidR="009B24FA" w:rsidRDefault="009B24FA" w:rsidP="009B24FA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skupina </w:t>
      </w:r>
      <w:r w:rsidR="009B42A5">
        <w:rPr>
          <w:sz w:val="22"/>
        </w:rPr>
        <w:t>4</w:t>
      </w:r>
      <w:r>
        <w:rPr>
          <w:sz w:val="22"/>
        </w:rPr>
        <w:t xml:space="preserve">/1 </w:t>
      </w:r>
      <w:r w:rsidR="009B42A5">
        <w:rPr>
          <w:sz w:val="22"/>
        </w:rPr>
        <w:t>–</w:t>
      </w:r>
      <w:r>
        <w:rPr>
          <w:sz w:val="22"/>
        </w:rPr>
        <w:t xml:space="preserve"> </w:t>
      </w:r>
      <w:r w:rsidR="009B42A5">
        <w:rPr>
          <w:sz w:val="22"/>
        </w:rPr>
        <w:t>hlavy státu v Pobaltí</w:t>
      </w:r>
      <w:r>
        <w:rPr>
          <w:sz w:val="22"/>
        </w:rPr>
        <w:t xml:space="preserve"> (dva příklady)</w:t>
      </w:r>
    </w:p>
    <w:p w:rsidR="009B24FA" w:rsidRDefault="009B24FA" w:rsidP="009B24FA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skupina </w:t>
      </w:r>
      <w:r w:rsidR="009B42A5">
        <w:rPr>
          <w:sz w:val="22"/>
        </w:rPr>
        <w:t>4</w:t>
      </w:r>
      <w:r>
        <w:rPr>
          <w:sz w:val="22"/>
        </w:rPr>
        <w:t>/2 - země jihovýchodní Evropy (dva příklady, do výběru nelze zařadit Rumunsko)</w:t>
      </w:r>
    </w:p>
    <w:p w:rsidR="009B24FA" w:rsidRDefault="009B24FA" w:rsidP="009B24FA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skupina </w:t>
      </w:r>
      <w:r w:rsidR="009B42A5">
        <w:rPr>
          <w:sz w:val="22"/>
        </w:rPr>
        <w:t>4</w:t>
      </w:r>
      <w:r>
        <w:rPr>
          <w:sz w:val="22"/>
        </w:rPr>
        <w:t>/3 - země východní Evropy (jeden příklad</w:t>
      </w:r>
      <w:r w:rsidR="009B42A5">
        <w:rPr>
          <w:sz w:val="22"/>
        </w:rPr>
        <w:t>, do výběru nelze zařadit Ukrajinu</w:t>
      </w:r>
      <w:r>
        <w:rPr>
          <w:sz w:val="22"/>
        </w:rPr>
        <w:t>)</w:t>
      </w:r>
    </w:p>
    <w:p w:rsidR="00016C54" w:rsidRDefault="00016C54" w:rsidP="009B24FA">
      <w:pPr>
        <w:spacing w:line="360" w:lineRule="auto"/>
        <w:jc w:val="both"/>
        <w:rPr>
          <w:sz w:val="22"/>
        </w:rPr>
      </w:pPr>
    </w:p>
    <w:p w:rsidR="00016C54" w:rsidRDefault="00016C54" w:rsidP="00016C54">
      <w:pPr>
        <w:spacing w:line="360" w:lineRule="auto"/>
      </w:pPr>
      <w:r>
        <w:t>Písemná verze referátu bude odevzdána a může posloužit jako jeden ze zdrojů informací pro závěrečný test.</w:t>
      </w:r>
    </w:p>
    <w:p w:rsidR="00016C54" w:rsidRDefault="00016C54" w:rsidP="009B24FA">
      <w:pPr>
        <w:spacing w:line="360" w:lineRule="auto"/>
        <w:jc w:val="both"/>
        <w:rPr>
          <w:sz w:val="22"/>
        </w:rPr>
      </w:pPr>
    </w:p>
    <w:p w:rsidR="00016C54" w:rsidRPr="00016C54" w:rsidRDefault="00016C54" w:rsidP="009B24FA">
      <w:pPr>
        <w:spacing w:line="360" w:lineRule="auto"/>
        <w:jc w:val="both"/>
        <w:rPr>
          <w:sz w:val="22"/>
        </w:rPr>
      </w:pPr>
      <w:r w:rsidRPr="00016C54">
        <w:rPr>
          <w:b/>
          <w:sz w:val="22"/>
        </w:rPr>
        <w:t>Poznámka k žádostem o výjimku ze zápisu předmětu:</w:t>
      </w:r>
      <w:r>
        <w:rPr>
          <w:sz w:val="22"/>
        </w:rPr>
        <w:t xml:space="preserve"> Vzhledem k seminární formě výuky části předmětu </w:t>
      </w:r>
      <w:r w:rsidR="00A14B27">
        <w:rPr>
          <w:sz w:val="22"/>
        </w:rPr>
        <w:t xml:space="preserve">nebudou povolovány výjimky ze zápisu, neboť předmět se </w:t>
      </w:r>
      <w:r>
        <w:rPr>
          <w:sz w:val="22"/>
        </w:rPr>
        <w:t>striktně drž</w:t>
      </w:r>
      <w:r w:rsidR="00A14B27">
        <w:rPr>
          <w:sz w:val="22"/>
        </w:rPr>
        <w:t>í</w:t>
      </w:r>
      <w:r>
        <w:rPr>
          <w:sz w:val="22"/>
        </w:rPr>
        <w:t xml:space="preserve"> maximální</w:t>
      </w:r>
      <w:r w:rsidR="00A14B27">
        <w:rPr>
          <w:sz w:val="22"/>
        </w:rPr>
        <w:t>ho</w:t>
      </w:r>
      <w:r>
        <w:rPr>
          <w:sz w:val="22"/>
        </w:rPr>
        <w:t xml:space="preserve"> počt</w:t>
      </w:r>
      <w:r w:rsidR="00A14B27">
        <w:rPr>
          <w:sz w:val="22"/>
        </w:rPr>
        <w:t>u</w:t>
      </w:r>
      <w:r>
        <w:rPr>
          <w:sz w:val="22"/>
        </w:rPr>
        <w:t xml:space="preserve"> zapsaných studentů (42 na předmět).</w:t>
      </w:r>
    </w:p>
    <w:p w:rsidR="009B24FA" w:rsidRPr="009B24FA" w:rsidRDefault="009B24FA" w:rsidP="009B24FA">
      <w:pPr>
        <w:spacing w:line="360" w:lineRule="auto"/>
      </w:pPr>
    </w:p>
    <w:p w:rsidR="009B24FA" w:rsidRDefault="009B24FA" w:rsidP="009B24FA">
      <w:pPr>
        <w:pStyle w:val="Nadpis2"/>
      </w:pPr>
      <w:r>
        <w:t>Účast na seminářích</w:t>
      </w:r>
    </w:p>
    <w:p w:rsidR="009B24FA" w:rsidRDefault="009B24FA" w:rsidP="009B24FA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Účast na každém semináři bude hodnocena </w:t>
      </w:r>
      <w:r w:rsidR="001C1B36">
        <w:rPr>
          <w:sz w:val="22"/>
        </w:rPr>
        <w:t>1</w:t>
      </w:r>
      <w:r>
        <w:rPr>
          <w:sz w:val="22"/>
        </w:rPr>
        <w:t xml:space="preserve"> bod</w:t>
      </w:r>
      <w:r w:rsidR="001C1B36">
        <w:rPr>
          <w:sz w:val="22"/>
        </w:rPr>
        <w:t xml:space="preserve">em, jeden bod lze získat v případě aktivity na některém ze seminářů </w:t>
      </w:r>
      <w:r>
        <w:rPr>
          <w:sz w:val="22"/>
        </w:rPr>
        <w:t xml:space="preserve">(celkem tedy lze získat </w:t>
      </w:r>
      <w:r w:rsidR="009B42A5">
        <w:rPr>
          <w:sz w:val="22"/>
        </w:rPr>
        <w:t>5</w:t>
      </w:r>
      <w:r>
        <w:rPr>
          <w:sz w:val="22"/>
        </w:rPr>
        <w:t xml:space="preserve"> bod</w:t>
      </w:r>
      <w:r w:rsidR="009B42A5">
        <w:rPr>
          <w:sz w:val="22"/>
        </w:rPr>
        <w:t>ů</w:t>
      </w:r>
      <w:r>
        <w:rPr>
          <w:sz w:val="22"/>
        </w:rPr>
        <w:t>).</w:t>
      </w:r>
    </w:p>
    <w:p w:rsidR="009B24FA" w:rsidRDefault="009B24FA" w:rsidP="009B24FA">
      <w:pPr>
        <w:pStyle w:val="Nadpis2"/>
      </w:pPr>
    </w:p>
    <w:p w:rsidR="002046A4" w:rsidRDefault="002046A4" w:rsidP="009B24FA">
      <w:pPr>
        <w:pStyle w:val="Nadpis2"/>
      </w:pPr>
      <w:r>
        <w:t>Zá</w:t>
      </w:r>
      <w:r w:rsidR="00432979">
        <w:t xml:space="preserve">věrečný </w:t>
      </w:r>
      <w:r>
        <w:t>test</w:t>
      </w:r>
    </w:p>
    <w:p w:rsidR="002046A4" w:rsidRDefault="002046A4" w:rsidP="009B24FA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Závěrečný test se koná </w:t>
      </w:r>
      <w:r w:rsidR="007913EB">
        <w:rPr>
          <w:sz w:val="22"/>
        </w:rPr>
        <w:t>1</w:t>
      </w:r>
      <w:r w:rsidR="00634CBC">
        <w:rPr>
          <w:sz w:val="22"/>
        </w:rPr>
        <w:t>0</w:t>
      </w:r>
      <w:r>
        <w:rPr>
          <w:sz w:val="22"/>
        </w:rPr>
        <w:t xml:space="preserve">. 12. </w:t>
      </w:r>
      <w:r w:rsidR="00124202">
        <w:rPr>
          <w:sz w:val="22"/>
        </w:rPr>
        <w:t>20</w:t>
      </w:r>
      <w:r w:rsidR="00F86095">
        <w:rPr>
          <w:sz w:val="22"/>
        </w:rPr>
        <w:t>1</w:t>
      </w:r>
      <w:r w:rsidR="00634CBC">
        <w:rPr>
          <w:sz w:val="22"/>
        </w:rPr>
        <w:t>8</w:t>
      </w:r>
      <w:r w:rsidR="00124202">
        <w:rPr>
          <w:sz w:val="22"/>
        </w:rPr>
        <w:t xml:space="preserve"> </w:t>
      </w:r>
      <w:r>
        <w:rPr>
          <w:sz w:val="22"/>
        </w:rPr>
        <w:t xml:space="preserve">a lze na něj získat max. </w:t>
      </w:r>
      <w:r w:rsidR="00C12525">
        <w:rPr>
          <w:sz w:val="22"/>
        </w:rPr>
        <w:t>2</w:t>
      </w:r>
      <w:r w:rsidR="009B42A5">
        <w:rPr>
          <w:sz w:val="22"/>
        </w:rPr>
        <w:t>3</w:t>
      </w:r>
      <w:r>
        <w:rPr>
          <w:sz w:val="22"/>
        </w:rPr>
        <w:t xml:space="preserve"> bodů. K testu mohou jít pouze studenti, kteří splnili stanovené požadavky (odevzdali seminární práci</w:t>
      </w:r>
      <w:r w:rsidR="009B24FA">
        <w:rPr>
          <w:sz w:val="22"/>
        </w:rPr>
        <w:t>, podíleli se na zpracování úkolu pro seminář</w:t>
      </w:r>
      <w:r>
        <w:rPr>
          <w:sz w:val="22"/>
        </w:rPr>
        <w:t xml:space="preserve">). Struktura testu bude upřesněna v průběhu semestru. </w:t>
      </w:r>
      <w:r w:rsidR="005C65AA">
        <w:rPr>
          <w:sz w:val="22"/>
        </w:rPr>
        <w:t>Předpokládá se vypsání ještě jednoho termínu v prvních dvou týdnech ledna 20</w:t>
      </w:r>
      <w:r w:rsidR="007330E1">
        <w:rPr>
          <w:sz w:val="22"/>
        </w:rPr>
        <w:t>1</w:t>
      </w:r>
      <w:r w:rsidR="00634CBC">
        <w:rPr>
          <w:sz w:val="22"/>
        </w:rPr>
        <w:t>9</w:t>
      </w:r>
      <w:r w:rsidR="005C65AA">
        <w:rPr>
          <w:sz w:val="22"/>
        </w:rPr>
        <w:t xml:space="preserve"> (který by sloužil jako řádný i opravný) a jednoho výhradně opravného termínu cca. na přelomu ledna a února. Přesně budou stanoveny </w:t>
      </w:r>
      <w:r w:rsidR="00F63C46">
        <w:rPr>
          <w:sz w:val="22"/>
        </w:rPr>
        <w:t>ke konci semestru</w:t>
      </w:r>
      <w:r w:rsidR="005C65AA">
        <w:rPr>
          <w:sz w:val="22"/>
        </w:rPr>
        <w:t>.</w:t>
      </w:r>
    </w:p>
    <w:p w:rsidR="002046A4" w:rsidRDefault="002046A4">
      <w:pPr>
        <w:spacing w:line="360" w:lineRule="auto"/>
        <w:jc w:val="both"/>
        <w:rPr>
          <w:sz w:val="22"/>
        </w:rPr>
      </w:pPr>
    </w:p>
    <w:p w:rsidR="002046A4" w:rsidRPr="00124202" w:rsidRDefault="002046A4">
      <w:pPr>
        <w:pStyle w:val="Nadpis2"/>
        <w:rPr>
          <w:bCs/>
          <w:szCs w:val="22"/>
        </w:rPr>
      </w:pPr>
      <w:r w:rsidRPr="00124202">
        <w:rPr>
          <w:bCs/>
          <w:szCs w:val="22"/>
        </w:rPr>
        <w:t>Ukončení předmětu</w:t>
      </w:r>
    </w:p>
    <w:p w:rsidR="002046A4" w:rsidRDefault="0012420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 úspěšnému ukončení předmětu je nutné získat alespoň </w:t>
      </w:r>
      <w:r w:rsidR="009B24FA">
        <w:rPr>
          <w:sz w:val="22"/>
          <w:szCs w:val="22"/>
        </w:rPr>
        <w:t>24</w:t>
      </w:r>
      <w:r>
        <w:rPr>
          <w:sz w:val="22"/>
          <w:szCs w:val="22"/>
        </w:rPr>
        <w:t xml:space="preserve"> bodů z</w:t>
      </w:r>
      <w:r w:rsidR="003D1B2C">
        <w:rPr>
          <w:sz w:val="22"/>
          <w:szCs w:val="22"/>
        </w:rPr>
        <w:t>e</w:t>
      </w:r>
      <w:r w:rsidR="005C65AA">
        <w:rPr>
          <w:sz w:val="22"/>
          <w:szCs w:val="22"/>
        </w:rPr>
        <w:t> </w:t>
      </w:r>
      <w:r w:rsidR="009B24FA">
        <w:rPr>
          <w:sz w:val="22"/>
          <w:szCs w:val="22"/>
        </w:rPr>
        <w:t>40</w:t>
      </w:r>
      <w:r w:rsidR="00C323E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Od počtu získaných bodů se odvíjí hodnocení: A </w:t>
      </w:r>
      <w:r w:rsidR="009B24FA">
        <w:rPr>
          <w:sz w:val="22"/>
          <w:szCs w:val="22"/>
        </w:rPr>
        <w:t>36</w:t>
      </w:r>
      <w:r>
        <w:rPr>
          <w:sz w:val="22"/>
          <w:szCs w:val="22"/>
        </w:rPr>
        <w:t xml:space="preserve"> bodů a více, B</w:t>
      </w:r>
      <w:r w:rsidR="009B24FA">
        <w:rPr>
          <w:sz w:val="22"/>
          <w:szCs w:val="22"/>
        </w:rPr>
        <w:t xml:space="preserve"> 3</w:t>
      </w:r>
      <w:r>
        <w:rPr>
          <w:sz w:val="22"/>
          <w:szCs w:val="22"/>
        </w:rPr>
        <w:t xml:space="preserve">2 – </w:t>
      </w:r>
      <w:r w:rsidR="009B24FA">
        <w:rPr>
          <w:sz w:val="22"/>
          <w:szCs w:val="22"/>
        </w:rPr>
        <w:t>35</w:t>
      </w:r>
      <w:r>
        <w:rPr>
          <w:sz w:val="22"/>
          <w:szCs w:val="22"/>
        </w:rPr>
        <w:t xml:space="preserve"> bodů, C 2</w:t>
      </w:r>
      <w:r w:rsidR="009B24FA">
        <w:rPr>
          <w:sz w:val="22"/>
          <w:szCs w:val="22"/>
        </w:rPr>
        <w:t>9</w:t>
      </w:r>
      <w:r>
        <w:rPr>
          <w:sz w:val="22"/>
          <w:szCs w:val="22"/>
        </w:rPr>
        <w:t xml:space="preserve"> – </w:t>
      </w:r>
      <w:r w:rsidR="009B24FA">
        <w:rPr>
          <w:sz w:val="22"/>
          <w:szCs w:val="22"/>
        </w:rPr>
        <w:t>31</w:t>
      </w:r>
      <w:r>
        <w:rPr>
          <w:sz w:val="22"/>
          <w:szCs w:val="22"/>
        </w:rPr>
        <w:t xml:space="preserve"> bodů, D </w:t>
      </w:r>
      <w:r w:rsidR="009B24FA">
        <w:rPr>
          <w:sz w:val="22"/>
          <w:szCs w:val="22"/>
        </w:rPr>
        <w:t>26</w:t>
      </w:r>
      <w:r>
        <w:rPr>
          <w:sz w:val="22"/>
          <w:szCs w:val="22"/>
        </w:rPr>
        <w:t xml:space="preserve"> – 2</w:t>
      </w:r>
      <w:r w:rsidR="009B24FA">
        <w:rPr>
          <w:sz w:val="22"/>
          <w:szCs w:val="22"/>
        </w:rPr>
        <w:t>8</w:t>
      </w:r>
      <w:r>
        <w:rPr>
          <w:sz w:val="22"/>
          <w:szCs w:val="22"/>
        </w:rPr>
        <w:t xml:space="preserve"> bodů, E </w:t>
      </w:r>
      <w:r w:rsidR="009B24FA">
        <w:rPr>
          <w:sz w:val="22"/>
          <w:szCs w:val="22"/>
        </w:rPr>
        <w:t>24 – 25</w:t>
      </w:r>
      <w:r>
        <w:rPr>
          <w:sz w:val="22"/>
          <w:szCs w:val="22"/>
        </w:rPr>
        <w:t xml:space="preserve"> bodů, F </w:t>
      </w:r>
      <w:r w:rsidR="009B24FA">
        <w:rPr>
          <w:sz w:val="22"/>
          <w:szCs w:val="22"/>
        </w:rPr>
        <w:t>23</w:t>
      </w:r>
      <w:r>
        <w:rPr>
          <w:sz w:val="22"/>
          <w:szCs w:val="22"/>
        </w:rPr>
        <w:t xml:space="preserve"> bodů a méně.</w:t>
      </w:r>
    </w:p>
    <w:sectPr w:rsidR="00204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A29A3"/>
    <w:multiLevelType w:val="hybridMultilevel"/>
    <w:tmpl w:val="0AFCDB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EA5BC5"/>
    <w:multiLevelType w:val="multilevel"/>
    <w:tmpl w:val="9F16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07C64"/>
    <w:rsid w:val="00004EEB"/>
    <w:rsid w:val="000105B5"/>
    <w:rsid w:val="00016C54"/>
    <w:rsid w:val="00017046"/>
    <w:rsid w:val="000603E4"/>
    <w:rsid w:val="00076054"/>
    <w:rsid w:val="000831BB"/>
    <w:rsid w:val="000A1BF7"/>
    <w:rsid w:val="000E7CF8"/>
    <w:rsid w:val="001031AC"/>
    <w:rsid w:val="001069FA"/>
    <w:rsid w:val="00107C64"/>
    <w:rsid w:val="00115B18"/>
    <w:rsid w:val="00124202"/>
    <w:rsid w:val="001452AF"/>
    <w:rsid w:val="001729C9"/>
    <w:rsid w:val="001C1B36"/>
    <w:rsid w:val="002046A4"/>
    <w:rsid w:val="00215972"/>
    <w:rsid w:val="0023210E"/>
    <w:rsid w:val="00241A31"/>
    <w:rsid w:val="002A7D04"/>
    <w:rsid w:val="002D7F39"/>
    <w:rsid w:val="002F4D13"/>
    <w:rsid w:val="00331043"/>
    <w:rsid w:val="00347E4E"/>
    <w:rsid w:val="00390520"/>
    <w:rsid w:val="003C024E"/>
    <w:rsid w:val="003D1B2C"/>
    <w:rsid w:val="00407F46"/>
    <w:rsid w:val="00414239"/>
    <w:rsid w:val="00432979"/>
    <w:rsid w:val="00433435"/>
    <w:rsid w:val="0045186D"/>
    <w:rsid w:val="004B1A21"/>
    <w:rsid w:val="005352B2"/>
    <w:rsid w:val="00553E44"/>
    <w:rsid w:val="005714C3"/>
    <w:rsid w:val="005B6757"/>
    <w:rsid w:val="005C65AA"/>
    <w:rsid w:val="005E1B08"/>
    <w:rsid w:val="005E470D"/>
    <w:rsid w:val="00632F44"/>
    <w:rsid w:val="00634CBC"/>
    <w:rsid w:val="00655FC4"/>
    <w:rsid w:val="00686AB7"/>
    <w:rsid w:val="006B6A2F"/>
    <w:rsid w:val="007053B6"/>
    <w:rsid w:val="00722398"/>
    <w:rsid w:val="007330E1"/>
    <w:rsid w:val="00741BB7"/>
    <w:rsid w:val="007913EB"/>
    <w:rsid w:val="007A06CE"/>
    <w:rsid w:val="007E34C7"/>
    <w:rsid w:val="007F2C5E"/>
    <w:rsid w:val="00841864"/>
    <w:rsid w:val="008C1AC2"/>
    <w:rsid w:val="008C419B"/>
    <w:rsid w:val="008D6C45"/>
    <w:rsid w:val="008D7322"/>
    <w:rsid w:val="00917498"/>
    <w:rsid w:val="009940B7"/>
    <w:rsid w:val="009B24FA"/>
    <w:rsid w:val="009B42A5"/>
    <w:rsid w:val="00A14B27"/>
    <w:rsid w:val="00A435A8"/>
    <w:rsid w:val="00AB2A3B"/>
    <w:rsid w:val="00AE1425"/>
    <w:rsid w:val="00B03255"/>
    <w:rsid w:val="00B21745"/>
    <w:rsid w:val="00B518EF"/>
    <w:rsid w:val="00B824ED"/>
    <w:rsid w:val="00C12525"/>
    <w:rsid w:val="00C21488"/>
    <w:rsid w:val="00C323E3"/>
    <w:rsid w:val="00C52983"/>
    <w:rsid w:val="00C5619F"/>
    <w:rsid w:val="00CD0CE8"/>
    <w:rsid w:val="00D42EFE"/>
    <w:rsid w:val="00D671FC"/>
    <w:rsid w:val="00D87374"/>
    <w:rsid w:val="00DB19AF"/>
    <w:rsid w:val="00DE7D64"/>
    <w:rsid w:val="00E34C14"/>
    <w:rsid w:val="00E42545"/>
    <w:rsid w:val="00E75C00"/>
    <w:rsid w:val="00EC5135"/>
    <w:rsid w:val="00F34C38"/>
    <w:rsid w:val="00F522E2"/>
    <w:rsid w:val="00F568A2"/>
    <w:rsid w:val="00F63C46"/>
    <w:rsid w:val="00F86095"/>
    <w:rsid w:val="00FD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jc w:val="both"/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iln">
    <w:name w:val="Strong"/>
    <w:qFormat/>
    <w:rsid w:val="00124202"/>
    <w:rPr>
      <w:b/>
      <w:bCs/>
    </w:rPr>
  </w:style>
  <w:style w:type="character" w:styleId="Odkaznakoment">
    <w:name w:val="annotation reference"/>
    <w:semiHidden/>
    <w:rsid w:val="00632F44"/>
    <w:rPr>
      <w:sz w:val="16"/>
      <w:szCs w:val="16"/>
    </w:rPr>
  </w:style>
  <w:style w:type="paragraph" w:styleId="Textkomente">
    <w:name w:val="annotation text"/>
    <w:basedOn w:val="Normln"/>
    <w:semiHidden/>
    <w:rsid w:val="00632F4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32F44"/>
    <w:rPr>
      <w:b/>
      <w:bCs/>
    </w:rPr>
  </w:style>
  <w:style w:type="paragraph" w:styleId="Textbubliny">
    <w:name w:val="Balloon Text"/>
    <w:basedOn w:val="Normln"/>
    <w:semiHidden/>
    <w:rsid w:val="00632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7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04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928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970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1903</Words>
  <Characters>11234</Characters>
  <Application>Microsoft Office Word</Application>
  <DocSecurity>4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POL 185</vt:lpstr>
    </vt:vector>
  </TitlesOfParts>
  <Company>Sedo</Company>
  <LinksUpToDate>false</LinksUpToDate>
  <CharactersWithSpaces>13111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 185</dc:title>
  <dc:creator>Jakub</dc:creator>
  <cp:lastModifiedBy>Jak.se</cp:lastModifiedBy>
  <cp:revision>2</cp:revision>
  <dcterms:created xsi:type="dcterms:W3CDTF">2018-09-25T21:17:00Z</dcterms:created>
  <dcterms:modified xsi:type="dcterms:W3CDTF">2018-09-25T21:17:00Z</dcterms:modified>
</cp:coreProperties>
</file>