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09" w:rsidRDefault="00EC0009" w:rsidP="00EC0009">
      <w:pPr>
        <w:spacing w:after="120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606B9A" wp14:editId="680CCAD6">
            <wp:simplePos x="0" y="0"/>
            <wp:positionH relativeFrom="page">
              <wp:posOffset>874395</wp:posOffset>
            </wp:positionH>
            <wp:positionV relativeFrom="page">
              <wp:posOffset>0</wp:posOffset>
            </wp:positionV>
            <wp:extent cx="5847715" cy="111379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C0009" w:rsidRDefault="00EC0009" w:rsidP="00EC00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VPL160 Odborná praxe pro veřejnou správu</w:t>
      </w:r>
    </w:p>
    <w:p w:rsidR="00EC0009" w:rsidRDefault="00EC0009" w:rsidP="00EC0009">
      <w:pPr>
        <w:jc w:val="center"/>
        <w:rPr>
          <w:bCs/>
        </w:rPr>
      </w:pPr>
      <w:r>
        <w:rPr>
          <w:bCs/>
        </w:rPr>
        <w:t xml:space="preserve">garant kurzu: Doc. PhDr. Jiří Winkler, Ph.D. </w:t>
      </w:r>
    </w:p>
    <w:p w:rsidR="00EC0009" w:rsidRDefault="00EC0009" w:rsidP="00EC0009">
      <w:pPr>
        <w:jc w:val="center"/>
        <w:rPr>
          <w:bCs/>
        </w:rPr>
      </w:pPr>
      <w:r>
        <w:rPr>
          <w:bCs/>
        </w:rPr>
        <w:t>učitelé:  Mgr. Blanka Plasová, Ph.D., Mgr. Josef Horňáček, Mgr. Iveta Zelenková</w:t>
      </w:r>
    </w:p>
    <w:p w:rsidR="00EC0009" w:rsidRDefault="00EC0009" w:rsidP="00EC0009">
      <w:pPr>
        <w:jc w:val="center"/>
        <w:rPr>
          <w:b/>
          <w:sz w:val="32"/>
          <w:szCs w:val="32"/>
        </w:rPr>
      </w:pPr>
    </w:p>
    <w:p w:rsidR="00EC0009" w:rsidRDefault="00EC0009" w:rsidP="00EC0009">
      <w:pPr>
        <w:jc w:val="both"/>
      </w:pPr>
      <w:r>
        <w:rPr>
          <w:u w:val="single"/>
        </w:rPr>
        <w:t>Forma studia:</w:t>
      </w:r>
      <w:r>
        <w:t xml:space="preserve"> bakalářské prezenční </w:t>
      </w:r>
    </w:p>
    <w:p w:rsidR="00EC0009" w:rsidRDefault="00EC0009" w:rsidP="00EC0009">
      <w:pPr>
        <w:jc w:val="both"/>
      </w:pPr>
      <w:r>
        <w:rPr>
          <w:u w:val="single"/>
        </w:rPr>
        <w:t>Typ kurzu:</w:t>
      </w:r>
      <w:r>
        <w:t xml:space="preserve"> povinně volitelný</w:t>
      </w:r>
    </w:p>
    <w:p w:rsidR="00EC0009" w:rsidRDefault="00EC0009" w:rsidP="00EC0009">
      <w:pPr>
        <w:jc w:val="both"/>
      </w:pPr>
      <w:r>
        <w:rPr>
          <w:u w:val="single"/>
        </w:rPr>
        <w:t>Počet kreditů:</w:t>
      </w:r>
      <w:r>
        <w:t xml:space="preserve"> </w:t>
      </w:r>
      <w:r w:rsidR="005875C8">
        <w:t>4</w:t>
      </w:r>
      <w:r>
        <w:t xml:space="preserve"> </w:t>
      </w:r>
    </w:p>
    <w:p w:rsidR="00EC0009" w:rsidRDefault="00EC0009" w:rsidP="00EC0009">
      <w:pPr>
        <w:jc w:val="both"/>
      </w:pPr>
      <w:r>
        <w:rPr>
          <w:u w:val="single"/>
        </w:rPr>
        <w:t>Forma kurzu:</w:t>
      </w:r>
      <w:r>
        <w:t xml:space="preserve"> výkon praxe (100 hodin), skupinový seminář (</w:t>
      </w:r>
      <w:r w:rsidR="00050865">
        <w:t>6</w:t>
      </w:r>
      <w:r>
        <w:t xml:space="preserve"> vyučovacích hodin), individuální konzultace (dle potřeby)</w:t>
      </w:r>
      <w:r w:rsidR="00050865">
        <w:t>.</w:t>
      </w:r>
    </w:p>
    <w:p w:rsidR="00EC0009" w:rsidRDefault="00EC0009" w:rsidP="00EC0009">
      <w:pPr>
        <w:jc w:val="both"/>
      </w:pPr>
      <w:r>
        <w:rPr>
          <w:u w:val="single"/>
        </w:rPr>
        <w:t>Zakončení kurzu:</w:t>
      </w:r>
      <w:r>
        <w:t xml:space="preserve"> zápočet </w:t>
      </w:r>
    </w:p>
    <w:p w:rsidR="00EC0009" w:rsidRDefault="00EC0009" w:rsidP="00EC0009">
      <w:pPr>
        <w:jc w:val="both"/>
      </w:pPr>
    </w:p>
    <w:p w:rsidR="00EC0009" w:rsidRDefault="00EC0009" w:rsidP="00EC0009">
      <w:pPr>
        <w:jc w:val="both"/>
      </w:pPr>
      <w:r>
        <w:rPr>
          <w:b/>
          <w:u w:val="single"/>
        </w:rPr>
        <w:t>Cílem předmětu je:</w:t>
      </w:r>
      <w:r>
        <w:t xml:space="preserve"> 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Zprostředkovat motivovaným a talentovaným studentům praktické zkušenosti v oblasti veřejné správy a politiky v konkrétních organizacích.</w:t>
      </w:r>
    </w:p>
    <w:p w:rsidR="00EC0009" w:rsidRDefault="00EC0009" w:rsidP="00EC0009">
      <w:pPr>
        <w:pStyle w:val="Odstavecseseznamem1"/>
        <w:numPr>
          <w:ilvl w:val="0"/>
          <w:numId w:val="2"/>
        </w:numPr>
        <w:spacing w:line="100" w:lineRule="atLeast"/>
        <w:jc w:val="both"/>
      </w:pPr>
      <w:r>
        <w:t xml:space="preserve">Poskytnout studentům zpětnou vazbu v rámci získávání prvních praktických pracovních zkušeností na odborných profesních pozicích. Skupinové </w:t>
      </w:r>
      <w:r w:rsidR="00050865">
        <w:t>semináře</w:t>
      </w:r>
      <w:r>
        <w:t xml:space="preserve"> a individuální konzultace poskytují možnost konfrontovat praktické problémy, které studenti zažívají během praxí, s jejich teoretickým vysvětlením. Obsahem jednotlivých </w:t>
      </w:r>
      <w:r w:rsidR="00050865">
        <w:t>seminářů</w:t>
      </w:r>
      <w:r>
        <w:t xml:space="preserve"> je především reflexe podmínek výkonu veřejné politiky, hledání příkladů dobré praxe a trénování základních schopností a dovedností pro výkon veřejné správy.</w:t>
      </w:r>
    </w:p>
    <w:p w:rsidR="00EC0009" w:rsidRDefault="00EC0009" w:rsidP="00EC0009">
      <w:pPr>
        <w:pStyle w:val="Odstavecseseznamem1"/>
        <w:numPr>
          <w:ilvl w:val="0"/>
          <w:numId w:val="1"/>
        </w:numPr>
        <w:jc w:val="both"/>
      </w:pPr>
      <w:r>
        <w:t>Poskytnout organizacím veřejné správy prostor pro rozvoj a praktickou přípravu vybraných studentů pro jejich budoucí kariéry v rámci daných organizacích.</w:t>
      </w:r>
    </w:p>
    <w:p w:rsidR="00EC0009" w:rsidRDefault="00EC0009" w:rsidP="00EC0009">
      <w:pPr>
        <w:jc w:val="both"/>
        <w:rPr>
          <w:b/>
          <w:u w:val="single"/>
        </w:rPr>
      </w:pPr>
      <w:r>
        <w:rPr>
          <w:b/>
          <w:u w:val="single"/>
        </w:rPr>
        <w:t xml:space="preserve">Získané dovednosti: 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získají praktické zkušenosti, které budou schopni propojovat se získanými teoretickými poznatky.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se seznámí s tématy aktuální praxe v oblasti veřejné správy, které následně mohou zohledňovat a reflektovat při výběru témat a zpracování závěrečných bakalářských prací.</w:t>
      </w:r>
    </w:p>
    <w:p w:rsidR="00EC0009" w:rsidRDefault="00EC0009" w:rsidP="00EC0009">
      <w:pPr>
        <w:pStyle w:val="Odstavecseseznamem1"/>
        <w:numPr>
          <w:ilvl w:val="0"/>
          <w:numId w:val="1"/>
        </w:numPr>
        <w:jc w:val="both"/>
      </w:pPr>
      <w:r>
        <w:t>Zprostředkování kontaktu s budoucími zaměstnavateli absolventů oboru.</w:t>
      </w:r>
    </w:p>
    <w:p w:rsidR="00EC0009" w:rsidRDefault="00EC0009" w:rsidP="00EC0009">
      <w:pPr>
        <w:pStyle w:val="Odstavecseseznamem1"/>
        <w:jc w:val="both"/>
      </w:pPr>
    </w:p>
    <w:p w:rsidR="00EC0009" w:rsidRDefault="00EC0009" w:rsidP="00EC0009">
      <w:pPr>
        <w:rPr>
          <w:b/>
        </w:rPr>
      </w:pPr>
      <w:r>
        <w:rPr>
          <w:b/>
          <w:u w:val="single"/>
        </w:rPr>
        <w:t>Organizace kurzu:</w:t>
      </w:r>
      <w:r>
        <w:rPr>
          <w:b/>
        </w:rPr>
        <w:t xml:space="preserve"> </w:t>
      </w:r>
    </w:p>
    <w:p w:rsidR="00EC0009" w:rsidRDefault="00EC0009" w:rsidP="00EC0009"/>
    <w:p w:rsidR="00EC0009" w:rsidRDefault="00EC0009" w:rsidP="00763C55">
      <w:pPr>
        <w:jc w:val="both"/>
      </w:pPr>
      <w:r>
        <w:t xml:space="preserve">1. Nejpozději do druhého týdne semestru si student dle svého uvážení zvolí organizaci a domluví si v ní praxi. </w:t>
      </w:r>
      <w:r>
        <w:rPr>
          <w:b/>
        </w:rPr>
        <w:t>Studenti si musí sami najít organizaci, protože jinak nemohou splnit požadavky kurzu.</w:t>
      </w:r>
      <w:r>
        <w:t xml:space="preserve"> Partnerské organizace, podílející se na praxích, mohou nabídnout místa pro praxe. Studenti o nich budou informováni v průběhu prvních dvou seminářů. Studenti musí konzultovat celý proces výběru organizace s vyučujícími předmětu (buď na prvních dvou skupinových setkáních či individuálně).  </w:t>
      </w:r>
    </w:p>
    <w:p w:rsidR="00EC0009" w:rsidRDefault="00EC0009" w:rsidP="00763C55">
      <w:pPr>
        <w:suppressAutoHyphens w:val="0"/>
        <w:jc w:val="both"/>
      </w:pPr>
    </w:p>
    <w:p w:rsidR="00EC0009" w:rsidRDefault="00EC0009" w:rsidP="00763C55">
      <w:pPr>
        <w:suppressAutoHyphens w:val="0"/>
        <w:jc w:val="both"/>
      </w:pPr>
      <w:r>
        <w:t xml:space="preserve">2. </w:t>
      </w:r>
      <w:r w:rsidRPr="00DB713C">
        <w:t>V</w:t>
      </w:r>
      <w:r>
        <w:t> prvním či maximálně druhém týdnu semestru si student stáhne z organizačních pokynů předmětu „</w:t>
      </w:r>
      <w:r>
        <w:rPr>
          <w:i/>
        </w:rPr>
        <w:t>Smlouvu o spolupráci při realizaci odborné praxe studentů FSS MU</w:t>
      </w:r>
      <w:r>
        <w:t>“, tuto smlouvu vyplní (elektronicky) a zašle dr. Zelenkové (</w:t>
      </w:r>
      <w:hyperlink r:id="rId8" w:history="1">
        <w:r w:rsidRPr="00C66357">
          <w:rPr>
            <w:rStyle w:val="Hypertextovodkaz"/>
          </w:rPr>
          <w:t>143806@mail.muni.cz</w:t>
        </w:r>
      </w:hyperlink>
      <w:r>
        <w:t xml:space="preserve">). Po potvrzení správnosti, smlouvu student vytiskne, nechá potvrdit statutárním zástupcem a školitelem v organizaci a předá ji ve dvou vyhotoveních do kanceláře 5.57, která ji nechá potvrdit děkanem FSS a garantem praxí </w:t>
      </w:r>
      <w:r>
        <w:lastRenderedPageBreak/>
        <w:t xml:space="preserve">na katedře. Jeden výtisk potvrzené Smlouvy zůstává ve škole, jeden je předán studentem v organizaci praxe (o podpisu Smlouvy jsou studenti upozorněni elektronicky). V některých organizacích je již tato smlouva podepsána (informaci podá vyučující kurzu). V takovém případě je však nutno vyplnit, vytisknout a nechat potvrdit všemi stranami pouze Přílohu 1 </w:t>
      </w:r>
      <w:r w:rsidRPr="00060E58">
        <w:rPr>
          <w:i/>
        </w:rPr>
        <w:t>Protokol o přijetí studenta na praxi</w:t>
      </w:r>
      <w:r>
        <w:t xml:space="preserve">, který specifikuje obsah praxe. Protokol o přijetí studenta podepisuje i student. </w:t>
      </w:r>
      <w:r w:rsidRPr="00166E75">
        <w:rPr>
          <w:i/>
        </w:rPr>
        <w:t>Protokol</w:t>
      </w:r>
      <w:r>
        <w:t xml:space="preserve"> odevzdávejte ve třech vyhotoveních, jeden zůstane v organizaci, jeden škole, jeden si nechává student.</w:t>
      </w:r>
    </w:p>
    <w:p w:rsidR="00EC0009" w:rsidRDefault="00EC0009" w:rsidP="00763C55">
      <w:pPr>
        <w:suppressAutoHyphens w:val="0"/>
        <w:jc w:val="both"/>
      </w:pPr>
      <w:r>
        <w:t xml:space="preserve">3. </w:t>
      </w:r>
      <w:r w:rsidR="00E3076A">
        <w:t>Účast na seminář</w:t>
      </w:r>
      <w:r w:rsidR="00225F16">
        <w:t>ích 2, 3</w:t>
      </w:r>
      <w:r w:rsidR="00E3076A">
        <w:t xml:space="preserve"> je povinná. </w:t>
      </w:r>
      <w:r>
        <w:t>Další organizační pokyny student získá při první skupinové konzultaci.</w:t>
      </w:r>
    </w:p>
    <w:p w:rsidR="00EC0009" w:rsidRDefault="00EC0009" w:rsidP="00EC0009">
      <w:pPr>
        <w:jc w:val="both"/>
        <w:rPr>
          <w:u w:val="single"/>
        </w:rPr>
      </w:pPr>
    </w:p>
    <w:p w:rsidR="00EC0009" w:rsidRDefault="00EC0009" w:rsidP="00EC0009">
      <w:pPr>
        <w:jc w:val="both"/>
        <w:rPr>
          <w:b/>
        </w:rPr>
      </w:pPr>
      <w:r>
        <w:rPr>
          <w:b/>
          <w:u w:val="single"/>
        </w:rPr>
        <w:t>Požadavky pro zakončení kurzu:</w:t>
      </w:r>
      <w:r>
        <w:rPr>
          <w:b/>
        </w:rPr>
        <w:t xml:space="preserve"> </w:t>
      </w:r>
    </w:p>
    <w:p w:rsidR="00EC0009" w:rsidRDefault="00EC0009" w:rsidP="00EC0009">
      <w:pPr>
        <w:numPr>
          <w:ilvl w:val="0"/>
          <w:numId w:val="3"/>
        </w:numPr>
        <w:ind w:left="284" w:hanging="284"/>
        <w:jc w:val="both"/>
      </w:pPr>
      <w:r>
        <w:t xml:space="preserve">Uzavření </w:t>
      </w:r>
      <w:r>
        <w:rPr>
          <w:i/>
        </w:rPr>
        <w:t>Smlouvy o spolupráci</w:t>
      </w:r>
      <w:r>
        <w:t xml:space="preserve"> a </w:t>
      </w:r>
      <w:r>
        <w:rPr>
          <w:i/>
        </w:rPr>
        <w:t>Protokolu o přijetí studenta na praxi</w:t>
      </w:r>
      <w:r>
        <w:t xml:space="preserve"> (viz příloha 1 Smlouvy o spolupráci). Odevzdání </w:t>
      </w:r>
      <w:r>
        <w:rPr>
          <w:i/>
        </w:rPr>
        <w:t>Výkazu o vykonané praxi</w:t>
      </w:r>
      <w:r>
        <w:t xml:space="preserve"> (doložení splněných hodin praxe, vykonané činnosti) a </w:t>
      </w:r>
      <w:r>
        <w:rPr>
          <w:i/>
        </w:rPr>
        <w:t>Závěrečného hodnocení studenta na praxi</w:t>
      </w:r>
      <w:r>
        <w:t xml:space="preserve"> potvrzené od školitele v organizaci (vzor pro vyplnění tvoří přílohu 2 a 3 </w:t>
      </w:r>
      <w:r>
        <w:rPr>
          <w:i/>
        </w:rPr>
        <w:t>Smlouvy o spolupráci</w:t>
      </w:r>
      <w:r>
        <w:t>).</w:t>
      </w:r>
    </w:p>
    <w:p w:rsidR="00EC0009" w:rsidRDefault="00EC0009" w:rsidP="00EC0009">
      <w:pPr>
        <w:numPr>
          <w:ilvl w:val="0"/>
          <w:numId w:val="3"/>
        </w:numPr>
        <w:ind w:left="284" w:hanging="284"/>
        <w:jc w:val="both"/>
      </w:pPr>
      <w:r>
        <w:t>Průběžné zpracování pracovních listů na základě literatury a jejich odevzdání do uvedeného termínu.</w:t>
      </w:r>
    </w:p>
    <w:p w:rsidR="00EC0009" w:rsidRDefault="00EC0009" w:rsidP="00EC0009">
      <w:pPr>
        <w:jc w:val="both"/>
        <w:rPr>
          <w:b/>
          <w:u w:val="single"/>
        </w:rPr>
      </w:pPr>
    </w:p>
    <w:p w:rsidR="00EC0009" w:rsidRDefault="00EC0009" w:rsidP="00EC0009">
      <w:pPr>
        <w:jc w:val="both"/>
        <w:rPr>
          <w:b/>
          <w:u w:val="single"/>
        </w:rPr>
      </w:pPr>
      <w:r>
        <w:rPr>
          <w:b/>
          <w:u w:val="single"/>
        </w:rPr>
        <w:t>Harmonogram: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7231"/>
      </w:tblGrid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A2587D" w:rsidP="00A2587D">
            <w:pPr>
              <w:jc w:val="both"/>
            </w:pPr>
            <w:r>
              <w:t>25</w:t>
            </w:r>
            <w:r w:rsidR="00EC0009">
              <w:t>.</w:t>
            </w:r>
            <w:r w:rsidR="00BA7CC3">
              <w:t>9</w:t>
            </w:r>
            <w:r w:rsidR="00435D43">
              <w:t>.201</w:t>
            </w:r>
            <w: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>Úvodní informace k průběhu kurzu a praxe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A2587D" w:rsidP="00A2587D">
            <w:pPr>
              <w:jc w:val="both"/>
            </w:pPr>
            <w:r>
              <w:t>2</w:t>
            </w:r>
            <w:r w:rsidR="00225F16">
              <w:t>.10.201</w:t>
            </w:r>
            <w: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  <w:rPr>
                <w:i/>
              </w:rPr>
            </w:pPr>
            <w:r>
              <w:t xml:space="preserve">Projednání rozmístění studentů v organizacích a případných problémů s podepisováním </w:t>
            </w:r>
            <w:r>
              <w:rPr>
                <w:i/>
              </w:rPr>
              <w:t>Smlouvy o spolupráci</w:t>
            </w:r>
            <w:r>
              <w:t xml:space="preserve"> a </w:t>
            </w:r>
            <w:r>
              <w:rPr>
                <w:i/>
              </w:rPr>
              <w:t>Protokolu o přijetí studenta na praxi.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A2587D" w:rsidP="00A2587D">
            <w:pPr>
              <w:jc w:val="both"/>
            </w:pPr>
            <w:r>
              <w:t>9</w:t>
            </w:r>
            <w:r w:rsidR="00225F16">
              <w:t>.10.201</w:t>
            </w:r>
            <w: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3076A" w:rsidP="0051394F">
            <w:pPr>
              <w:jc w:val="both"/>
            </w:pPr>
            <w:r>
              <w:t>Seminář k tvorbě Pracovních listů</w:t>
            </w:r>
          </w:p>
        </w:tc>
      </w:tr>
      <w:tr w:rsidR="00225F16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A2587D">
            <w:pPr>
              <w:jc w:val="both"/>
            </w:pPr>
            <w:r>
              <w:t>1</w:t>
            </w:r>
            <w:r w:rsidR="00A2587D">
              <w:t>4</w:t>
            </w:r>
            <w:r>
              <w:t>.12.201</w:t>
            </w:r>
            <w:r w:rsidR="00A2587D">
              <w:t>8</w:t>
            </w:r>
            <w:bookmarkStart w:id="0" w:name="_GoBack"/>
            <w:bookmarkEnd w:id="0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51394F">
            <w:pPr>
              <w:jc w:val="both"/>
            </w:pPr>
            <w:r>
              <w:t>Odevzdání pracovních listů do odevzdávárny</w:t>
            </w:r>
          </w:p>
        </w:tc>
      </w:tr>
      <w:tr w:rsidR="00225F16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BA7CC3">
            <w:pPr>
              <w:jc w:val="both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51394F">
            <w:pPr>
              <w:jc w:val="both"/>
            </w:pPr>
          </w:p>
        </w:tc>
      </w:tr>
      <w:tr w:rsidR="00225F16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4D5B66">
            <w:pPr>
              <w:jc w:val="both"/>
            </w:pPr>
            <w:r>
              <w:t xml:space="preserve">Do </w:t>
            </w:r>
            <w:r w:rsidR="004D5B66">
              <w:t>31</w:t>
            </w:r>
            <w:r>
              <w:t>.1.201</w:t>
            </w:r>
            <w:r w:rsidR="005875C8"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16" w:rsidRDefault="00225F16" w:rsidP="0051394F">
            <w:pPr>
              <w:jc w:val="both"/>
            </w:pPr>
            <w:r>
              <w:rPr>
                <w:b/>
              </w:rPr>
              <w:t xml:space="preserve">Odevzdání </w:t>
            </w:r>
            <w:r>
              <w:rPr>
                <w:b/>
                <w:i/>
              </w:rPr>
              <w:t>Výkazu o vykonané praxi</w:t>
            </w:r>
            <w:r>
              <w:rPr>
                <w:b/>
              </w:rPr>
              <w:t xml:space="preserve"> a </w:t>
            </w:r>
            <w:r>
              <w:rPr>
                <w:b/>
                <w:i/>
              </w:rPr>
              <w:t>Závěrečného hodnocení studenta na praxi</w:t>
            </w:r>
            <w:r>
              <w:rPr>
                <w:b/>
              </w:rPr>
              <w:t xml:space="preserve"> </w:t>
            </w:r>
            <w:r>
              <w:t>(po domluvě s vyučujícími je možné individuální posunutí termínu v závislosti na termínu dokončení praxe).</w:t>
            </w:r>
          </w:p>
        </w:tc>
      </w:tr>
    </w:tbl>
    <w:p w:rsidR="00EC0009" w:rsidRDefault="00EC0009" w:rsidP="00EC0009">
      <w:pPr>
        <w:pStyle w:val="Odstavecseseznamem1"/>
        <w:jc w:val="both"/>
        <w:rPr>
          <w:b/>
          <w:u w:val="single"/>
        </w:rPr>
      </w:pPr>
    </w:p>
    <w:p w:rsidR="00EC0009" w:rsidRDefault="00EC0009" w:rsidP="00EC0009">
      <w:pPr>
        <w:pStyle w:val="Odstavecseseznamem1"/>
        <w:jc w:val="both"/>
        <w:rPr>
          <w:b/>
          <w:u w:val="single"/>
        </w:rPr>
      </w:pPr>
      <w:r>
        <w:rPr>
          <w:b/>
          <w:u w:val="single"/>
        </w:rPr>
        <w:t>Literatura</w:t>
      </w:r>
    </w:p>
    <w:p w:rsidR="00EC0009" w:rsidRDefault="00EC0009" w:rsidP="00EC0009">
      <w:pPr>
        <w:pStyle w:val="Odstavecseseznamem1"/>
        <w:jc w:val="both"/>
        <w:rPr>
          <w:b/>
        </w:rPr>
      </w:pPr>
    </w:p>
    <w:p w:rsidR="00EC0009" w:rsidRDefault="00EC0009" w:rsidP="00EC0009">
      <w:pPr>
        <w:pStyle w:val="Odstavecseseznamem1"/>
        <w:jc w:val="both"/>
        <w:rPr>
          <w:b/>
        </w:rPr>
      </w:pPr>
      <w:r>
        <w:rPr>
          <w:b/>
        </w:rPr>
        <w:t>Potůček, M. (2005) Veřejná politika. Praha: Slon.</w:t>
      </w:r>
    </w:p>
    <w:p w:rsidR="00EC0009" w:rsidRDefault="00EC0009" w:rsidP="00EC0009">
      <w:pPr>
        <w:pStyle w:val="Odstavecseseznamem1"/>
        <w:jc w:val="both"/>
        <w:rPr>
          <w:b/>
        </w:rPr>
      </w:pPr>
    </w:p>
    <w:p w:rsidR="00EC0009" w:rsidRDefault="00EC0009" w:rsidP="00EC0009">
      <w:pPr>
        <w:pStyle w:val="Odstavecseseznamem1"/>
        <w:jc w:val="both"/>
        <w:rPr>
          <w:b/>
        </w:rPr>
      </w:pPr>
      <w:r>
        <w:rPr>
          <w:b/>
        </w:rPr>
        <w:t>Tento předmět vznikl jako inovace v rámci OP Vzdělání pro konkurenceschopnost.</w:t>
      </w:r>
    </w:p>
    <w:p w:rsidR="00EC0009" w:rsidRDefault="00EC0009" w:rsidP="00EC0009"/>
    <w:p w:rsidR="00EC0009" w:rsidRDefault="00EC0009" w:rsidP="00EC0009">
      <w:r>
        <w:t>Kreditová zátěž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225F16" w:rsidP="00225F16">
            <w:pPr>
              <w:spacing w:line="276" w:lineRule="auto"/>
            </w:pPr>
            <w:r>
              <w:t>4</w:t>
            </w:r>
            <w:r w:rsidR="00EC0009">
              <w:t xml:space="preserve"> kredit</w:t>
            </w:r>
            <w:r>
              <w:t>y</w:t>
            </w: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Metodicky řízená praxe 100 hod.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3,3 kreditů</w:t>
            </w: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225F16">
            <w:pPr>
              <w:spacing w:line="276" w:lineRule="auto"/>
            </w:pPr>
            <w:r>
              <w:t xml:space="preserve">Česká literatura </w:t>
            </w:r>
            <w:r w:rsidR="00225F16">
              <w:t>3</w:t>
            </w:r>
            <w:r>
              <w:t>00 stran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225F16" w:rsidP="0051394F">
            <w:pPr>
              <w:spacing w:line="276" w:lineRule="auto"/>
            </w:pPr>
            <w:r>
              <w:t>0</w:t>
            </w:r>
            <w:r w:rsidR="00EC0009">
              <w:t>,7 kreditů</w:t>
            </w:r>
          </w:p>
        </w:tc>
      </w:tr>
    </w:tbl>
    <w:p w:rsidR="00EC0009" w:rsidRDefault="00EC0009" w:rsidP="00225F16">
      <w:pPr>
        <w:spacing w:after="120"/>
        <w:rPr>
          <w:b/>
          <w:sz w:val="32"/>
          <w:szCs w:val="32"/>
        </w:rPr>
      </w:pPr>
    </w:p>
    <w:sectPr w:rsidR="00EC0009" w:rsidSect="00CF17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87" w:rsidRDefault="00FD5287" w:rsidP="00EC0009">
      <w:r>
        <w:separator/>
      </w:r>
    </w:p>
  </w:endnote>
  <w:endnote w:type="continuationSeparator" w:id="0">
    <w:p w:rsidR="00FD5287" w:rsidRDefault="00FD5287" w:rsidP="00E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87" w:rsidRDefault="00FD5287" w:rsidP="00EC0009">
      <w:r>
        <w:separator/>
      </w:r>
    </w:p>
  </w:footnote>
  <w:footnote w:type="continuationSeparator" w:id="0">
    <w:p w:rsidR="00FD5287" w:rsidRDefault="00FD5287" w:rsidP="00EC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B635BD2"/>
    <w:multiLevelType w:val="hybridMultilevel"/>
    <w:tmpl w:val="4E1E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09"/>
    <w:rsid w:val="00050865"/>
    <w:rsid w:val="000C4078"/>
    <w:rsid w:val="00225F16"/>
    <w:rsid w:val="00247E12"/>
    <w:rsid w:val="0032677C"/>
    <w:rsid w:val="003A0799"/>
    <w:rsid w:val="00435D43"/>
    <w:rsid w:val="004D5B66"/>
    <w:rsid w:val="0050457E"/>
    <w:rsid w:val="005730F1"/>
    <w:rsid w:val="005875C8"/>
    <w:rsid w:val="005A050B"/>
    <w:rsid w:val="00671CA4"/>
    <w:rsid w:val="00692449"/>
    <w:rsid w:val="00763C55"/>
    <w:rsid w:val="00A2587D"/>
    <w:rsid w:val="00B21E01"/>
    <w:rsid w:val="00BA7CC3"/>
    <w:rsid w:val="00E3076A"/>
    <w:rsid w:val="00EC0009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250D"/>
  <w15:docId w15:val="{7C5C2EEF-AB94-4022-AE9F-5D70827C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0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C0009"/>
  </w:style>
  <w:style w:type="paragraph" w:styleId="Zhlav">
    <w:name w:val="header"/>
    <w:basedOn w:val="Normln"/>
    <w:link w:val="Zhlav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09"/>
    <w:rPr>
      <w:rFonts w:ascii="Tahoma" w:eastAsia="Times New Roman" w:hAnsi="Tahoma" w:cs="Tahoma"/>
      <w:kern w:val="1"/>
      <w:sz w:val="16"/>
      <w:szCs w:val="16"/>
      <w:lang w:val="cs-CZ" w:eastAsia="ar-SA"/>
    </w:rPr>
  </w:style>
  <w:style w:type="character" w:styleId="Hypertextovodkaz">
    <w:name w:val="Hyperlink"/>
    <w:basedOn w:val="Standardnpsmoodstavce"/>
    <w:rsid w:val="00EC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3806@ma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2</cp:revision>
  <cp:lastPrinted>2014-09-15T15:28:00Z</cp:lastPrinted>
  <dcterms:created xsi:type="dcterms:W3CDTF">2018-09-13T09:40:00Z</dcterms:created>
  <dcterms:modified xsi:type="dcterms:W3CDTF">2018-09-13T09:40:00Z</dcterms:modified>
</cp:coreProperties>
</file>