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26" w:rsidRDefault="008B2C26" w:rsidP="00E7400A">
      <w:pPr>
        <w:pStyle w:val="Nadpisdokumentu"/>
        <w:jc w:val="both"/>
      </w:pPr>
      <w:r>
        <w:t>Tipy k chystání seminářů</w:t>
      </w:r>
      <w:r w:rsidR="00C04386">
        <w:t xml:space="preserve"> zaměřených na kritický přístup k ekonomii a problematice přírody a životního prostředí</w:t>
      </w:r>
    </w:p>
    <w:p w:rsidR="00E7400A" w:rsidRPr="008B2C26" w:rsidRDefault="008B2C26" w:rsidP="008B2C26">
      <w:pPr>
        <w:rPr>
          <w:b/>
          <w:sz w:val="28"/>
        </w:rPr>
      </w:pPr>
      <w:r w:rsidRPr="008B2C26">
        <w:rPr>
          <w:b/>
          <w:sz w:val="28"/>
        </w:rPr>
        <w:t>(ENSb1295 Seminář ke kritické ekonomii, podzim 2020)</w:t>
      </w:r>
    </w:p>
    <w:p w:rsidR="00F0776A" w:rsidRDefault="00F0776A" w:rsidP="007A5551">
      <w:pPr>
        <w:rPr>
          <w:i/>
        </w:rPr>
      </w:pPr>
    </w:p>
    <w:p w:rsidR="00F0776A" w:rsidRDefault="007A5551" w:rsidP="007A5551">
      <w:pPr>
        <w:rPr>
          <w:i/>
        </w:rPr>
      </w:pPr>
      <w:r w:rsidRPr="008B2C26">
        <w:rPr>
          <w:i/>
        </w:rPr>
        <w:t>Následující d</w:t>
      </w:r>
      <w:r w:rsidR="00F047D0" w:rsidRPr="008B2C26">
        <w:rPr>
          <w:i/>
        </w:rPr>
        <w:t xml:space="preserve">okument </w:t>
      </w:r>
      <w:r w:rsidR="00F0776A">
        <w:rPr>
          <w:i/>
        </w:rPr>
        <w:t>si klade</w:t>
      </w:r>
      <w:r w:rsidR="008A1950" w:rsidRPr="008B2C26">
        <w:rPr>
          <w:i/>
        </w:rPr>
        <w:t xml:space="preserve"> za cíl sloužit jako</w:t>
      </w:r>
      <w:r w:rsidR="00F047D0" w:rsidRPr="008B2C26">
        <w:rPr>
          <w:i/>
        </w:rPr>
        <w:t xml:space="preserve"> pomocník </w:t>
      </w:r>
      <w:r w:rsidR="0053707C">
        <w:rPr>
          <w:i/>
        </w:rPr>
        <w:t>při</w:t>
      </w:r>
      <w:r w:rsidR="00F047D0" w:rsidRPr="008B2C26">
        <w:rPr>
          <w:i/>
        </w:rPr>
        <w:t xml:space="preserve"> společné</w:t>
      </w:r>
      <w:r w:rsidR="0053707C">
        <w:rPr>
          <w:i/>
        </w:rPr>
        <w:t>m</w:t>
      </w:r>
      <w:r w:rsidRPr="008B2C26">
        <w:rPr>
          <w:i/>
        </w:rPr>
        <w:t xml:space="preserve"> chystání </w:t>
      </w:r>
      <w:r w:rsidR="00F047D0" w:rsidRPr="008B2C26">
        <w:rPr>
          <w:i/>
        </w:rPr>
        <w:t>seminářů</w:t>
      </w:r>
      <w:r w:rsidRPr="008B2C26">
        <w:rPr>
          <w:i/>
        </w:rPr>
        <w:t xml:space="preserve"> –</w:t>
      </w:r>
      <w:r w:rsidR="00741D66">
        <w:rPr>
          <w:i/>
        </w:rPr>
        <w:t xml:space="preserve"> </w:t>
      </w:r>
      <w:r w:rsidRPr="008B2C26">
        <w:rPr>
          <w:i/>
        </w:rPr>
        <w:t>jak po stránce metodické (</w:t>
      </w:r>
      <w:r w:rsidR="008A1950" w:rsidRPr="008B2C26">
        <w:rPr>
          <w:i/>
        </w:rPr>
        <w:t xml:space="preserve">návrhy, </w:t>
      </w:r>
      <w:r w:rsidRPr="008B2C26">
        <w:rPr>
          <w:i/>
        </w:rPr>
        <w:t xml:space="preserve">jak </w:t>
      </w:r>
      <w:r w:rsidR="0033328A" w:rsidRPr="008B2C26">
        <w:rPr>
          <w:i/>
        </w:rPr>
        <w:t>předávat obsah jednotlivých hodin),</w:t>
      </w:r>
      <w:r w:rsidRPr="008B2C26">
        <w:rPr>
          <w:i/>
        </w:rPr>
        <w:t xml:space="preserve"> tak trochu i obsahové (kde hledat informace k tématům </w:t>
      </w:r>
      <w:r w:rsidR="00631BCE" w:rsidRPr="008B2C26">
        <w:rPr>
          <w:i/>
        </w:rPr>
        <w:t>jednotlivých s</w:t>
      </w:r>
      <w:r w:rsidRPr="008B2C26">
        <w:rPr>
          <w:i/>
        </w:rPr>
        <w:t>e</w:t>
      </w:r>
      <w:r w:rsidR="00631BCE" w:rsidRPr="008B2C26">
        <w:rPr>
          <w:i/>
        </w:rPr>
        <w:t>m</w:t>
      </w:r>
      <w:r w:rsidRPr="008B2C26">
        <w:rPr>
          <w:i/>
        </w:rPr>
        <w:t>inářů).</w:t>
      </w:r>
    </w:p>
    <w:p w:rsidR="007A5551" w:rsidRDefault="00741D66" w:rsidP="007A5551">
      <w:pPr>
        <w:rPr>
          <w:i/>
        </w:rPr>
      </w:pPr>
      <w:r>
        <w:rPr>
          <w:i/>
        </w:rPr>
        <w:t>N</w:t>
      </w:r>
      <w:r w:rsidR="008A1950" w:rsidRPr="008B2C26">
        <w:rPr>
          <w:i/>
        </w:rPr>
        <w:t xml:space="preserve">ávrhy jsme </w:t>
      </w:r>
      <w:r w:rsidR="00712464" w:rsidRPr="008B2C26">
        <w:rPr>
          <w:i/>
        </w:rPr>
        <w:t xml:space="preserve">dali dohromady </w:t>
      </w:r>
      <w:r w:rsidR="008A1950" w:rsidRPr="008B2C26">
        <w:rPr>
          <w:i/>
        </w:rPr>
        <w:t xml:space="preserve">na základě </w:t>
      </w:r>
      <w:r w:rsidR="00712464">
        <w:rPr>
          <w:i/>
        </w:rPr>
        <w:t>své</w:t>
      </w:r>
      <w:r w:rsidR="008A1950" w:rsidRPr="008B2C26">
        <w:rPr>
          <w:i/>
        </w:rPr>
        <w:t xml:space="preserve"> praxe my, vyučující sem</w:t>
      </w:r>
      <w:r w:rsidR="00F0776A">
        <w:rPr>
          <w:i/>
        </w:rPr>
        <w:t>ináře.</w:t>
      </w:r>
      <w:r w:rsidR="008A1950" w:rsidRPr="008B2C26">
        <w:rPr>
          <w:i/>
        </w:rPr>
        <w:t xml:space="preserve"> </w:t>
      </w:r>
      <w:r w:rsidR="00F0776A">
        <w:rPr>
          <w:i/>
        </w:rPr>
        <w:t>R</w:t>
      </w:r>
      <w:r w:rsidR="008A1950" w:rsidRPr="008B2C26">
        <w:rPr>
          <w:i/>
        </w:rPr>
        <w:t xml:space="preserve">ozhodně </w:t>
      </w:r>
      <w:r w:rsidR="00F0776A">
        <w:rPr>
          <w:i/>
        </w:rPr>
        <w:t xml:space="preserve">ale </w:t>
      </w:r>
      <w:r w:rsidR="008A1950" w:rsidRPr="008B2C26">
        <w:rPr>
          <w:i/>
        </w:rPr>
        <w:t>nejde o vyčerpávající výčet. Určitě sami znáte další p</w:t>
      </w:r>
      <w:r w:rsidR="00F0776A">
        <w:rPr>
          <w:i/>
        </w:rPr>
        <w:t>o</w:t>
      </w:r>
      <w:r w:rsidR="008A1950" w:rsidRPr="008B2C26">
        <w:rPr>
          <w:i/>
        </w:rPr>
        <w:t xml:space="preserve">stupy a zdroje, kterými </w:t>
      </w:r>
      <w:r>
        <w:rPr>
          <w:i/>
        </w:rPr>
        <w:t xml:space="preserve">se </w:t>
      </w:r>
      <w:r w:rsidR="008A1950" w:rsidRPr="008B2C26">
        <w:rPr>
          <w:i/>
        </w:rPr>
        <w:t>můžete</w:t>
      </w:r>
      <w:r>
        <w:rPr>
          <w:i/>
        </w:rPr>
        <w:t xml:space="preserve"> inspirovat a</w:t>
      </w:r>
      <w:r w:rsidR="008A1950" w:rsidRPr="008B2C26">
        <w:rPr>
          <w:i/>
        </w:rPr>
        <w:t xml:space="preserve"> seminář </w:t>
      </w:r>
      <w:r>
        <w:rPr>
          <w:i/>
        </w:rPr>
        <w:t xml:space="preserve">jimi </w:t>
      </w:r>
      <w:r w:rsidR="008A1950" w:rsidRPr="008B2C26">
        <w:rPr>
          <w:i/>
        </w:rPr>
        <w:t>obohatit – fantazii se meze nekladou!</w:t>
      </w:r>
    </w:p>
    <w:p w:rsidR="008B2C26" w:rsidRDefault="00712464" w:rsidP="007A5551">
      <w:pPr>
        <w:rPr>
          <w:i/>
        </w:rPr>
      </w:pPr>
      <w:r>
        <w:rPr>
          <w:i/>
        </w:rPr>
        <w:t>Držíme palce</w:t>
      </w:r>
    </w:p>
    <w:p w:rsidR="008B2C26" w:rsidRPr="008B2C26" w:rsidRDefault="0053416A" w:rsidP="008B2C26">
      <w:pPr>
        <w:jc w:val="right"/>
        <w:rPr>
          <w:i/>
        </w:rPr>
      </w:pPr>
      <w:r>
        <w:rPr>
          <w:i/>
        </w:rPr>
        <w:t>Lucka</w:t>
      </w:r>
      <w:r w:rsidR="008B2C26">
        <w:rPr>
          <w:i/>
        </w:rPr>
        <w:t>, Patrik, Mikuláš a Martin</w:t>
      </w:r>
    </w:p>
    <w:p w:rsidR="00631BCE" w:rsidRDefault="00631BCE" w:rsidP="007A5551"/>
    <w:p w:rsidR="00631BCE" w:rsidRDefault="00E3402B" w:rsidP="00631BCE">
      <w:pPr>
        <w:pStyle w:val="Nadpis1"/>
      </w:pPr>
      <w:r>
        <w:t xml:space="preserve">Kde hledat </w:t>
      </w:r>
      <w:r w:rsidR="000D0842">
        <w:t xml:space="preserve">informace </w:t>
      </w:r>
      <w:r w:rsidR="00F16025">
        <w:t>k</w:t>
      </w:r>
      <w:r>
        <w:t xml:space="preserve"> </w:t>
      </w:r>
      <w:r w:rsidR="00631BCE">
        <w:t>obsah</w:t>
      </w:r>
      <w:r w:rsidR="00F16025">
        <w:t>u</w:t>
      </w:r>
    </w:p>
    <w:p w:rsidR="00631BCE" w:rsidRDefault="00B72CDB" w:rsidP="00A00195">
      <w:pPr>
        <w:pStyle w:val="Nadpis2"/>
      </w:pPr>
      <w:r>
        <w:t>Zajímavé w</w:t>
      </w:r>
      <w:r w:rsidR="00A00195">
        <w:t>eby</w:t>
      </w:r>
    </w:p>
    <w:p w:rsidR="00A00195" w:rsidRDefault="000E3518" w:rsidP="00DE331F">
      <w:pPr>
        <w:pStyle w:val="Odstavecseseznamem"/>
        <w:numPr>
          <w:ilvl w:val="0"/>
          <w:numId w:val="4"/>
        </w:numPr>
      </w:pPr>
      <w:r>
        <w:t xml:space="preserve">Exploring Economics: </w:t>
      </w:r>
      <w:hyperlink r:id="rId8" w:history="1">
        <w:r w:rsidRPr="006C59BE">
          <w:rPr>
            <w:rStyle w:val="Hypertextovodkaz"/>
          </w:rPr>
          <w:t>https://www.exploring-economics.org/en/</w:t>
        </w:r>
      </w:hyperlink>
    </w:p>
    <w:p w:rsidR="00B72CDB" w:rsidRDefault="00B72CDB" w:rsidP="00DE331F">
      <w:pPr>
        <w:pStyle w:val="Odstavecseseznamem"/>
        <w:numPr>
          <w:ilvl w:val="0"/>
          <w:numId w:val="4"/>
        </w:numPr>
      </w:pPr>
      <w:r>
        <w:t xml:space="preserve">Rethinking Economics: </w:t>
      </w:r>
      <w:hyperlink r:id="rId9" w:history="1">
        <w:r w:rsidRPr="006C59BE">
          <w:rPr>
            <w:rStyle w:val="Hypertextovodkaz"/>
          </w:rPr>
          <w:t>http://www.rethinkeconomics.org/</w:t>
        </w:r>
      </w:hyperlink>
    </w:p>
    <w:p w:rsidR="000E3518" w:rsidRDefault="000E3518" w:rsidP="00DE331F">
      <w:pPr>
        <w:pStyle w:val="Odstavecseseznamem"/>
        <w:numPr>
          <w:ilvl w:val="0"/>
          <w:numId w:val="4"/>
        </w:numPr>
      </w:pPr>
      <w:r>
        <w:t xml:space="preserve">Research and Degrowth: </w:t>
      </w:r>
      <w:hyperlink r:id="rId10" w:history="1">
        <w:r w:rsidRPr="006C59BE">
          <w:rPr>
            <w:rStyle w:val="Hypertextovodkaz"/>
          </w:rPr>
          <w:t>https://degrowth.org/</w:t>
        </w:r>
      </w:hyperlink>
    </w:p>
    <w:p w:rsidR="00636022" w:rsidRDefault="008D3FEE" w:rsidP="00DE331F">
      <w:pPr>
        <w:pStyle w:val="Odstavecseseznamem"/>
        <w:numPr>
          <w:ilvl w:val="0"/>
          <w:numId w:val="4"/>
        </w:numPr>
      </w:pPr>
      <w:r>
        <w:t>Community E</w:t>
      </w:r>
      <w:r w:rsidR="00636022">
        <w:t xml:space="preserve">conomies: </w:t>
      </w:r>
      <w:hyperlink r:id="rId11" w:history="1">
        <w:r w:rsidR="00636022" w:rsidRPr="008A2B41">
          <w:rPr>
            <w:rStyle w:val="Hypertextovodkaz"/>
          </w:rPr>
          <w:t>https://www.communityeconomies.org/</w:t>
        </w:r>
      </w:hyperlink>
    </w:p>
    <w:p w:rsidR="003E73B8" w:rsidRDefault="00636022" w:rsidP="00DE331F">
      <w:pPr>
        <w:pStyle w:val="Odstavecseseznamem"/>
        <w:numPr>
          <w:ilvl w:val="0"/>
          <w:numId w:val="4"/>
        </w:numPr>
      </w:pPr>
      <w:r>
        <w:t xml:space="preserve">The New Economics Foundation: </w:t>
      </w:r>
      <w:hyperlink r:id="rId12" w:history="1">
        <w:r w:rsidR="008D3FEE" w:rsidRPr="003D13F3">
          <w:rPr>
            <w:rStyle w:val="Hypertextovodkaz"/>
          </w:rPr>
          <w:t>https://neweconomics.org/</w:t>
        </w:r>
      </w:hyperlink>
    </w:p>
    <w:p w:rsidR="000E3518" w:rsidRDefault="000E3518" w:rsidP="000E3518"/>
    <w:p w:rsidR="00A00195" w:rsidRDefault="00F75953" w:rsidP="00A00195">
      <w:pPr>
        <w:pStyle w:val="Nadpis2"/>
      </w:pPr>
      <w:r>
        <w:t>Základní legální o</w:t>
      </w:r>
      <w:r w:rsidR="000E3518">
        <w:t xml:space="preserve">dborné </w:t>
      </w:r>
      <w:r w:rsidR="00A00195">
        <w:t>zdroje</w:t>
      </w:r>
      <w:r w:rsidR="00197B8B">
        <w:t xml:space="preserve"> </w:t>
      </w:r>
      <w:r w:rsidR="000E3518">
        <w:t>online</w:t>
      </w:r>
    </w:p>
    <w:p w:rsidR="00A00195" w:rsidRDefault="00F75953" w:rsidP="00DE331F">
      <w:pPr>
        <w:pStyle w:val="Odstavecseseznamem"/>
        <w:numPr>
          <w:ilvl w:val="0"/>
          <w:numId w:val="4"/>
        </w:numPr>
        <w:jc w:val="left"/>
      </w:pPr>
      <w:r>
        <w:t>Google scholar (vyhledavač odnorné literatury</w:t>
      </w:r>
      <w:r w:rsidR="00B2747D">
        <w:t>)</w:t>
      </w:r>
    </w:p>
    <w:p w:rsidR="00F27F46" w:rsidRDefault="00B2747D" w:rsidP="00DE331F">
      <w:pPr>
        <w:pStyle w:val="Odstavecseseznamem"/>
        <w:numPr>
          <w:ilvl w:val="0"/>
          <w:numId w:val="4"/>
        </w:numPr>
        <w:jc w:val="left"/>
      </w:pPr>
      <w:r>
        <w:t>Science Direct (databáze vědeckých periodik, ne</w:t>
      </w:r>
      <w:r w:rsidR="00B61C4A">
        <w:t xml:space="preserve"> všechna má fakulta předplacená</w:t>
      </w:r>
      <w:r w:rsidR="00BA1931">
        <w:t xml:space="preserve"> </w:t>
      </w:r>
      <w:r w:rsidR="00A3542C">
        <w:t>– pokud byste se k něčemu nemohli k něčemu dostat, dejte vědět</w:t>
      </w:r>
      <w:r>
        <w:t>)</w:t>
      </w:r>
    </w:p>
    <w:p w:rsidR="00EE62FC" w:rsidRDefault="00EE62FC" w:rsidP="00DE331F">
      <w:pPr>
        <w:pStyle w:val="Odstavecseseznamem"/>
        <w:numPr>
          <w:ilvl w:val="0"/>
          <w:numId w:val="4"/>
        </w:numPr>
        <w:jc w:val="left"/>
      </w:pPr>
      <w:r>
        <w:t xml:space="preserve">A samozřejmě zdroje, na které vás nasměrují stránky knihovny FSS: </w:t>
      </w:r>
      <w:hyperlink r:id="rId13" w:history="1">
        <w:r w:rsidRPr="003D13F3">
          <w:rPr>
            <w:rStyle w:val="Hypertextovodkaz"/>
          </w:rPr>
          <w:t>https://knihovna.fss.muni.cz/ezdroje.php</w:t>
        </w:r>
      </w:hyperlink>
    </w:p>
    <w:p w:rsidR="00EE62FC" w:rsidRDefault="00EE62FC" w:rsidP="00EE62FC"/>
    <w:p w:rsidR="00A00195" w:rsidRDefault="00A00195" w:rsidP="00A00195">
      <w:pPr>
        <w:pStyle w:val="Nadpis2"/>
      </w:pPr>
      <w:r>
        <w:t>Média</w:t>
      </w:r>
    </w:p>
    <w:p w:rsidR="003E73B8" w:rsidRDefault="003E73B8" w:rsidP="00DE331F">
      <w:pPr>
        <w:pStyle w:val="Odstavecseseznamem"/>
        <w:numPr>
          <w:ilvl w:val="0"/>
          <w:numId w:val="11"/>
        </w:numPr>
        <w:jc w:val="left"/>
      </w:pPr>
      <w:r>
        <w:t xml:space="preserve">Adventures in New Economics: </w:t>
      </w:r>
      <w:hyperlink r:id="rId14" w:history="1">
        <w:r w:rsidRPr="008A2B41">
          <w:rPr>
            <w:rStyle w:val="Hypertextovodkaz"/>
          </w:rPr>
          <w:t>https://www.youtube.com/playlist?list=PLWjwSWKHGuTa8IjXi-yWV3gFH48t6SDsD</w:t>
        </w:r>
      </w:hyperlink>
    </w:p>
    <w:p w:rsidR="003E73B8" w:rsidRDefault="003E73B8" w:rsidP="00DE331F">
      <w:pPr>
        <w:pStyle w:val="Odstavecseseznamem"/>
        <w:numPr>
          <w:ilvl w:val="0"/>
          <w:numId w:val="11"/>
        </w:numPr>
        <w:jc w:val="left"/>
      </w:pPr>
      <w:r>
        <w:t xml:space="preserve">Degrowth talks: </w:t>
      </w:r>
      <w:hyperlink r:id="rId15" w:history="1">
        <w:r w:rsidR="00197B8B" w:rsidRPr="003D13F3">
          <w:rPr>
            <w:rStyle w:val="Hypertextovodkaz"/>
          </w:rPr>
          <w:t>https://www.youtube.com/channel/UCnmLreZXaPwgAdFhWmJbKBA</w:t>
        </w:r>
      </w:hyperlink>
    </w:p>
    <w:p w:rsidR="003E73B8" w:rsidRDefault="00477044" w:rsidP="00DE331F">
      <w:pPr>
        <w:pStyle w:val="Odstavecseseznamem"/>
        <w:numPr>
          <w:ilvl w:val="0"/>
          <w:numId w:val="11"/>
        </w:numPr>
        <w:jc w:val="left"/>
      </w:pPr>
      <w:r>
        <w:t>Podcast Trhlina</w:t>
      </w:r>
    </w:p>
    <w:p w:rsidR="003E73B8" w:rsidRDefault="003E73B8" w:rsidP="00197B8B"/>
    <w:p w:rsidR="003E73B8" w:rsidRPr="003E73B8" w:rsidRDefault="003E73B8" w:rsidP="00197B8B">
      <w:pPr>
        <w:pStyle w:val="Nadpis2"/>
      </w:pPr>
      <w:r>
        <w:t>Podle témat jednotlivých hodin</w:t>
      </w:r>
      <w:r w:rsidR="00E25AAC">
        <w:t xml:space="preserve"> (podle nás zajímavé texty nebo díla, trochu bez ladu a skladu)</w:t>
      </w:r>
    </w:p>
    <w:p w:rsidR="00636022" w:rsidRPr="00197B8B" w:rsidRDefault="00636022" w:rsidP="00636022">
      <w:pPr>
        <w:spacing w:after="120"/>
        <w:rPr>
          <w:rFonts w:eastAsia="Arial" w:cstheme="majorHAnsi"/>
          <w:b/>
        </w:rPr>
      </w:pPr>
      <w:r w:rsidRPr="00197B8B">
        <w:rPr>
          <w:rFonts w:eastAsia="Arial" w:cstheme="majorHAnsi"/>
          <w:b/>
        </w:rPr>
        <w:t>29.10. Ekonomický růst, problém zeleného růstu, decoupling. Nerůst, cirkulární ekonomika. Různé metody hodnocení přírody, pozice přírody v mainstreamové a ekologické ekonomii.</w:t>
      </w:r>
    </w:p>
    <w:p w:rsidR="00412591" w:rsidRPr="005D14C3" w:rsidRDefault="00412591" w:rsidP="00DE331F">
      <w:pPr>
        <w:pStyle w:val="Odstavecseseznamem"/>
        <w:numPr>
          <w:ilvl w:val="0"/>
          <w:numId w:val="6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„Whatis green growth and how can it help deliver sustainable development?“: </w:t>
      </w:r>
      <w:hyperlink r:id="rId16" w:history="1">
        <w:r w:rsidRPr="005D14C3">
          <w:rPr>
            <w:rStyle w:val="Hypertextovodkaz"/>
            <w:rFonts w:eastAsia="Arial" w:cstheme="majorHAnsi"/>
          </w:rPr>
          <w:t>http://www.oecd.org/greengrowth/whatisgreengrowthandhowcanithelpdeliversustainabledevelopment.htm</w:t>
        </w:r>
      </w:hyperlink>
    </w:p>
    <w:p w:rsidR="00412591" w:rsidRPr="005D14C3" w:rsidRDefault="00412591" w:rsidP="00DE331F">
      <w:pPr>
        <w:pStyle w:val="Odstavecseseznamem"/>
        <w:numPr>
          <w:ilvl w:val="0"/>
          <w:numId w:val="6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„Why Growth Can’t Be Green“: </w:t>
      </w:r>
      <w:hyperlink r:id="rId17" w:history="1">
        <w:r w:rsidRPr="005D14C3">
          <w:rPr>
            <w:rStyle w:val="Hypertextovodkaz"/>
            <w:rFonts w:eastAsia="Arial" w:cstheme="majorHAnsi"/>
          </w:rPr>
          <w:t>https://foreignpolicy.com/2018/09/12/why-growth-cant-be-green/</w:t>
        </w:r>
      </w:hyperlink>
    </w:p>
    <w:p w:rsidR="00412591" w:rsidRPr="005D14C3" w:rsidRDefault="00412591" w:rsidP="00DE331F">
      <w:pPr>
        <w:pStyle w:val="Odstavecseseznamem"/>
        <w:numPr>
          <w:ilvl w:val="0"/>
          <w:numId w:val="6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lastRenderedPageBreak/>
        <w:t>„Do</w:t>
      </w:r>
      <w:r w:rsid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 xml:space="preserve">natural disasters stimulate economic growth?“: </w:t>
      </w:r>
      <w:hyperlink r:id="rId18" w:history="1">
        <w:r w:rsidRPr="005D14C3">
          <w:rPr>
            <w:rStyle w:val="Hypertextovodkaz"/>
            <w:rFonts w:eastAsia="Arial" w:cstheme="majorHAnsi"/>
          </w:rPr>
          <w:t>https://www.nytimes.com/2008/07/08/business/worldbusiness/08iht-disasters.4.14335899.html</w:t>
        </w:r>
      </w:hyperlink>
    </w:p>
    <w:p w:rsidR="00412591" w:rsidRPr="005D14C3" w:rsidRDefault="00412591" w:rsidP="00DE331F">
      <w:pPr>
        <w:pStyle w:val="Odstavecseseznamem"/>
        <w:numPr>
          <w:ilvl w:val="0"/>
          <w:numId w:val="6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„Yes, we can prosper without growth“: </w:t>
      </w:r>
      <w:hyperlink r:id="rId19" w:history="1">
        <w:r w:rsidRPr="005D14C3">
          <w:rPr>
            <w:rStyle w:val="Hypertextovodkaz"/>
            <w:rFonts w:eastAsia="Arial" w:cstheme="majorHAnsi"/>
          </w:rPr>
          <w:t>https://degrowth.org/2015/05/15/yes-we-can-prosper-without-growth/</w:t>
        </w:r>
      </w:hyperlink>
      <w:r w:rsidRPr="005D14C3">
        <w:rPr>
          <w:rFonts w:eastAsia="Arial" w:cstheme="majorHAnsi"/>
        </w:rPr>
        <w:t xml:space="preserve"> (existuje i v českém překladu na </w:t>
      </w:r>
      <w:hyperlink r:id="rId20" w:history="1">
        <w:r w:rsidRPr="005D14C3">
          <w:rPr>
            <w:rStyle w:val="Hypertextovodkaz"/>
            <w:rFonts w:eastAsia="Arial" w:cstheme="majorHAnsi"/>
          </w:rPr>
          <w:t>http://a2larm.cz/2015/09/prosperovat-muzeme-i-bezrustu/</w:t>
        </w:r>
      </w:hyperlink>
      <w:r w:rsidRPr="005D14C3">
        <w:rPr>
          <w:rFonts w:eastAsia="Arial" w:cstheme="majorHAnsi"/>
        </w:rPr>
        <w:t>)</w:t>
      </w:r>
    </w:p>
    <w:p w:rsidR="005D14C3" w:rsidRPr="005D14C3" w:rsidRDefault="005D14C3" w:rsidP="00DE331F">
      <w:pPr>
        <w:pStyle w:val="Odstavecseseznamem"/>
        <w:numPr>
          <w:ilvl w:val="0"/>
          <w:numId w:val="6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„Decoupling debunked“: </w:t>
      </w:r>
      <w:hyperlink r:id="rId21" w:history="1">
        <w:r w:rsidRPr="005D14C3">
          <w:rPr>
            <w:rStyle w:val="Hypertextovodkaz"/>
            <w:rFonts w:eastAsia="Arial" w:cstheme="majorHAnsi"/>
          </w:rPr>
          <w:t>https://www.researchgate.net/publication/334453443_Decoupling_Debunked_Evidence_and_arguments_against_green_growth_as_a_sole_strategy_for_sustainability_A_study_edited_by_the_European_Environment_Bureau_EEB</w:t>
        </w:r>
      </w:hyperlink>
    </w:p>
    <w:p w:rsidR="00636022" w:rsidRPr="005D14C3" w:rsidRDefault="005D14C3" w:rsidP="00DE331F">
      <w:pPr>
        <w:pStyle w:val="Odstavecseseznamem"/>
        <w:numPr>
          <w:ilvl w:val="0"/>
          <w:numId w:val="6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 </w:t>
      </w:r>
      <w:r w:rsidR="001F301C" w:rsidRPr="005D14C3">
        <w:rPr>
          <w:rFonts w:eastAsia="Arial" w:cstheme="majorHAnsi"/>
        </w:rPr>
        <w:t>„</w:t>
      </w:r>
      <w:r w:rsidR="00412591" w:rsidRPr="005D14C3">
        <w:rPr>
          <w:rFonts w:eastAsia="Arial" w:cstheme="majorHAnsi"/>
        </w:rPr>
        <w:t>Unraveling the claims for (and against) green growth</w:t>
      </w:r>
      <w:r w:rsidR="001F301C" w:rsidRPr="005D14C3">
        <w:rPr>
          <w:rFonts w:eastAsia="Arial" w:cstheme="majorHAnsi"/>
        </w:rPr>
        <w:t>“</w:t>
      </w:r>
      <w:r w:rsidR="00412591" w:rsidRPr="005D14C3">
        <w:rPr>
          <w:rFonts w:eastAsia="Arial" w:cstheme="majorHAnsi"/>
        </w:rPr>
        <w:t xml:space="preserve">: </w:t>
      </w:r>
      <w:hyperlink r:id="rId22" w:history="1">
        <w:r w:rsidR="00412591" w:rsidRPr="005D14C3">
          <w:rPr>
            <w:rStyle w:val="Hypertextovodkaz"/>
            <w:rFonts w:eastAsia="Arial" w:cstheme="majorHAnsi"/>
          </w:rPr>
          <w:t>https://science.sciencemag.org/content/366/6468/950</w:t>
        </w:r>
      </w:hyperlink>
    </w:p>
    <w:p w:rsidR="00412591" w:rsidRDefault="005D14C3" w:rsidP="00DE331F">
      <w:pPr>
        <w:pStyle w:val="Odstavecseseznamem"/>
        <w:numPr>
          <w:ilvl w:val="0"/>
          <w:numId w:val="6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„Is green growth possible?“: </w:t>
      </w:r>
      <w:hyperlink r:id="rId23" w:history="1">
        <w:r w:rsidRPr="005D14C3">
          <w:rPr>
            <w:rStyle w:val="Hypertextovodkaz"/>
            <w:rFonts w:eastAsia="Arial" w:cstheme="majorHAnsi"/>
          </w:rPr>
          <w:t>https://www.tandfonline.com/doi/full/10.1080/13563467.2019.1598964?casa_token=n2LC6hLgIJsAAAAA%3Aw3ErUNPjdcxNSNXMB3EBkjxmA2F_Y1JaMVEFJa64C_dRlyGtGF3z7FvVtR6Wv5eKGAbZdzYMsp2D</w:t>
        </w:r>
      </w:hyperlink>
    </w:p>
    <w:p w:rsidR="00B75E7D" w:rsidRDefault="00B75E7D" w:rsidP="00DE331F">
      <w:pPr>
        <w:pStyle w:val="Odstavecseseznamem"/>
        <w:numPr>
          <w:ilvl w:val="0"/>
          <w:numId w:val="6"/>
        </w:numPr>
        <w:jc w:val="left"/>
        <w:rPr>
          <w:rFonts w:eastAsia="Arial" w:cstheme="majorHAnsi"/>
        </w:rPr>
      </w:pPr>
      <w:r>
        <w:rPr>
          <w:rFonts w:eastAsia="Arial" w:cstheme="majorHAnsi"/>
        </w:rPr>
        <w:t xml:space="preserve">Cirkulární ekonomika: </w:t>
      </w:r>
      <w:hyperlink r:id="rId24" w:history="1">
        <w:r w:rsidRPr="003D13F3">
          <w:rPr>
            <w:rStyle w:val="Hypertextovodkaz"/>
            <w:rFonts w:eastAsia="Arial" w:cstheme="majorHAnsi"/>
          </w:rPr>
          <w:t>https://incien.org/cirkularni-ekonomika/</w:t>
        </w:r>
      </w:hyperlink>
    </w:p>
    <w:p w:rsidR="006070A6" w:rsidRDefault="006070A6" w:rsidP="00DE331F">
      <w:pPr>
        <w:pStyle w:val="Odstavecseseznamem"/>
        <w:numPr>
          <w:ilvl w:val="0"/>
          <w:numId w:val="6"/>
        </w:numPr>
        <w:jc w:val="left"/>
        <w:rPr>
          <w:rFonts w:eastAsia="Arial" w:cstheme="majorHAnsi"/>
        </w:rPr>
      </w:pPr>
      <w:r>
        <w:rPr>
          <w:rFonts w:eastAsia="Arial" w:cstheme="majorHAnsi"/>
        </w:rPr>
        <w:t>Základní kontury nerůstové ekonomiky</w:t>
      </w:r>
      <w:r w:rsidR="00060DFF">
        <w:rPr>
          <w:rFonts w:eastAsia="Arial" w:cstheme="majorHAnsi"/>
        </w:rPr>
        <w:t xml:space="preserve"> dle jejích předních proponentů</w:t>
      </w:r>
      <w:r>
        <w:rPr>
          <w:rFonts w:eastAsia="Arial" w:cstheme="majorHAnsi"/>
        </w:rPr>
        <w:t xml:space="preserve">: </w:t>
      </w:r>
      <w:hyperlink r:id="rId25" w:history="1">
        <w:r w:rsidRPr="003D13F3">
          <w:rPr>
            <w:rStyle w:val="Hypertextovodkaz"/>
            <w:rFonts w:eastAsia="Arial" w:cstheme="majorHAnsi"/>
          </w:rPr>
          <w:t>https://www.sciencedirect.com/science/article/pii/S0921800912003333?casa_token=TgYj57OjljwAAAAA:nRgyz8pJXXaV8Cv3MgeGXNmgYz9asDhoOw7GA7figHnSsFUifYoLDgkc8FxciUOd5keR8O8yfQ</w:t>
        </w:r>
      </w:hyperlink>
    </w:p>
    <w:p w:rsidR="00143559" w:rsidRDefault="00143559" w:rsidP="00DE331F">
      <w:pPr>
        <w:pStyle w:val="Odstavecseseznamem"/>
        <w:numPr>
          <w:ilvl w:val="0"/>
          <w:numId w:val="6"/>
        </w:numPr>
        <w:jc w:val="left"/>
        <w:rPr>
          <w:rFonts w:eastAsia="Arial" w:cstheme="majorHAnsi"/>
        </w:rPr>
      </w:pPr>
      <w:r>
        <w:rPr>
          <w:rFonts w:eastAsia="Arial" w:cstheme="majorHAnsi"/>
        </w:rPr>
        <w:t>Rozdíly mezi environmentální</w:t>
      </w:r>
      <w:r w:rsidR="007C2DDC">
        <w:rPr>
          <w:rFonts w:eastAsia="Arial" w:cstheme="majorHAnsi"/>
        </w:rPr>
        <w:t xml:space="preserve"> </w:t>
      </w:r>
      <w:r>
        <w:rPr>
          <w:rFonts w:eastAsia="Arial" w:cstheme="majorHAnsi"/>
        </w:rPr>
        <w:t xml:space="preserve">a ekologickou ekonomií: </w:t>
      </w:r>
      <w:hyperlink r:id="rId26" w:history="1">
        <w:r w:rsidRPr="003D13F3">
          <w:rPr>
            <w:rStyle w:val="Hypertextovodkaz"/>
            <w:rFonts w:eastAsia="Arial" w:cstheme="majorHAnsi"/>
          </w:rPr>
          <w:t>https://idp.springer.com/authorize/casa?redirect_uri=https://link.springer.com/content/pdf/10.1007/s101130000020.pdf&amp;casa_token=PezK1YeLfLUAAAAA:edK2hkKMggM-LY5yeJyp7M47cahVXuiQpw7E053dgXx-ZCi3VJYNOaiTsv7RptKJCfg-wG7gKw5LNPj2</w:t>
        </w:r>
      </w:hyperlink>
    </w:p>
    <w:p w:rsidR="007F7A2A" w:rsidRPr="007F7A2A" w:rsidRDefault="007F7A2A" w:rsidP="00DE331F">
      <w:pPr>
        <w:pStyle w:val="Odstavecseseznamem"/>
        <w:numPr>
          <w:ilvl w:val="0"/>
          <w:numId w:val="6"/>
        </w:numPr>
        <w:jc w:val="left"/>
        <w:rPr>
          <w:rFonts w:eastAsia="Arial" w:cstheme="majorHAnsi"/>
        </w:rPr>
      </w:pPr>
      <w:r w:rsidRPr="007F7A2A">
        <w:rPr>
          <w:rFonts w:eastAsia="Arial" w:cstheme="majorHAnsi"/>
        </w:rPr>
        <w:t>K hodnocení přírody</w:t>
      </w:r>
      <w:r>
        <w:rPr>
          <w:rFonts w:eastAsia="Arial" w:cstheme="majorHAnsi"/>
        </w:rPr>
        <w:t xml:space="preserve"> –</w:t>
      </w:r>
      <w:r w:rsidRPr="007F7A2A">
        <w:rPr>
          <w:rFonts w:eastAsia="Arial" w:cstheme="majorHAnsi"/>
        </w:rPr>
        <w:t xml:space="preserve"> shrnutí o environmentální cost-benefit analýze (resp. analýze nákladů a výnosů/přínosů): </w:t>
      </w:r>
    </w:p>
    <w:p w:rsidR="007F7A2A" w:rsidRDefault="00455135" w:rsidP="007F7A2A">
      <w:pPr>
        <w:pStyle w:val="Odstavecseseznamem"/>
        <w:jc w:val="left"/>
        <w:rPr>
          <w:rFonts w:eastAsia="Arial" w:cstheme="majorHAnsi"/>
        </w:rPr>
      </w:pPr>
      <w:hyperlink r:id="rId27">
        <w:r w:rsidR="007F7A2A" w:rsidRPr="007F7A2A">
          <w:rPr>
            <w:rStyle w:val="Hypertextovodkaz"/>
            <w:rFonts w:eastAsia="Arial" w:cstheme="majorHAnsi"/>
          </w:rPr>
          <w:t>https://enviroliteracy.org/environment-society/economics/cost-benefit-analysis/</w:t>
        </w:r>
      </w:hyperlink>
    </w:p>
    <w:p w:rsidR="00A36176" w:rsidRDefault="00A36176" w:rsidP="00DE331F">
      <w:pPr>
        <w:pStyle w:val="Odstavecseseznamem"/>
        <w:numPr>
          <w:ilvl w:val="0"/>
          <w:numId w:val="6"/>
        </w:numPr>
        <w:jc w:val="left"/>
        <w:rPr>
          <w:rFonts w:eastAsia="Arial" w:cstheme="majorHAnsi"/>
        </w:rPr>
      </w:pPr>
      <w:r>
        <w:rPr>
          <w:rFonts w:eastAsia="Arial" w:cstheme="majorHAnsi"/>
        </w:rPr>
        <w:t xml:space="preserve">Krátké představení, co je multikriteriální analýza: </w:t>
      </w:r>
      <w:hyperlink r:id="rId28" w:history="1">
        <w:r w:rsidRPr="003D13F3">
          <w:rPr>
            <w:rStyle w:val="Hypertextovodkaz"/>
            <w:rFonts w:eastAsia="Arial" w:cstheme="majorHAnsi"/>
          </w:rPr>
          <w:t>https://unfccc.int/files/adaptation/methodologies_for/vulnerability_and_adaptation/application/pdf/multicriteria_analysis__mca_pdf.pdf</w:t>
        </w:r>
      </w:hyperlink>
    </w:p>
    <w:p w:rsidR="001F301C" w:rsidRPr="00197B8B" w:rsidRDefault="001F301C" w:rsidP="00412591">
      <w:pPr>
        <w:spacing w:after="120"/>
        <w:jc w:val="left"/>
        <w:rPr>
          <w:rFonts w:eastAsia="Arial" w:cstheme="majorHAnsi"/>
        </w:rPr>
      </w:pPr>
    </w:p>
    <w:p w:rsidR="00636022" w:rsidRPr="00197B8B" w:rsidRDefault="00636022" w:rsidP="00636022">
      <w:pPr>
        <w:spacing w:after="120"/>
        <w:rPr>
          <w:rFonts w:eastAsia="Arial" w:cstheme="majorHAnsi"/>
          <w:b/>
        </w:rPr>
      </w:pPr>
      <w:r w:rsidRPr="00197B8B">
        <w:rPr>
          <w:rFonts w:eastAsia="Arial" w:cstheme="majorHAnsi"/>
          <w:b/>
        </w:rPr>
        <w:t>12.11. Jak fungují peníze, peněžní systém. Alternativní měny a kryptoměny. Ekonomická moc a závod ke dnu. Extraktivismus. Základní nepodmíněný příjem.</w:t>
      </w:r>
    </w:p>
    <w:p w:rsidR="0058305D" w:rsidRPr="005D14C3" w:rsidRDefault="0058305D" w:rsidP="00DE331F">
      <w:pPr>
        <w:pStyle w:val="Odstavecseseznamem"/>
        <w:numPr>
          <w:ilvl w:val="0"/>
          <w:numId w:val="7"/>
        </w:numPr>
        <w:spacing w:after="120"/>
        <w:rPr>
          <w:rFonts w:eastAsia="Arial" w:cstheme="majorHAnsi"/>
          <w:b/>
        </w:rPr>
      </w:pPr>
      <w:r w:rsidRPr="005D14C3">
        <w:rPr>
          <w:rFonts w:eastAsia="Arial" w:cstheme="majorHAnsi"/>
        </w:rPr>
        <w:t>David Graeber – Dluh. Prvních 5000 let</w:t>
      </w:r>
    </w:p>
    <w:p w:rsidR="000B647C" w:rsidRDefault="000B647C" w:rsidP="00DE331F">
      <w:pPr>
        <w:pStyle w:val="Odstavecseseznamem"/>
        <w:numPr>
          <w:ilvl w:val="0"/>
          <w:numId w:val="7"/>
        </w:numPr>
        <w:spacing w:after="120"/>
        <w:rPr>
          <w:rFonts w:eastAsia="Arial" w:cstheme="majorHAnsi"/>
        </w:rPr>
      </w:pPr>
      <w:r>
        <w:rPr>
          <w:rFonts w:eastAsia="Arial" w:cstheme="majorHAnsi"/>
        </w:rPr>
        <w:t xml:space="preserve">Článek „S blockchainem do nerůstové budoucnosti“ od Jana Blažka: </w:t>
      </w:r>
      <w:hyperlink r:id="rId29" w:history="1">
        <w:r w:rsidRPr="003D13F3">
          <w:rPr>
            <w:rStyle w:val="Hypertextovodkaz"/>
            <w:rFonts w:eastAsia="Arial" w:cstheme="majorHAnsi"/>
          </w:rPr>
          <w:t>https://sedmagenerace.cz/s-blockchainem-do-nerustove-budoucnosti/</w:t>
        </w:r>
      </w:hyperlink>
    </w:p>
    <w:p w:rsidR="00065C5D" w:rsidRDefault="00065C5D" w:rsidP="00DE331F">
      <w:pPr>
        <w:pStyle w:val="Odstavecseseznamem"/>
        <w:numPr>
          <w:ilvl w:val="0"/>
          <w:numId w:val="7"/>
        </w:numPr>
        <w:spacing w:after="120"/>
        <w:rPr>
          <w:rFonts w:eastAsia="Arial" w:cstheme="majorHAnsi"/>
        </w:rPr>
      </w:pPr>
      <w:r>
        <w:rPr>
          <w:rFonts w:eastAsia="Arial" w:cstheme="majorHAnsi"/>
        </w:rPr>
        <w:t xml:space="preserve">Stránka někdejší brněnské skupiny s místní měnou Rozleťse: </w:t>
      </w:r>
      <w:hyperlink r:id="rId30" w:history="1">
        <w:r w:rsidRPr="003D13F3">
          <w:rPr>
            <w:rStyle w:val="Hypertextovodkaz"/>
            <w:rFonts w:eastAsia="Arial" w:cstheme="majorHAnsi"/>
          </w:rPr>
          <w:t>http://rozletse.cz/</w:t>
        </w:r>
      </w:hyperlink>
    </w:p>
    <w:p w:rsidR="00FB74E3" w:rsidRDefault="00FB74E3" w:rsidP="00DE331F">
      <w:pPr>
        <w:pStyle w:val="Odstavecseseznamem"/>
        <w:numPr>
          <w:ilvl w:val="0"/>
          <w:numId w:val="7"/>
        </w:numPr>
        <w:spacing w:after="120"/>
        <w:jc w:val="left"/>
        <w:rPr>
          <w:rFonts w:eastAsia="Arial" w:cstheme="majorHAnsi"/>
        </w:rPr>
      </w:pPr>
      <w:r>
        <w:rPr>
          <w:rFonts w:eastAsia="Arial" w:cstheme="majorHAnsi"/>
        </w:rPr>
        <w:t>O zániku ikonické místní měny „</w:t>
      </w:r>
      <w:r w:rsidR="00E12635">
        <w:rPr>
          <w:rFonts w:eastAsia="Arial" w:cstheme="majorHAnsi"/>
        </w:rPr>
        <w:t>Totnes P</w:t>
      </w:r>
      <w:r>
        <w:rPr>
          <w:rFonts w:eastAsia="Arial" w:cstheme="majorHAnsi"/>
        </w:rPr>
        <w:t xml:space="preserve">ound“ v západoanglickém městě Totnes: </w:t>
      </w:r>
      <w:hyperlink r:id="rId31" w:history="1">
        <w:r w:rsidRPr="003D13F3">
          <w:rPr>
            <w:rStyle w:val="Hypertextovodkaz"/>
            <w:rFonts w:eastAsia="Arial" w:cstheme="majorHAnsi"/>
          </w:rPr>
          <w:t>https://www.transitiontowntotnes.org/2019/03/totnes-pound-celebration/</w:t>
        </w:r>
      </w:hyperlink>
    </w:p>
    <w:p w:rsidR="0058305D" w:rsidRPr="005D14C3" w:rsidRDefault="0058305D" w:rsidP="00DE331F">
      <w:pPr>
        <w:pStyle w:val="Odstavecseseznamem"/>
        <w:numPr>
          <w:ilvl w:val="0"/>
          <w:numId w:val="7"/>
        </w:numPr>
        <w:spacing w:after="120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„Pracující v časech klimatické změny“: </w:t>
      </w:r>
      <w:hyperlink r:id="rId32" w:history="1">
        <w:r w:rsidRPr="005D14C3">
          <w:rPr>
            <w:rStyle w:val="Hypertextovodkaz"/>
            <w:rFonts w:eastAsia="Arial" w:cstheme="majorHAnsi"/>
          </w:rPr>
          <w:t>https://a2larm.cz/2016/06/pracujici-v-casech-klimaticke-zmeny/</w:t>
        </w:r>
      </w:hyperlink>
    </w:p>
    <w:p w:rsidR="00057CE9" w:rsidRDefault="00057CE9" w:rsidP="00DE331F">
      <w:pPr>
        <w:pStyle w:val="Odstavecseseznamem"/>
        <w:numPr>
          <w:ilvl w:val="0"/>
          <w:numId w:val="7"/>
        </w:numPr>
        <w:spacing w:after="120"/>
        <w:rPr>
          <w:rFonts w:eastAsia="Arial" w:cstheme="majorHAnsi"/>
        </w:rPr>
      </w:pPr>
      <w:r>
        <w:rPr>
          <w:rFonts w:eastAsia="Arial" w:cstheme="majorHAnsi"/>
        </w:rPr>
        <w:t>F</w:t>
      </w:r>
      <w:r w:rsidRPr="00057CE9">
        <w:rPr>
          <w:rFonts w:eastAsia="Arial" w:cstheme="majorHAnsi"/>
        </w:rPr>
        <w:t>ilm „Závod ke dnu“ (</w:t>
      </w:r>
      <w:r>
        <w:rPr>
          <w:rFonts w:eastAsia="Arial" w:cstheme="majorHAnsi"/>
        </w:rPr>
        <w:t xml:space="preserve">je na Youtube i </w:t>
      </w:r>
      <w:r w:rsidRPr="00057CE9">
        <w:rPr>
          <w:rFonts w:eastAsia="Arial" w:cstheme="majorHAnsi"/>
        </w:rPr>
        <w:t>v uče</w:t>
      </w:r>
      <w:r>
        <w:rPr>
          <w:rFonts w:eastAsia="Arial" w:cstheme="majorHAnsi"/>
        </w:rPr>
        <w:t>bních materiálech kurzu v ISu)</w:t>
      </w:r>
    </w:p>
    <w:p w:rsidR="00057CE9" w:rsidRDefault="00057CE9" w:rsidP="00DE331F">
      <w:pPr>
        <w:pStyle w:val="Odstavecseseznamem"/>
        <w:numPr>
          <w:ilvl w:val="0"/>
          <w:numId w:val="7"/>
        </w:numPr>
        <w:spacing w:after="120"/>
        <w:jc w:val="left"/>
        <w:rPr>
          <w:rFonts w:eastAsia="Arial" w:cstheme="majorHAnsi"/>
        </w:rPr>
      </w:pPr>
      <w:r>
        <w:rPr>
          <w:rFonts w:eastAsia="Arial" w:cstheme="majorHAnsi"/>
        </w:rPr>
        <w:t>C</w:t>
      </w:r>
      <w:r w:rsidRPr="00057CE9">
        <w:rPr>
          <w:rFonts w:eastAsia="Arial" w:cstheme="majorHAnsi"/>
        </w:rPr>
        <w:t>yklu</w:t>
      </w:r>
      <w:r>
        <w:rPr>
          <w:rFonts w:eastAsia="Arial" w:cstheme="majorHAnsi"/>
        </w:rPr>
        <w:t>s</w:t>
      </w:r>
      <w:r w:rsidRPr="00057CE9">
        <w:rPr>
          <w:rFonts w:eastAsia="Arial" w:cstheme="majorHAnsi"/>
        </w:rPr>
        <w:t xml:space="preserve"> „Hrdinové kapita</w:t>
      </w:r>
      <w:r>
        <w:rPr>
          <w:rFonts w:eastAsia="Arial" w:cstheme="majorHAnsi"/>
        </w:rPr>
        <w:t xml:space="preserve">listické práce“ od Saši Uhlové – </w:t>
      </w:r>
      <w:r w:rsidRPr="00057CE9">
        <w:rPr>
          <w:rFonts w:eastAsia="Arial" w:cstheme="majorHAnsi"/>
        </w:rPr>
        <w:t xml:space="preserve">úvod a rozcestník na reportáže zde: </w:t>
      </w:r>
      <w:hyperlink r:id="rId33" w:history="1">
        <w:r w:rsidRPr="003D13F3">
          <w:rPr>
            <w:rStyle w:val="Hypertextovodkaz"/>
            <w:rFonts w:eastAsia="Arial" w:cstheme="majorHAnsi"/>
          </w:rPr>
          <w:t>http://a2larm.cz/2017/09/hrdinove-kapitalisticke-prace/</w:t>
        </w:r>
      </w:hyperlink>
    </w:p>
    <w:p w:rsidR="0058305D" w:rsidRPr="005D14C3" w:rsidRDefault="0058305D" w:rsidP="00DE331F">
      <w:pPr>
        <w:pStyle w:val="Odstavecseseznamem"/>
        <w:numPr>
          <w:ilvl w:val="0"/>
          <w:numId w:val="7"/>
        </w:numPr>
        <w:spacing w:after="120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Universal Basic Income: </w:t>
      </w:r>
      <w:hyperlink r:id="rId34" w:history="1">
        <w:r w:rsidRPr="005D14C3">
          <w:rPr>
            <w:rStyle w:val="Hypertextovodkaz"/>
            <w:rFonts w:eastAsia="Arial" w:cstheme="majorHAnsi"/>
          </w:rPr>
          <w:t>https://libcom.org/tags/universal-basic-income</w:t>
        </w:r>
      </w:hyperlink>
    </w:p>
    <w:p w:rsidR="0058305D" w:rsidRDefault="00455135" w:rsidP="00DE331F">
      <w:pPr>
        <w:pStyle w:val="Odstavecseseznamem"/>
        <w:numPr>
          <w:ilvl w:val="0"/>
          <w:numId w:val="7"/>
        </w:numPr>
        <w:spacing w:after="120"/>
        <w:rPr>
          <w:rFonts w:eastAsia="Arial" w:cstheme="majorHAnsi"/>
        </w:rPr>
      </w:pPr>
      <w:hyperlink r:id="rId35" w:history="1">
        <w:r w:rsidR="0058305D" w:rsidRPr="005D14C3">
          <w:rPr>
            <w:rStyle w:val="Hypertextovodkaz"/>
            <w:rFonts w:eastAsia="Arial" w:cstheme="majorHAnsi"/>
          </w:rPr>
          <w:t>https://basicincome.org/</w:t>
        </w:r>
      </w:hyperlink>
    </w:p>
    <w:p w:rsidR="000B4461" w:rsidRPr="00E07BF8" w:rsidRDefault="000B4461" w:rsidP="00DE331F">
      <w:pPr>
        <w:pStyle w:val="Odstavecseseznamem"/>
        <w:numPr>
          <w:ilvl w:val="0"/>
          <w:numId w:val="7"/>
        </w:numPr>
        <w:spacing w:after="120"/>
        <w:jc w:val="left"/>
        <w:rPr>
          <w:rStyle w:val="Hypertextovodkaz"/>
          <w:rFonts w:eastAsia="Arial" w:cstheme="majorHAnsi"/>
          <w:color w:val="auto"/>
          <w:u w:val="none"/>
        </w:rPr>
      </w:pPr>
      <w:r w:rsidRPr="000B4461">
        <w:rPr>
          <w:rFonts w:eastAsia="Arial" w:cstheme="majorHAnsi"/>
        </w:rPr>
        <w:t xml:space="preserve">K tématu extraktivismu text „Life by Latin America's largest open-pit coal mine“: </w:t>
      </w:r>
      <w:hyperlink r:id="rId36">
        <w:r w:rsidRPr="000B4461">
          <w:rPr>
            <w:rStyle w:val="Hypertextovodkaz"/>
            <w:rFonts w:eastAsia="Arial" w:cstheme="majorHAnsi"/>
          </w:rPr>
          <w:t>https://www.aljazeera.com/indepth/features/2016/02/life-latin-america-largest-open-pit-coal-160201114829811.html</w:t>
        </w:r>
      </w:hyperlink>
    </w:p>
    <w:p w:rsidR="00636022" w:rsidRDefault="00E07BF8" w:rsidP="00636022">
      <w:pPr>
        <w:pStyle w:val="Odstavecseseznamem"/>
        <w:numPr>
          <w:ilvl w:val="0"/>
          <w:numId w:val="7"/>
        </w:numPr>
        <w:spacing w:after="120"/>
        <w:jc w:val="left"/>
        <w:rPr>
          <w:rFonts w:eastAsia="Arial" w:cstheme="majorHAnsi"/>
        </w:rPr>
      </w:pPr>
      <w:r>
        <w:rPr>
          <w:rFonts w:eastAsia="Arial" w:cstheme="majorHAnsi"/>
        </w:rPr>
        <w:t xml:space="preserve">K témtu práce web: </w:t>
      </w:r>
      <w:hyperlink r:id="rId37" w:history="1">
        <w:r w:rsidRPr="00DC0BD3">
          <w:rPr>
            <w:rStyle w:val="Hypertextovodkaz"/>
            <w:rFonts w:eastAsia="Arial" w:cstheme="majorHAnsi"/>
          </w:rPr>
          <w:t>https://pracebudoucnosti.cz/</w:t>
        </w:r>
      </w:hyperlink>
    </w:p>
    <w:p w:rsidR="00E07BF8" w:rsidRPr="00E07BF8" w:rsidRDefault="00E07BF8" w:rsidP="00E07BF8">
      <w:pPr>
        <w:spacing w:after="120"/>
        <w:ind w:left="360"/>
        <w:jc w:val="left"/>
        <w:rPr>
          <w:rFonts w:eastAsia="Arial" w:cstheme="majorHAnsi"/>
        </w:rPr>
      </w:pPr>
      <w:bookmarkStart w:id="0" w:name="_GoBack"/>
      <w:bookmarkEnd w:id="0"/>
    </w:p>
    <w:p w:rsidR="00636022" w:rsidRPr="00197B8B" w:rsidRDefault="00636022" w:rsidP="00636022">
      <w:pPr>
        <w:spacing w:after="120"/>
        <w:rPr>
          <w:rFonts w:eastAsia="Arial" w:cstheme="majorHAnsi"/>
          <w:b/>
        </w:rPr>
      </w:pPr>
      <w:r w:rsidRPr="00197B8B">
        <w:rPr>
          <w:rFonts w:eastAsia="Arial" w:cstheme="majorHAnsi"/>
          <w:b/>
        </w:rPr>
        <w:lastRenderedPageBreak/>
        <w:t>26.11. Ekonomická ponaučení a východiska z koronakrize. Ekonomika, příroda, veřejná správa - příklad Green New Dealu a/nebo Společné zemědělské politiky. Teoretické podepření hospodářských politik (např. keynesiánství, moderní měnová teorie, …).</w:t>
      </w:r>
    </w:p>
    <w:p w:rsidR="006B30D6" w:rsidRPr="005D14C3" w:rsidRDefault="006B30D6" w:rsidP="00DE331F">
      <w:pPr>
        <w:pStyle w:val="Odstavecseseznamem"/>
        <w:numPr>
          <w:ilvl w:val="0"/>
          <w:numId w:val="8"/>
        </w:numPr>
        <w:spacing w:after="120"/>
        <w:rPr>
          <w:rFonts w:eastAsia="Arial" w:cstheme="majorHAnsi"/>
        </w:rPr>
      </w:pPr>
      <w:r w:rsidRPr="005D14C3">
        <w:rPr>
          <w:rFonts w:eastAsia="Arial" w:cstheme="majorHAnsi"/>
        </w:rPr>
        <w:t>Ke společné zemědělské politice:</w:t>
      </w:r>
      <w:r w:rsidR="00D350C1" w:rsidRPr="005D14C3">
        <w:rPr>
          <w:rFonts w:eastAsia="Arial" w:cstheme="majorHAnsi"/>
        </w:rPr>
        <w:t xml:space="preserve"> </w:t>
      </w:r>
      <w:hyperlink r:id="rId38" w:history="1">
        <w:r w:rsidRPr="005D14C3">
          <w:rPr>
            <w:rStyle w:val="Hypertextovodkaz"/>
            <w:rFonts w:eastAsia="Arial" w:cstheme="majorHAnsi"/>
          </w:rPr>
          <w:t>https://www.arc2020.eu/</w:t>
        </w:r>
      </w:hyperlink>
    </w:p>
    <w:p w:rsidR="00D350C1" w:rsidRPr="005D14C3" w:rsidRDefault="00D350C1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Eko</w:t>
      </w:r>
      <w:r w:rsidR="00197B8B" w:rsidRPr="005D14C3">
        <w:rPr>
          <w:rFonts w:eastAsia="Arial" w:cstheme="majorHAnsi"/>
        </w:rPr>
        <w:t xml:space="preserve">nomické pohledy na koronakrizi: </w:t>
      </w:r>
      <w:hyperlink r:id="rId39" w:history="1">
        <w:r w:rsidR="00197B8B" w:rsidRPr="005D14C3">
          <w:rPr>
            <w:rStyle w:val="Hypertextovodkaz"/>
            <w:rFonts w:eastAsia="Arial" w:cstheme="majorHAnsi"/>
          </w:rPr>
          <w:t>https://rosalux.cz/dopady-pandemie-covid-19-a-perspektivy-prekonani-krize-v-cesku-na-slovensku-a-v-madarsku-v-mezinarodnim-kontextu/</w:t>
        </w:r>
      </w:hyperlink>
    </w:p>
    <w:p w:rsidR="00E25BC4" w:rsidRPr="005D14C3" w:rsidRDefault="00E25BC4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Ocasio-Cortez (2019): H. Res. 109 – Recognizing the duty of theF ederal Government to create a GreenNew Deal. 116th Congress (2019-2020): </w:t>
      </w:r>
      <w:hyperlink r:id="rId40" w:history="1">
        <w:r w:rsidRPr="005D14C3">
          <w:rPr>
            <w:rStyle w:val="Hypertextovodkaz"/>
            <w:rFonts w:eastAsia="Arial" w:cstheme="majorHAnsi"/>
          </w:rPr>
          <w:t>https://www.congress.gov/bill/116th-congress/house-resolution/109/text</w:t>
        </w:r>
      </w:hyperlink>
    </w:p>
    <w:p w:rsidR="00E25BC4" w:rsidRPr="005D14C3" w:rsidRDefault="00E25BC4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European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 xml:space="preserve">Commission (2019): The European Green Deal: </w:t>
      </w:r>
      <w:hyperlink r:id="rId41" w:history="1">
        <w:r w:rsidRPr="005D14C3">
          <w:rPr>
            <w:rStyle w:val="Hypertextovodkaz"/>
            <w:rFonts w:eastAsia="Arial" w:cstheme="majorHAnsi"/>
          </w:rPr>
          <w:t>https://eur-lex.europa.eu/legal-content/EN/TXT/?uri=COM%3A2019%3A640%3AFIN</w:t>
        </w:r>
      </w:hyperlink>
    </w:p>
    <w:p w:rsidR="00E25BC4" w:rsidRPr="005D14C3" w:rsidRDefault="00E25BC4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GND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>resource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 xml:space="preserve">list: </w:t>
      </w:r>
      <w:hyperlink r:id="rId42" w:history="1">
        <w:r w:rsidRPr="005D14C3">
          <w:rPr>
            <w:rStyle w:val="Hypertextovodkaz"/>
            <w:rFonts w:eastAsia="Arial" w:cstheme="majorHAnsi"/>
          </w:rPr>
          <w:t>https://undisciplinedenvironments.org/2020/07/16/green-new-deals-a-resource-list-for-political-ecologists/</w:t>
        </w:r>
      </w:hyperlink>
    </w:p>
    <w:p w:rsidR="00E25BC4" w:rsidRPr="005D14C3" w:rsidRDefault="00E25BC4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Degrowth and the Green New Deal: </w:t>
      </w:r>
      <w:hyperlink r:id="rId43" w:history="1">
        <w:r w:rsidRPr="005D14C3">
          <w:rPr>
            <w:rStyle w:val="Hypertextovodkaz"/>
            <w:rFonts w:eastAsia="Arial" w:cstheme="majorHAnsi"/>
          </w:rPr>
          <w:t>https://theecologist.org/2019/oct/28/degrowth-and-green-new-deal</w:t>
        </w:r>
      </w:hyperlink>
    </w:p>
    <w:p w:rsidR="00E25BC4" w:rsidRPr="005D14C3" w:rsidRDefault="00E25BC4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Degrowth vs. the Green New Deal: </w:t>
      </w:r>
      <w:hyperlink r:id="rId44" w:history="1">
        <w:r w:rsidRPr="005D14C3">
          <w:rPr>
            <w:rStyle w:val="Hypertextovodkaz"/>
            <w:rFonts w:eastAsia="Arial" w:cstheme="majorHAnsi"/>
          </w:rPr>
          <w:t>https://briarpatchmagazine.com/articles/view/degrowth-vs.-the-green-new-deal</w:t>
        </w:r>
      </w:hyperlink>
    </w:p>
    <w:p w:rsidR="00E25BC4" w:rsidRPr="005D14C3" w:rsidRDefault="00E25BC4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The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>Poverty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>of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>Luxury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 xml:space="preserve">Communism: </w:t>
      </w:r>
      <w:hyperlink r:id="rId45" w:history="1">
        <w:r w:rsidRPr="005D14C3">
          <w:rPr>
            <w:rStyle w:val="Hypertextovodkaz"/>
            <w:rFonts w:eastAsia="Arial" w:cstheme="majorHAnsi"/>
          </w:rPr>
          <w:t>http://libcom.org/blog/poverty-luxury-communism-05042018</w:t>
        </w:r>
      </w:hyperlink>
    </w:p>
    <w:p w:rsidR="00E25BC4" w:rsidRPr="005D14C3" w:rsidRDefault="00E25BC4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The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>shitty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>new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>communist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 xml:space="preserve">futurism: </w:t>
      </w:r>
      <w:hyperlink r:id="rId46" w:history="1">
        <w:r w:rsidRPr="005D14C3">
          <w:rPr>
            <w:rStyle w:val="Hypertextovodkaz"/>
            <w:rFonts w:eastAsia="Arial" w:cstheme="majorHAnsi"/>
          </w:rPr>
          <w:t>https://entitleblogdotorg3.wordpress.com/2018/01/25/the-shitty-new-communist-futurism/</w:t>
        </w:r>
      </w:hyperlink>
    </w:p>
    <w:p w:rsidR="00E25BC4" w:rsidRPr="005D14C3" w:rsidRDefault="00E25BC4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Corona</w:t>
      </w:r>
      <w:r w:rsidR="00645EEE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>Capitalism: Struggles</w:t>
      </w:r>
      <w:r w:rsidR="00C53C5F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>Over</w:t>
      </w:r>
      <w:r w:rsidR="00C53C5F" w:rsidRPr="005D14C3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 xml:space="preserve">Nature (with Andreas Malm): </w:t>
      </w:r>
      <w:hyperlink r:id="rId47" w:history="1">
        <w:r w:rsidRPr="005D14C3">
          <w:rPr>
            <w:rStyle w:val="Hypertextovodkaz"/>
            <w:rFonts w:eastAsia="Arial" w:cstheme="majorHAnsi"/>
          </w:rPr>
          <w:t>https://www.youtube.com/watch?v=8LSQLBFQruo</w:t>
        </w:r>
      </w:hyperlink>
    </w:p>
    <w:p w:rsidR="00E25BC4" w:rsidRPr="005D14C3" w:rsidRDefault="00E25BC4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  <w:bCs/>
        </w:rPr>
      </w:pPr>
      <w:r w:rsidRPr="005D14C3">
        <w:rPr>
          <w:rFonts w:eastAsia="Arial" w:cstheme="majorHAnsi"/>
          <w:bCs/>
        </w:rPr>
        <w:t xml:space="preserve">Globální ekonomika není schopna čelit koronaviru, natož změnám klimatu. Karanténa je příležitost: </w:t>
      </w:r>
      <w:hyperlink r:id="rId48" w:history="1">
        <w:r w:rsidRPr="005D14C3">
          <w:rPr>
            <w:rStyle w:val="Hypertextovodkaz"/>
            <w:rFonts w:eastAsia="Arial" w:cstheme="majorHAnsi"/>
            <w:bCs/>
          </w:rPr>
          <w:t>https://a2larm.cz/2020/04/globalni-ekonomika-neni-schopna-celit-koronaviru-natoz-zmenam-klimatu-karantena-je-prilezitost/</w:t>
        </w:r>
      </w:hyperlink>
    </w:p>
    <w:p w:rsidR="00636022" w:rsidRPr="005D14C3" w:rsidRDefault="00455135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</w:rPr>
      </w:pPr>
      <w:hyperlink r:id="rId49" w:history="1">
        <w:r w:rsidR="00E25BC4" w:rsidRPr="005D14C3">
          <w:rPr>
            <w:rStyle w:val="Hypertextovodkaz"/>
            <w:rFonts w:eastAsia="Arial" w:cstheme="majorHAnsi"/>
          </w:rPr>
          <w:t>https://www.gndforeurope.com/</w:t>
        </w:r>
      </w:hyperlink>
    </w:p>
    <w:p w:rsidR="00E25BC4" w:rsidRPr="005D14C3" w:rsidRDefault="00645EEE" w:rsidP="00DE331F">
      <w:pPr>
        <w:pStyle w:val="Odstavecseseznamem"/>
        <w:numPr>
          <w:ilvl w:val="0"/>
          <w:numId w:val="8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Moderní měnová teorie (teoretické souvislosti Green New Dealu): </w:t>
      </w:r>
      <w:hyperlink r:id="rId50" w:history="1">
        <w:r w:rsidRPr="005D14C3">
          <w:rPr>
            <w:rStyle w:val="Hypertextovodkaz"/>
            <w:rFonts w:eastAsia="Arial" w:cstheme="majorHAnsi"/>
          </w:rPr>
          <w:t>https://denikreferendum.cz/clanek/29432-moderni-penezni-teorie-nahani-strach-pravem</w:t>
        </w:r>
      </w:hyperlink>
    </w:p>
    <w:p w:rsidR="00645EEE" w:rsidRPr="00197B8B" w:rsidRDefault="00645EEE" w:rsidP="00E25BC4">
      <w:pPr>
        <w:spacing w:after="120"/>
        <w:jc w:val="left"/>
        <w:rPr>
          <w:rFonts w:eastAsia="Arial" w:cstheme="majorHAnsi"/>
        </w:rPr>
      </w:pPr>
    </w:p>
    <w:p w:rsidR="00636022" w:rsidRPr="00197B8B" w:rsidRDefault="00636022" w:rsidP="00636022">
      <w:pPr>
        <w:spacing w:after="120"/>
        <w:rPr>
          <w:rFonts w:eastAsia="Arial" w:cstheme="majorHAnsi"/>
          <w:b/>
        </w:rPr>
      </w:pPr>
      <w:r w:rsidRPr="00197B8B">
        <w:rPr>
          <w:rFonts w:eastAsia="Arial" w:cstheme="majorHAnsi"/>
          <w:b/>
        </w:rPr>
        <w:t>10.12. Alternativy k současné ekonomice – jiné ekonomiky a alternativní ekonomické modely. Nepeněžní ekonomika, ekofeminismus. Sociální a solidární ekonomika a přístupy k otázce solidarity v různých ekonomických teoriích.</w:t>
      </w:r>
    </w:p>
    <w:p w:rsidR="00636022" w:rsidRPr="005D14C3" w:rsidRDefault="00636022" w:rsidP="00DE331F">
      <w:pPr>
        <w:pStyle w:val="Odstavecseseznamem"/>
        <w:numPr>
          <w:ilvl w:val="0"/>
          <w:numId w:val="9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Přednáška Mary Mellor „Sustaining Life, Ecofeminism and Economic Man“: </w:t>
      </w:r>
      <w:hyperlink r:id="rId51" w:history="1">
        <w:r w:rsidRPr="005D14C3">
          <w:rPr>
            <w:rStyle w:val="Hypertextovodkaz"/>
            <w:rFonts w:eastAsia="Arial" w:cstheme="majorHAnsi"/>
          </w:rPr>
          <w:t>https://www.youtube.com/watch?v=AjF_AL2_mLk</w:t>
        </w:r>
      </w:hyperlink>
    </w:p>
    <w:p w:rsidR="00636022" w:rsidRPr="005D14C3" w:rsidRDefault="00636022" w:rsidP="00DE331F">
      <w:pPr>
        <w:pStyle w:val="Odstavecseseznamem"/>
        <w:numPr>
          <w:ilvl w:val="0"/>
          <w:numId w:val="9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Práce J.K. Gibson-Graham – např. kniha Take back the economy; článek Diverse economi</w:t>
      </w:r>
      <w:r w:rsidR="00E646BC" w:rsidRPr="005D14C3">
        <w:rPr>
          <w:rFonts w:eastAsia="Arial" w:cstheme="majorHAnsi"/>
        </w:rPr>
        <w:t>es: performative practices for ‚</w:t>
      </w:r>
      <w:r w:rsidRPr="005D14C3">
        <w:rPr>
          <w:rFonts w:eastAsia="Arial" w:cstheme="majorHAnsi"/>
        </w:rPr>
        <w:t>other worlds</w:t>
      </w:r>
      <w:r w:rsidR="00E646BC" w:rsidRPr="005D14C3">
        <w:rPr>
          <w:rFonts w:eastAsia="Arial" w:cstheme="majorHAnsi"/>
        </w:rPr>
        <w:t>‘</w:t>
      </w:r>
      <w:r w:rsidR="00116B2F">
        <w:rPr>
          <w:rFonts w:eastAsia="Arial" w:cstheme="majorHAnsi"/>
        </w:rPr>
        <w:t xml:space="preserve"> </w:t>
      </w:r>
      <w:r w:rsidRPr="005D14C3">
        <w:rPr>
          <w:rFonts w:eastAsia="Arial" w:cstheme="majorHAnsi"/>
        </w:rPr>
        <w:t xml:space="preserve">dostupný přes knihovní zdroje tady: </w:t>
      </w:r>
      <w:hyperlink r:id="rId52" w:history="1">
        <w:r w:rsidRPr="005D14C3">
          <w:rPr>
            <w:rStyle w:val="Hypertextovodkaz"/>
            <w:rFonts w:eastAsia="Arial" w:cstheme="majorHAnsi"/>
          </w:rPr>
          <w:t>https://journals.sagepub.com/doi/10.1177/0309132508090821</w:t>
        </w:r>
      </w:hyperlink>
    </w:p>
    <w:p w:rsidR="00636022" w:rsidRPr="005D14C3" w:rsidRDefault="00636022" w:rsidP="00DE331F">
      <w:pPr>
        <w:pStyle w:val="Odstavecseseznamem"/>
        <w:numPr>
          <w:ilvl w:val="0"/>
          <w:numId w:val="9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W</w:t>
      </w:r>
      <w:r w:rsidR="00D350C1" w:rsidRPr="005D14C3">
        <w:rPr>
          <w:rFonts w:eastAsia="Arial" w:cstheme="majorHAnsi"/>
        </w:rPr>
        <w:t xml:space="preserve">eb </w:t>
      </w:r>
      <w:r w:rsidR="001D5C03" w:rsidRPr="005D14C3">
        <w:rPr>
          <w:rFonts w:eastAsia="Arial" w:cstheme="majorHAnsi"/>
        </w:rPr>
        <w:t>Community E</w:t>
      </w:r>
      <w:r w:rsidRPr="005D14C3">
        <w:rPr>
          <w:rFonts w:eastAsia="Arial" w:cstheme="majorHAnsi"/>
        </w:rPr>
        <w:t xml:space="preserve">conomies: </w:t>
      </w:r>
      <w:hyperlink r:id="rId53" w:history="1">
        <w:r w:rsidRPr="005D14C3">
          <w:rPr>
            <w:rStyle w:val="Hypertextovodkaz"/>
            <w:rFonts w:eastAsia="Arial" w:cstheme="majorHAnsi"/>
          </w:rPr>
          <w:t>https://www.communityeconomies.org/</w:t>
        </w:r>
      </w:hyperlink>
    </w:p>
    <w:p w:rsidR="00636022" w:rsidRDefault="00636022" w:rsidP="00DE331F">
      <w:pPr>
        <w:pStyle w:val="Odstavecseseznamem"/>
        <w:numPr>
          <w:ilvl w:val="0"/>
          <w:numId w:val="9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Práce Kate Raworth o Doughnut economics</w:t>
      </w:r>
      <w:r w:rsidR="00D0012D">
        <w:rPr>
          <w:rFonts w:eastAsia="Arial" w:cstheme="majorHAnsi"/>
        </w:rPr>
        <w:t xml:space="preserve"> (</w:t>
      </w:r>
      <w:hyperlink r:id="rId54" w:history="1">
        <w:r w:rsidR="00D0012D" w:rsidRPr="003D13F3">
          <w:rPr>
            <w:rStyle w:val="Hypertextovodkaz"/>
            <w:rFonts w:eastAsia="Arial" w:cstheme="majorHAnsi"/>
          </w:rPr>
          <w:t>https://www.kateraworth.com/doughnut/</w:t>
        </w:r>
      </w:hyperlink>
      <w:r w:rsidR="00D0012D">
        <w:rPr>
          <w:rFonts w:eastAsia="Arial" w:cstheme="majorHAnsi"/>
        </w:rPr>
        <w:t>)</w:t>
      </w:r>
    </w:p>
    <w:p w:rsidR="003E73B8" w:rsidRPr="005D14C3" w:rsidRDefault="003E73B8" w:rsidP="00DE331F">
      <w:pPr>
        <w:pStyle w:val="Odstavecseseznamem"/>
        <w:numPr>
          <w:ilvl w:val="0"/>
          <w:numId w:val="9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Číslo Sedmé generace věnované ekofeminismu: </w:t>
      </w:r>
      <w:hyperlink r:id="rId55" w:history="1">
        <w:r w:rsidRPr="005D14C3">
          <w:rPr>
            <w:rStyle w:val="Hypertextovodkaz"/>
            <w:rFonts w:eastAsia="Arial" w:cstheme="majorHAnsi"/>
          </w:rPr>
          <w:t>https://sedmagenerace.cz/casopisy/042016/</w:t>
        </w:r>
      </w:hyperlink>
    </w:p>
    <w:p w:rsidR="005975CE" w:rsidRPr="005D14C3" w:rsidRDefault="005975CE" w:rsidP="00DE331F">
      <w:pPr>
        <w:pStyle w:val="Odstavecseseznamem"/>
        <w:numPr>
          <w:ilvl w:val="0"/>
          <w:numId w:val="9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Kniha Sacred economics Charlese Eisensteina: </w:t>
      </w:r>
      <w:hyperlink r:id="rId56" w:history="1">
        <w:r w:rsidRPr="005D14C3">
          <w:rPr>
            <w:rStyle w:val="Hypertextovodkaz"/>
            <w:rFonts w:eastAsia="Arial" w:cstheme="majorHAnsi"/>
          </w:rPr>
          <w:t>https://sacred-economics.com/</w:t>
        </w:r>
      </w:hyperlink>
    </w:p>
    <w:p w:rsidR="005975CE" w:rsidRPr="005D14C3" w:rsidRDefault="005975CE" w:rsidP="00DE331F">
      <w:pPr>
        <w:pStyle w:val="Odstavecseseznamem"/>
        <w:numPr>
          <w:ilvl w:val="0"/>
          <w:numId w:val="9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Koncept „sharing economy“ (sdílená ekonomika) a jeho kritiky</w:t>
      </w:r>
    </w:p>
    <w:p w:rsidR="006B30D6" w:rsidRPr="005D14C3" w:rsidRDefault="006B30D6" w:rsidP="00DE331F">
      <w:pPr>
        <w:pStyle w:val="Odstavecseseznamem"/>
        <w:numPr>
          <w:ilvl w:val="0"/>
          <w:numId w:val="9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Práce Silke Helfrich a Davida Bolliera o commons – např. </w:t>
      </w:r>
      <w:hyperlink r:id="rId57" w:history="1">
        <w:r w:rsidRPr="005D14C3">
          <w:rPr>
            <w:rStyle w:val="Hypertextovodkaz"/>
            <w:rFonts w:eastAsia="Arial" w:cstheme="majorHAnsi"/>
          </w:rPr>
          <w:t>http://patternsofcommoning.org/contents/</w:t>
        </w:r>
      </w:hyperlink>
      <w:r w:rsidRPr="005D14C3">
        <w:rPr>
          <w:rFonts w:eastAsia="Arial" w:cstheme="majorHAnsi"/>
        </w:rPr>
        <w:t xml:space="preserve">  či </w:t>
      </w:r>
      <w:hyperlink r:id="rId58" w:history="1">
        <w:r w:rsidR="00197B8B" w:rsidRPr="005D14C3">
          <w:rPr>
            <w:rStyle w:val="Hypertextovodkaz"/>
            <w:rFonts w:eastAsia="Arial" w:cstheme="majorHAnsi"/>
          </w:rPr>
          <w:t>http://wealthofthecommons.org/contents</w:t>
        </w:r>
      </w:hyperlink>
    </w:p>
    <w:p w:rsidR="00641BDD" w:rsidRPr="005D14C3" w:rsidRDefault="00641BDD" w:rsidP="00DE331F">
      <w:pPr>
        <w:pStyle w:val="Odstavecseseznamem"/>
        <w:numPr>
          <w:ilvl w:val="0"/>
          <w:numId w:val="9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Social reproduction theory: </w:t>
      </w:r>
      <w:hyperlink r:id="rId59" w:history="1">
        <w:r w:rsidRPr="005D14C3">
          <w:rPr>
            <w:rStyle w:val="Hypertextovodkaz"/>
            <w:rFonts w:eastAsia="Arial" w:cstheme="majorHAnsi"/>
          </w:rPr>
          <w:t>https://www.radicalphilosophy.com/article/social-reproduction-theory-2</w:t>
        </w:r>
      </w:hyperlink>
    </w:p>
    <w:p w:rsidR="00641BDD" w:rsidRPr="005D14C3" w:rsidRDefault="00641BDD" w:rsidP="00DE331F">
      <w:pPr>
        <w:pStyle w:val="Odstavecseseznamem"/>
        <w:numPr>
          <w:ilvl w:val="0"/>
          <w:numId w:val="9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Silvia Federici – Marx, Gender and the Reproduction of the WorkingClass: </w:t>
      </w:r>
      <w:hyperlink r:id="rId60" w:history="1">
        <w:r w:rsidRPr="005D14C3">
          <w:rPr>
            <w:rStyle w:val="Hypertextovodkaz"/>
            <w:rFonts w:eastAsia="Arial" w:cstheme="majorHAnsi"/>
          </w:rPr>
          <w:t>https://www.youtube.com/watch?v=L0rpVq-_QcY</w:t>
        </w:r>
      </w:hyperlink>
    </w:p>
    <w:p w:rsidR="003E73B8" w:rsidRPr="00641BDD" w:rsidRDefault="003E73B8" w:rsidP="00197B8B">
      <w:pPr>
        <w:spacing w:after="120"/>
        <w:jc w:val="left"/>
        <w:rPr>
          <w:rFonts w:eastAsia="Arial" w:cstheme="majorHAnsi"/>
        </w:rPr>
      </w:pPr>
    </w:p>
    <w:p w:rsidR="00636022" w:rsidRPr="00197B8B" w:rsidRDefault="00636022" w:rsidP="00636022">
      <w:pPr>
        <w:spacing w:after="120"/>
        <w:rPr>
          <w:rFonts w:eastAsia="Arial" w:cstheme="majorHAnsi"/>
          <w:b/>
        </w:rPr>
      </w:pPr>
      <w:r w:rsidRPr="00197B8B">
        <w:rPr>
          <w:rFonts w:eastAsia="Arial" w:cstheme="majorHAnsi"/>
          <w:b/>
        </w:rPr>
        <w:t>14.1. Sociální a solidární ekonomika v praxi: Komunitní ekonomika, freeshopy, eko-sociální podnikání. Samozásobitelství, alternativní potravinové sítě.</w:t>
      </w:r>
    </w:p>
    <w:p w:rsidR="006B30D6" w:rsidRPr="005D14C3" w:rsidRDefault="006B30D6" w:rsidP="00DE331F">
      <w:pPr>
        <w:pStyle w:val="Odstavecseseznamem"/>
        <w:numPr>
          <w:ilvl w:val="0"/>
          <w:numId w:val="10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lastRenderedPageBreak/>
        <w:t xml:space="preserve">Český výzkum alternativních ekonomik: </w:t>
      </w:r>
      <w:hyperlink r:id="rId61" w:history="1">
        <w:r w:rsidRPr="005D14C3">
          <w:rPr>
            <w:rStyle w:val="Hypertextovodkaz"/>
            <w:rFonts w:eastAsia="Arial" w:cstheme="majorHAnsi"/>
          </w:rPr>
          <w:t>http://alternativniekonomiky.fss.muni.cz/</w:t>
        </w:r>
      </w:hyperlink>
    </w:p>
    <w:p w:rsidR="006B30D6" w:rsidRPr="005D14C3" w:rsidRDefault="006B30D6" w:rsidP="00DE331F">
      <w:pPr>
        <w:pStyle w:val="Odstavecseseznamem"/>
        <w:numPr>
          <w:ilvl w:val="0"/>
          <w:numId w:val="10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Kniha Take back the economy a web Community economies</w:t>
      </w:r>
      <w:r w:rsidR="0002127D" w:rsidRPr="005D14C3">
        <w:rPr>
          <w:rFonts w:eastAsia="Arial" w:cstheme="majorHAnsi"/>
        </w:rPr>
        <w:t xml:space="preserve"> (</w:t>
      </w:r>
      <w:hyperlink r:id="rId62" w:history="1">
        <w:r w:rsidR="0002127D" w:rsidRPr="005D14C3">
          <w:rPr>
            <w:rStyle w:val="Hypertextovodkaz"/>
            <w:rFonts w:eastAsia="Arial" w:cstheme="majorHAnsi"/>
          </w:rPr>
          <w:t>https://www.communityeconomies.org/</w:t>
        </w:r>
      </w:hyperlink>
      <w:r w:rsidR="0002127D" w:rsidRPr="005D14C3">
        <w:rPr>
          <w:rFonts w:eastAsia="Arial" w:cstheme="majorHAnsi"/>
        </w:rPr>
        <w:t>)</w:t>
      </w:r>
    </w:p>
    <w:p w:rsidR="006B30D6" w:rsidRPr="005D14C3" w:rsidRDefault="00D350C1" w:rsidP="00DE331F">
      <w:pPr>
        <w:pStyle w:val="Odstavecseseznamem"/>
        <w:numPr>
          <w:ilvl w:val="0"/>
          <w:numId w:val="10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>Výzkumný p</w:t>
      </w:r>
      <w:r w:rsidR="006B30D6" w:rsidRPr="005D14C3">
        <w:rPr>
          <w:rFonts w:eastAsia="Arial" w:cstheme="majorHAnsi"/>
        </w:rPr>
        <w:t xml:space="preserve">rojekt Sharecity: </w:t>
      </w:r>
      <w:hyperlink r:id="rId63" w:history="1">
        <w:r w:rsidRPr="005D14C3">
          <w:rPr>
            <w:rStyle w:val="Hypertextovodkaz"/>
            <w:rFonts w:eastAsia="Arial" w:cstheme="majorHAnsi"/>
          </w:rPr>
          <w:t>https://sharecity.ie/</w:t>
        </w:r>
      </w:hyperlink>
    </w:p>
    <w:p w:rsidR="00D350C1" w:rsidRPr="005D14C3" w:rsidRDefault="00D350C1" w:rsidP="00DE331F">
      <w:pPr>
        <w:pStyle w:val="Odstavecseseznamem"/>
        <w:numPr>
          <w:ilvl w:val="0"/>
          <w:numId w:val="10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Práce Silke Helfrich a Davida Bolliera o commons – např. </w:t>
      </w:r>
      <w:hyperlink r:id="rId64" w:history="1">
        <w:r w:rsidRPr="005D14C3">
          <w:rPr>
            <w:rStyle w:val="Hypertextovodkaz"/>
            <w:rFonts w:eastAsia="Arial" w:cstheme="majorHAnsi"/>
          </w:rPr>
          <w:t>http://patternsofcommoning.org/contents/</w:t>
        </w:r>
      </w:hyperlink>
      <w:r w:rsidRPr="005D14C3">
        <w:rPr>
          <w:rFonts w:eastAsia="Arial" w:cstheme="majorHAnsi"/>
        </w:rPr>
        <w:t xml:space="preserve">  či </w:t>
      </w:r>
      <w:hyperlink r:id="rId65" w:history="1">
        <w:r w:rsidR="00F12FCA" w:rsidRPr="005D14C3">
          <w:rPr>
            <w:rStyle w:val="Hypertextovodkaz"/>
            <w:rFonts w:eastAsia="Arial" w:cstheme="majorHAnsi"/>
          </w:rPr>
          <w:t>http://wealthofthecommons.org/contents</w:t>
        </w:r>
      </w:hyperlink>
    </w:p>
    <w:p w:rsidR="00D350C1" w:rsidRPr="005D14C3" w:rsidRDefault="00D350C1" w:rsidP="00DE331F">
      <w:pPr>
        <w:pStyle w:val="Odstavecseseznamem"/>
        <w:numPr>
          <w:ilvl w:val="0"/>
          <w:numId w:val="10"/>
        </w:numPr>
        <w:spacing w:after="120"/>
        <w:jc w:val="left"/>
        <w:rPr>
          <w:rFonts w:eastAsia="Arial" w:cstheme="majorHAnsi"/>
        </w:rPr>
      </w:pPr>
      <w:r w:rsidRPr="005D14C3">
        <w:rPr>
          <w:rFonts w:eastAsia="Arial" w:cstheme="majorHAnsi"/>
        </w:rPr>
        <w:t xml:space="preserve">Výzkumný projekt Spaces of quiet sustainability </w:t>
      </w:r>
      <w:hyperlink r:id="rId66" w:history="1">
        <w:r w:rsidR="00F12FCA" w:rsidRPr="005D14C3">
          <w:rPr>
            <w:rStyle w:val="Hypertextovodkaz"/>
            <w:rFonts w:eastAsia="Arial" w:cstheme="majorHAnsi"/>
          </w:rPr>
          <w:t>https://tichaudrzitelnost.geogr.muni.cz/</w:t>
        </w:r>
      </w:hyperlink>
    </w:p>
    <w:p w:rsidR="00A00195" w:rsidRPr="00F12FCA" w:rsidRDefault="00A00195" w:rsidP="00F12FCA">
      <w:pPr>
        <w:jc w:val="left"/>
      </w:pPr>
    </w:p>
    <w:p w:rsidR="00631BCE" w:rsidRDefault="000D0842" w:rsidP="00631BCE">
      <w:pPr>
        <w:pStyle w:val="Nadpis1"/>
      </w:pPr>
      <w:r>
        <w:t>Postup při chystání seminářů</w:t>
      </w:r>
    </w:p>
    <w:p w:rsidR="00BB2B4F" w:rsidRDefault="00991BAB" w:rsidP="00BB2B4F">
      <w:pPr>
        <w:pStyle w:val="Nadpis2"/>
      </w:pPr>
      <w:r>
        <w:t>Do</w:t>
      </w:r>
      <w:r w:rsidR="00CF0CAE">
        <w:t>poručen</w:t>
      </w:r>
      <w:r w:rsidR="00B461FE">
        <w:t>é zásady</w:t>
      </w:r>
      <w:r w:rsidR="00CF0CAE">
        <w:t xml:space="preserve"> přípravy</w:t>
      </w:r>
    </w:p>
    <w:p w:rsidR="00594987" w:rsidRDefault="00663586" w:rsidP="00594987">
      <w:r>
        <w:rPr>
          <w:b/>
        </w:rPr>
        <w:t>SVOLÁ</w:t>
      </w:r>
      <w:r w:rsidR="001A3B0D">
        <w:rPr>
          <w:b/>
        </w:rPr>
        <w:t>NÍ</w:t>
      </w:r>
      <w:r>
        <w:rPr>
          <w:b/>
        </w:rPr>
        <w:t xml:space="preserve"> SKUPIN</w:t>
      </w:r>
      <w:r w:rsidR="001A3B0D">
        <w:rPr>
          <w:b/>
        </w:rPr>
        <w:t>Y</w:t>
      </w:r>
      <w:r w:rsidR="0092377D">
        <w:rPr>
          <w:b/>
        </w:rPr>
        <w:t xml:space="preserve"> </w:t>
      </w:r>
      <w:r w:rsidR="00594987">
        <w:t>–</w:t>
      </w:r>
      <w:r w:rsidR="0092377D">
        <w:t xml:space="preserve"> </w:t>
      </w:r>
      <w:r w:rsidR="001A3B0D">
        <w:t>způsob</w:t>
      </w:r>
      <w:r w:rsidR="00594987">
        <w:t xml:space="preserve"> svolá</w:t>
      </w:r>
      <w:r w:rsidR="001A3B0D">
        <w:t>vá</w:t>
      </w:r>
      <w:r w:rsidR="00594987">
        <w:t xml:space="preserve">ní </w:t>
      </w:r>
      <w:r w:rsidR="001A3B0D">
        <w:t xml:space="preserve">a celkově koordinace přípravné skupinky </w:t>
      </w:r>
      <w:r w:rsidR="00594987">
        <w:t xml:space="preserve">je na </w:t>
      </w:r>
      <w:r w:rsidR="001A3B0D">
        <w:t>vás. V</w:t>
      </w:r>
      <w:r w:rsidR="0092377D">
        <w:t>e finální verzi sylabu jsou napsáni</w:t>
      </w:r>
      <w:r w:rsidR="00594987">
        <w:t xml:space="preserve"> všichni</w:t>
      </w:r>
      <w:r w:rsidR="001A3B0D">
        <w:t>,</w:t>
      </w:r>
      <w:r w:rsidR="00594987">
        <w:t xml:space="preserve"> kteří by se měli na </w:t>
      </w:r>
      <w:r w:rsidR="001A3B0D">
        <w:t>daném semináři</w:t>
      </w:r>
      <w:r w:rsidR="00594987">
        <w:t xml:space="preserve"> podílet</w:t>
      </w:r>
      <w:r w:rsidR="001A3B0D">
        <w:t xml:space="preserve"> – včetně vyučujících, na nás myslete prosím taky </w:t>
      </w:r>
      <w:r w:rsidR="001A3B0D">
        <w:sym w:font="Wingdings" w:char="F04A"/>
      </w:r>
      <w:r w:rsidR="00594987">
        <w:t xml:space="preserve">). </w:t>
      </w:r>
      <w:r w:rsidR="0092377D">
        <w:t xml:space="preserve">Nabízí se varianta </w:t>
      </w:r>
      <w:r w:rsidR="001A3B0D">
        <w:t>přes emaily (najdete v ISu</w:t>
      </w:r>
      <w:r w:rsidR="00594987">
        <w:t>), nebo jakkoli jinak – M</w:t>
      </w:r>
      <w:r w:rsidR="0092377D">
        <w:t xml:space="preserve">essenger, Whatsapp, Signal, … </w:t>
      </w:r>
      <w:r w:rsidR="001A3B0D">
        <w:t>Na</w:t>
      </w:r>
      <w:r w:rsidR="00594987">
        <w:t xml:space="preserve"> vyžádání</w:t>
      </w:r>
      <w:r w:rsidR="001A3B0D">
        <w:t xml:space="preserve"> může Martin Černý zapnout Zoom, kde </w:t>
      </w:r>
      <w:r w:rsidR="00594987">
        <w:t xml:space="preserve">se můžete </w:t>
      </w:r>
      <w:r w:rsidR="001A3B0D">
        <w:t>virtuálně potkat.</w:t>
      </w:r>
      <w:r w:rsidR="00FE1B16">
        <w:t xml:space="preserve"> Potkat se samozřejmě můžete i na jakékoli jiné platformě (jitsi, whereby, skype, …).</w:t>
      </w:r>
    </w:p>
    <w:p w:rsidR="00B461FE" w:rsidRDefault="001A3B0D" w:rsidP="00B461FE">
      <w:r>
        <w:rPr>
          <w:b/>
        </w:rPr>
        <w:t>ROLE VYUČUJÍCÍCH</w:t>
      </w:r>
      <w:r w:rsidR="00B461FE">
        <w:rPr>
          <w:b/>
        </w:rPr>
        <w:t xml:space="preserve"> </w:t>
      </w:r>
      <w:r w:rsidR="00B461FE">
        <w:t xml:space="preserve">– </w:t>
      </w:r>
      <w:r w:rsidR="00483901">
        <w:t>jsme</w:t>
      </w:r>
      <w:r w:rsidR="00B461FE">
        <w:t xml:space="preserve"> k dispozici pro obsahovo</w:t>
      </w:r>
      <w:r w:rsidR="007B3A99">
        <w:t>u i metodickou podporu.</w:t>
      </w:r>
      <w:r w:rsidR="00B461FE">
        <w:t xml:space="preserve"> </w:t>
      </w:r>
      <w:r w:rsidR="007B3A99">
        <w:t>A</w:t>
      </w:r>
      <w:r w:rsidR="00B461FE">
        <w:t>lespoň jeden z </w:t>
      </w:r>
      <w:r w:rsidR="00483901">
        <w:t>nás</w:t>
      </w:r>
      <w:r w:rsidR="00B461FE">
        <w:t xml:space="preserve"> se bude vždy</w:t>
      </w:r>
      <w:r w:rsidR="007B3A99">
        <w:t>cky účastnit chystání konkrétního semináře.</w:t>
      </w:r>
      <w:r w:rsidR="00B461FE">
        <w:t xml:space="preserve"> Je možné nás oslovit s přípravou konkrétní aktivity s jasným zadáním. Naopak nebudeme přípravu seminářů koordinovat </w:t>
      </w:r>
      <w:r w:rsidR="007B3A99">
        <w:t>– d</w:t>
      </w:r>
      <w:r w:rsidR="00B461FE">
        <w:t>okonce ani nemáme v kapse žádný záložní plán</w:t>
      </w:r>
      <w:r w:rsidR="00483901">
        <w:t>.</w:t>
      </w:r>
      <w:r w:rsidR="00B461FE">
        <w:t xml:space="preserve"> </w:t>
      </w:r>
      <w:r w:rsidR="00483901">
        <w:t>P</w:t>
      </w:r>
      <w:r w:rsidR="00B461FE">
        <w:t>rostě je to fakt úplně na vás</w:t>
      </w:r>
      <w:r w:rsidR="007B3A99">
        <w:t xml:space="preserve"> („co dáte, to dostanete“ </w:t>
      </w:r>
      <w:r w:rsidR="007B3A99">
        <w:sym w:font="Wingdings" w:char="F04A"/>
      </w:r>
      <w:r w:rsidR="007B3A99">
        <w:t>)!</w:t>
      </w:r>
    </w:p>
    <w:p w:rsidR="00B461FE" w:rsidRDefault="00B461FE" w:rsidP="00B461FE">
      <w:r w:rsidRPr="004F5C80">
        <w:t>Budeme rádi, pokud s námi budete jakoukoli formou komunikovat svůj záměr s obsahem hodiny</w:t>
      </w:r>
      <w:r>
        <w:t xml:space="preserve"> – buď </w:t>
      </w:r>
      <w:r w:rsidR="00C71CF2">
        <w:t>například</w:t>
      </w:r>
      <w:r>
        <w:t xml:space="preserve"> vyplněn</w:t>
      </w:r>
      <w:r w:rsidR="00C71CF2">
        <w:t>ým</w:t>
      </w:r>
      <w:r>
        <w:t xml:space="preserve"> </w:t>
      </w:r>
      <w:hyperlink r:id="rId67" w:history="1">
        <w:r w:rsidR="001824B0" w:rsidRPr="001D5C03">
          <w:rPr>
            <w:rStyle w:val="Hypertextovodkaz"/>
          </w:rPr>
          <w:t>„plán</w:t>
        </w:r>
        <w:r w:rsidR="001824B0">
          <w:rPr>
            <w:rStyle w:val="Hypertextovodkaz"/>
          </w:rPr>
          <w:t>u</w:t>
        </w:r>
        <w:r w:rsidR="001824B0" w:rsidRPr="001D5C03">
          <w:rPr>
            <w:rStyle w:val="Hypertextovodkaz"/>
          </w:rPr>
          <w:t xml:space="preserve"> hodiny“</w:t>
        </w:r>
      </w:hyperlink>
      <w:r w:rsidR="001824B0">
        <w:t xml:space="preserve"> ve </w:t>
      </w:r>
      <w:hyperlink r:id="rId68" w:history="1">
        <w:r w:rsidR="001824B0" w:rsidRPr="001D5C03">
          <w:rPr>
            <w:rStyle w:val="Hypertextovodkaz"/>
          </w:rPr>
          <w:t>sdílené složce k semináři</w:t>
        </w:r>
      </w:hyperlink>
      <w:r>
        <w:t>, krátkým informačním mailem apod. Není to proto, že bychom vás chtěli kontrolovat, ale abychom se mohli trochu připravit a vylovit naše znalosti k danému tématu a případně vás podpořit během realizace.</w:t>
      </w:r>
    </w:p>
    <w:p w:rsidR="001824B0" w:rsidRDefault="001A3B0D" w:rsidP="00A604A6">
      <w:r>
        <w:rPr>
          <w:b/>
        </w:rPr>
        <w:t>PLÁNOVÁNÍ SEMINÁŘŮ</w:t>
      </w:r>
      <w:r w:rsidR="00D00456">
        <w:t xml:space="preserve"> – vřele d</w:t>
      </w:r>
      <w:r w:rsidR="00594987">
        <w:t xml:space="preserve">oporučujeme využít dokument </w:t>
      </w:r>
      <w:hyperlink r:id="rId69" w:history="1">
        <w:r w:rsidR="00594987" w:rsidRPr="001D5C03">
          <w:rPr>
            <w:rStyle w:val="Hypertextovodkaz"/>
          </w:rPr>
          <w:t>„plán hodiny“</w:t>
        </w:r>
      </w:hyperlink>
      <w:r w:rsidR="00594987">
        <w:t xml:space="preserve"> ve </w:t>
      </w:r>
      <w:hyperlink r:id="rId70" w:history="1">
        <w:r w:rsidR="00594987" w:rsidRPr="001D5C03">
          <w:rPr>
            <w:rStyle w:val="Hypertextovodkaz"/>
          </w:rPr>
          <w:t>sdílené složce</w:t>
        </w:r>
      </w:hyperlink>
      <w:r w:rsidR="00594987">
        <w:t xml:space="preserve"> na google drive. Stejný dokument je ke stažení v učebních materiálech kurzu v ISu. </w:t>
      </w:r>
      <w:r w:rsidR="001D5C03">
        <w:t xml:space="preserve">Dokument vás sám navede. Navrhujeme postupovat tak, že si nejprve řeknete </w:t>
      </w:r>
      <w:r w:rsidR="00A604A6" w:rsidRPr="004F5C80">
        <w:t>cíle hodiny</w:t>
      </w:r>
      <w:r w:rsidR="00A604A6">
        <w:t xml:space="preserve"> –</w:t>
      </w:r>
      <w:r w:rsidR="001824B0">
        <w:t xml:space="preserve"> </w:t>
      </w:r>
      <w:r w:rsidR="001D5C03">
        <w:t>co chcete os</w:t>
      </w:r>
      <w:r w:rsidR="001824B0">
        <w:t>tatní naučit, s čím je seznámit,</w:t>
      </w:r>
      <w:r w:rsidR="001D5C03">
        <w:t xml:space="preserve"> co chcete, aby po hodině věděli </w:t>
      </w:r>
      <w:r w:rsidR="007751F6">
        <w:t xml:space="preserve">či uměli </w:t>
      </w:r>
      <w:r w:rsidR="001D5C03">
        <w:t>(„co se změní s účastníky semináře po jeho absolvování?“).</w:t>
      </w:r>
      <w:r w:rsidR="00B72633">
        <w:t xml:space="preserve"> Pak teprve vymý</w:t>
      </w:r>
      <w:r w:rsidR="001824B0">
        <w:t>šlejte</w:t>
      </w:r>
      <w:r w:rsidR="00B72633">
        <w:t xml:space="preserve"> vhodné aktivity.</w:t>
      </w:r>
    </w:p>
    <w:p w:rsidR="00A604A6" w:rsidRPr="00B72633" w:rsidRDefault="001D5C03" w:rsidP="00A604A6">
      <w:r w:rsidRPr="007751F6">
        <w:rPr>
          <w:i/>
        </w:rPr>
        <w:t>Příklad</w:t>
      </w:r>
      <w:r w:rsidR="001824B0">
        <w:rPr>
          <w:i/>
        </w:rPr>
        <w:t xml:space="preserve"> cíle</w:t>
      </w:r>
      <w:r w:rsidRPr="007751F6">
        <w:rPr>
          <w:i/>
        </w:rPr>
        <w:t xml:space="preserve">: </w:t>
      </w:r>
      <w:r w:rsidR="001824B0">
        <w:rPr>
          <w:i/>
        </w:rPr>
        <w:t>„Účastníci semináře po hodině vědí,</w:t>
      </w:r>
      <w:r w:rsidRPr="007751F6">
        <w:rPr>
          <w:i/>
        </w:rPr>
        <w:t xml:space="preserve"> v čem je koncept zeleného růstu kontroverzní</w:t>
      </w:r>
      <w:r w:rsidR="001824B0">
        <w:rPr>
          <w:i/>
        </w:rPr>
        <w:t>“</w:t>
      </w:r>
      <w:r w:rsidRPr="007751F6">
        <w:rPr>
          <w:i/>
        </w:rPr>
        <w:t xml:space="preserve">. Vhodnou aktivitou by například bylo nechat ostatní </w:t>
      </w:r>
      <w:r w:rsidR="007751F6" w:rsidRPr="007751F6">
        <w:rPr>
          <w:i/>
        </w:rPr>
        <w:t xml:space="preserve">dopředu </w:t>
      </w:r>
      <w:r w:rsidRPr="007751F6">
        <w:rPr>
          <w:i/>
        </w:rPr>
        <w:t xml:space="preserve">přečíst 2 </w:t>
      </w:r>
      <w:r w:rsidR="007751F6" w:rsidRPr="007751F6">
        <w:rPr>
          <w:i/>
        </w:rPr>
        <w:t>texty</w:t>
      </w:r>
      <w:r w:rsidRPr="007751F6">
        <w:rPr>
          <w:i/>
        </w:rPr>
        <w:t xml:space="preserve"> s argumenty pro </w:t>
      </w:r>
      <w:r w:rsidR="007751F6" w:rsidRPr="007751F6">
        <w:rPr>
          <w:i/>
        </w:rPr>
        <w:t>a proti konceptu zeleného růstu a pak je na semináři diskutovat formou panelové diskuse.</w:t>
      </w:r>
    </w:p>
    <w:p w:rsidR="00B461FE" w:rsidRPr="001A3B0D" w:rsidRDefault="001A3B0D" w:rsidP="00A604A6">
      <w:r w:rsidRPr="001A3B0D">
        <w:rPr>
          <w:b/>
        </w:rPr>
        <w:t>ÚKOL</w:t>
      </w:r>
      <w:r>
        <w:rPr>
          <w:b/>
        </w:rPr>
        <w:t xml:space="preserve"> PRO OSTATNÍ</w:t>
      </w:r>
      <w:r>
        <w:t xml:space="preserve"> – </w:t>
      </w:r>
      <w:r w:rsidR="007751F6" w:rsidRPr="001A3B0D">
        <w:t>j</w:t>
      </w:r>
      <w:r w:rsidR="00B461FE" w:rsidRPr="001A3B0D">
        <w:t xml:space="preserve">e možné </w:t>
      </w:r>
      <w:r w:rsidR="00B461FE" w:rsidRPr="001824B0">
        <w:t xml:space="preserve">zadat ostatním </w:t>
      </w:r>
      <w:r w:rsidRPr="001824B0">
        <w:t>nějaký</w:t>
      </w:r>
      <w:r w:rsidRPr="001A3B0D">
        <w:rPr>
          <w:b/>
        </w:rPr>
        <w:t xml:space="preserve"> </w:t>
      </w:r>
      <w:r w:rsidRPr="004F5C80">
        <w:t xml:space="preserve">úkol </w:t>
      </w:r>
      <w:r w:rsidR="00B461FE" w:rsidRPr="004F5C80">
        <w:t>dopředu</w:t>
      </w:r>
      <w:r w:rsidR="00B461FE">
        <w:t xml:space="preserve">. </w:t>
      </w:r>
      <w:r w:rsidR="00B461FE" w:rsidRPr="001A3B0D">
        <w:t>V takovém případě navrhujeme, aby nebyl moc dlouhý a zaslali jste ho ostatním do pondělí před seminářem – ledaže by byl pádný důvod jej poslat později.</w:t>
      </w:r>
      <w:r w:rsidRPr="001A3B0D">
        <w:t xml:space="preserve"> </w:t>
      </w:r>
      <w:r>
        <w:t xml:space="preserve">Jako nejefektivnější variantu navrhujeme poslat zadání úkolu mailem </w:t>
      </w:r>
      <w:r w:rsidRPr="001A3B0D">
        <w:t>přes nás, protože máme v ISu možnost poslat hromadný email všem</w:t>
      </w:r>
      <w:r>
        <w:t>.</w:t>
      </w:r>
    </w:p>
    <w:p w:rsidR="009222E5" w:rsidRPr="004F5C80" w:rsidRDefault="001A3B0D" w:rsidP="00A604A6">
      <w:r w:rsidRPr="001A3B0D">
        <w:rPr>
          <w:b/>
        </w:rPr>
        <w:t>DĚLBA PRÁCE</w:t>
      </w:r>
      <w:r>
        <w:t xml:space="preserve"> – je určitě u</w:t>
      </w:r>
      <w:r w:rsidR="00B72633">
        <w:t xml:space="preserve">žitečné </w:t>
      </w:r>
      <w:r w:rsidR="00B72633" w:rsidRPr="004F5C80">
        <w:t xml:space="preserve">rozdělit si, </w:t>
      </w:r>
      <w:r w:rsidRPr="004F5C80">
        <w:t xml:space="preserve">co (jakou aktivitu) </w:t>
      </w:r>
      <w:r w:rsidR="00B72633" w:rsidRPr="004F5C80">
        <w:t xml:space="preserve">bude </w:t>
      </w:r>
      <w:r w:rsidRPr="004F5C80">
        <w:t xml:space="preserve">kdo </w:t>
      </w:r>
      <w:r w:rsidR="00B72633" w:rsidRPr="004F5C80">
        <w:t>chystat</w:t>
      </w:r>
      <w:r w:rsidRPr="004F5C80">
        <w:t>.</w:t>
      </w:r>
      <w:r w:rsidR="00B72633">
        <w:t xml:space="preserve"> Není nutné (a ani by to asi nešlo), aby všichni chystali všechno. Až si řeknete, co byste na semináři chtěli dělat</w:t>
      </w:r>
      <w:r>
        <w:t xml:space="preserve"> a sestavíte si orientační harmonogram (opět doporučujeme využít „plán hodiny“)</w:t>
      </w:r>
      <w:r w:rsidR="00B72633">
        <w:t xml:space="preserve">, můžete se například rozdělit do dvojic nebo trojic, které nachystají jednotlivé aktivity/části semináře. </w:t>
      </w:r>
      <w:r w:rsidR="00B72633" w:rsidRPr="004F5C80">
        <w:t>Nezapomínejte mezi sebou průběžně komunikovat, ať aktivity nejsou monotónní nebo se tematicky nepřekrývají.</w:t>
      </w:r>
    </w:p>
    <w:p w:rsidR="006F3F69" w:rsidRDefault="001A3B0D" w:rsidP="00A604A6">
      <w:r>
        <w:rPr>
          <w:b/>
        </w:rPr>
        <w:t xml:space="preserve">INTERAKTIVITA – </w:t>
      </w:r>
      <w:r w:rsidRPr="001A3B0D">
        <w:t>d</w:t>
      </w:r>
      <w:r w:rsidR="00B461FE" w:rsidRPr="001A3B0D">
        <w:t>oporučujeme</w:t>
      </w:r>
      <w:r w:rsidR="00B461FE" w:rsidRPr="00810970">
        <w:rPr>
          <w:b/>
        </w:rPr>
        <w:t xml:space="preserve"> </w:t>
      </w:r>
      <w:r w:rsidR="001F1D13" w:rsidRPr="004F5C80">
        <w:t>směřovat spíše k interaktivním formám</w:t>
      </w:r>
      <w:r w:rsidR="001F1D13">
        <w:t xml:space="preserve"> </w:t>
      </w:r>
      <w:r w:rsidR="00B461FE">
        <w:t>(</w:t>
      </w:r>
      <w:r>
        <w:t xml:space="preserve">konkrétní návrhy </w:t>
      </w:r>
      <w:r w:rsidR="00B461FE">
        <w:t xml:space="preserve">viz níže). Pokud byste rádi pracovali s „frontálními“ metodami (prezentace, přednáška/referát), ze zkušenosti doporučujeme, aby  </w:t>
      </w:r>
      <w:r w:rsidR="009222E5">
        <w:t>nezabíraly příliš mnoho času (někdy je to opravdu nejrychlejší forma předání nějaké informace – ale zdaleka nejvíc náročná na pozornost, která zvlášť v online prostředí snadno uteče jinam – však to určitě znáte).</w:t>
      </w:r>
    </w:p>
    <w:p w:rsidR="00210B91" w:rsidRDefault="004F5C80" w:rsidP="00A604A6">
      <w:r>
        <w:rPr>
          <w:b/>
        </w:rPr>
        <w:lastRenderedPageBreak/>
        <w:t xml:space="preserve">ZPĚTNÁ VAZBA – </w:t>
      </w:r>
      <w:r w:rsidRPr="004F5C80">
        <w:t>na</w:t>
      </w:r>
      <w:r w:rsidR="00210B91" w:rsidRPr="004F5C80">
        <w:t xml:space="preserve"> konci </w:t>
      </w:r>
      <w:r w:rsidR="006F3F69" w:rsidRPr="004F5C80">
        <w:t xml:space="preserve">semináře </w:t>
      </w:r>
      <w:r w:rsidR="00210B91" w:rsidRPr="004F5C80">
        <w:t xml:space="preserve">navrhujeme nechat prostor pro zpětnou vazbu od ostatních </w:t>
      </w:r>
      <w:r>
        <w:t>i pro vaše krátké zhodnocení celého semináře</w:t>
      </w:r>
      <w:r w:rsidR="006F3F69">
        <w:t xml:space="preserve"> (zhruba 10</w:t>
      </w:r>
      <w:r>
        <w:t>-15</w:t>
      </w:r>
      <w:r w:rsidR="006F3F69">
        <w:t xml:space="preserve"> minut</w:t>
      </w:r>
      <w:r w:rsidR="00210B91">
        <w:t>).</w:t>
      </w:r>
      <w:r w:rsidR="00066DD5">
        <w:t xml:space="preserve"> Může</w:t>
      </w:r>
      <w:r w:rsidR="00810970">
        <w:t>t</w:t>
      </w:r>
      <w:r w:rsidR="00066DD5">
        <w:t>e</w:t>
      </w:r>
      <w:r w:rsidR="00810970">
        <w:t xml:space="preserve"> se tak dozvědět nejen, jak se v</w:t>
      </w:r>
      <w:r w:rsidR="00066DD5">
        <w:t>ám to povedlo, ale taky si vzít spous</w:t>
      </w:r>
      <w:r w:rsidR="00810970">
        <w:t>tu užitečných tipů od ostatních, co si třeba užili, nebo co příště udělat trošku jinak.</w:t>
      </w:r>
    </w:p>
    <w:p w:rsidR="001D5C03" w:rsidRDefault="001D5C03" w:rsidP="00A604A6"/>
    <w:p w:rsidR="001D5C03" w:rsidRPr="00BB2B4F" w:rsidRDefault="001D5C03" w:rsidP="00A604A6">
      <w:pPr>
        <w:rPr>
          <w:b/>
        </w:rPr>
      </w:pPr>
      <w:r w:rsidRPr="00BB2B4F">
        <w:rPr>
          <w:b/>
        </w:rPr>
        <w:t>Takže – doporučený plán:</w:t>
      </w:r>
    </w:p>
    <w:p w:rsidR="0017632E" w:rsidRDefault="0017632E" w:rsidP="00DE331F">
      <w:pPr>
        <w:pStyle w:val="Odstavecseseznamem"/>
        <w:numPr>
          <w:ilvl w:val="0"/>
          <w:numId w:val="5"/>
        </w:numPr>
      </w:pPr>
      <w:r>
        <w:t>Svolat se</w:t>
      </w:r>
      <w:r w:rsidR="00BD5AAF">
        <w:t xml:space="preserve"> (ideálně např. měsíc nebo tři týdny dopředu)</w:t>
      </w:r>
      <w:r w:rsidR="0044791E">
        <w:t xml:space="preserve"> a d</w:t>
      </w:r>
      <w:r>
        <w:t>omluvit si komunikační kanál</w:t>
      </w:r>
    </w:p>
    <w:p w:rsidR="0044791E" w:rsidRDefault="0044791E" w:rsidP="00DE331F">
      <w:pPr>
        <w:pStyle w:val="Odstavecseseznamem"/>
        <w:numPr>
          <w:ilvl w:val="0"/>
          <w:numId w:val="5"/>
        </w:numPr>
      </w:pPr>
      <w:r>
        <w:t>Dohodnout se na obsahu semináře, jednotlivých aktivitách a jejich návaznosti a na tom, kdo je bude mít na starosti</w:t>
      </w:r>
    </w:p>
    <w:p w:rsidR="00AE4882" w:rsidRDefault="00AE4882" w:rsidP="00DE331F">
      <w:pPr>
        <w:pStyle w:val="Odstavecseseznamem"/>
        <w:numPr>
          <w:ilvl w:val="0"/>
          <w:numId w:val="5"/>
        </w:numPr>
      </w:pPr>
      <w:r>
        <w:t>Průběžně se scházet, je-li třeba</w:t>
      </w:r>
    </w:p>
    <w:p w:rsidR="0017632E" w:rsidRDefault="0017632E" w:rsidP="00DE331F">
      <w:pPr>
        <w:pStyle w:val="Odstavecseseznamem"/>
        <w:numPr>
          <w:ilvl w:val="0"/>
          <w:numId w:val="5"/>
        </w:numPr>
      </w:pPr>
      <w:r>
        <w:t>Včas (</w:t>
      </w:r>
      <w:r w:rsidR="004A2D9F">
        <w:t xml:space="preserve">například </w:t>
      </w:r>
      <w:r>
        <w:t>pondělí před</w:t>
      </w:r>
      <w:r w:rsidR="004A2D9F">
        <w:t xml:space="preserve"> </w:t>
      </w:r>
      <w:r>
        <w:t>seminářem) poslat případné úkoly ostatním k přípravě na seminář</w:t>
      </w:r>
    </w:p>
    <w:p w:rsidR="0017632E" w:rsidRDefault="0017632E" w:rsidP="00DE331F">
      <w:pPr>
        <w:pStyle w:val="Odstavecseseznamem"/>
        <w:numPr>
          <w:ilvl w:val="0"/>
          <w:numId w:val="5"/>
        </w:numPr>
      </w:pPr>
      <w:r>
        <w:t>Nejpozději den před seminářem zkontrolovat, zda je vše při</w:t>
      </w:r>
      <w:r w:rsidR="00BE465C">
        <w:t>praveno</w:t>
      </w:r>
    </w:p>
    <w:p w:rsidR="0017632E" w:rsidRDefault="004A2D9F" w:rsidP="00DE331F">
      <w:pPr>
        <w:pStyle w:val="Odstavecseseznamem"/>
        <w:numPr>
          <w:ilvl w:val="0"/>
          <w:numId w:val="5"/>
        </w:numPr>
      </w:pPr>
      <w:r>
        <w:t>Zrealizovat</w:t>
      </w:r>
      <w:r w:rsidR="0017632E">
        <w:t xml:space="preserve"> seminář</w:t>
      </w:r>
    </w:p>
    <w:p w:rsidR="0017632E" w:rsidRDefault="0017632E" w:rsidP="00DE331F">
      <w:pPr>
        <w:pStyle w:val="Odstavecseseznamem"/>
        <w:numPr>
          <w:ilvl w:val="0"/>
          <w:numId w:val="5"/>
        </w:numPr>
      </w:pPr>
      <w:r>
        <w:t>Na konci si nezapomenout říct o zpětnou vazbu</w:t>
      </w:r>
    </w:p>
    <w:p w:rsidR="004A2D9F" w:rsidRDefault="004A2D9F" w:rsidP="00DE331F">
      <w:pPr>
        <w:pStyle w:val="Odstavecseseznamem"/>
        <w:numPr>
          <w:ilvl w:val="0"/>
          <w:numId w:val="5"/>
        </w:numPr>
      </w:pPr>
      <w:r>
        <w:t>Odpočinout si po dobře odvedené práci</w:t>
      </w:r>
      <w:r w:rsidR="006F31EC">
        <w:t xml:space="preserve"> </w:t>
      </w:r>
      <w:r w:rsidR="006F31EC">
        <w:sym w:font="Wingdings" w:char="F04A"/>
      </w:r>
    </w:p>
    <w:p w:rsidR="001F1D13" w:rsidRDefault="001F1D13" w:rsidP="00A604A6"/>
    <w:p w:rsidR="00BB2B4F" w:rsidRPr="00A604A6" w:rsidRDefault="00991BAB" w:rsidP="00BB2B4F">
      <w:pPr>
        <w:pStyle w:val="Nadpis2"/>
      </w:pPr>
      <w:r>
        <w:t>Metody</w:t>
      </w:r>
    </w:p>
    <w:p w:rsidR="00631BCE" w:rsidRDefault="00385FE9" w:rsidP="00BB2B4F">
      <w:pPr>
        <w:pStyle w:val="Nadpis3"/>
      </w:pPr>
      <w:r>
        <w:t>E-U-R</w:t>
      </w:r>
    </w:p>
    <w:p w:rsidR="00352D68" w:rsidRDefault="009B347D" w:rsidP="00631BCE">
      <w:r>
        <w:t>Metoda přirozeného</w:t>
      </w:r>
      <w:r w:rsidR="008D3FEE">
        <w:t xml:space="preserve"> učení E-U-R </w:t>
      </w:r>
      <w:r>
        <w:t xml:space="preserve">(„Evokace“ – „Uvědomění si významu informací“ – „Reflexe“) </w:t>
      </w:r>
      <w:r w:rsidR="008D3FEE">
        <w:t>znamená, že se snažíme hodinu/aktivitu</w:t>
      </w:r>
      <w:r>
        <w:t xml:space="preserve"> stavět na vstupních znalostech každého z účastníků tak, aby nové informace mohly být zasazeny do předchozích</w:t>
      </w:r>
      <w:r w:rsidR="00352D68">
        <w:t>. Co to znamená prakticky?</w:t>
      </w:r>
    </w:p>
    <w:p w:rsidR="00352D68" w:rsidRDefault="009B347D" w:rsidP="00631BCE">
      <w:r>
        <w:t xml:space="preserve">V části „evokace“ evokujeme téma na základě toho, co o něm již účastníci vědí. </w:t>
      </w:r>
      <w:r w:rsidRPr="00352D68">
        <w:rPr>
          <w:i/>
        </w:rPr>
        <w:t>Příklad</w:t>
      </w:r>
      <w:r w:rsidR="00352D68">
        <w:rPr>
          <w:i/>
        </w:rPr>
        <w:t xml:space="preserve"> evokační aktivity</w:t>
      </w:r>
      <w:r w:rsidRPr="00352D68">
        <w:rPr>
          <w:i/>
        </w:rPr>
        <w:t xml:space="preserve">: </w:t>
      </w:r>
      <w:r w:rsidR="00352D68">
        <w:rPr>
          <w:i/>
        </w:rPr>
        <w:t>„U</w:t>
      </w:r>
      <w:r w:rsidRPr="00352D68">
        <w:rPr>
          <w:i/>
        </w:rPr>
        <w:t>dělejte si myšlenkovou mapu toho, co vás napadne, když se řekne „ekonomický růst</w:t>
      </w:r>
      <w:r w:rsidR="00352D68">
        <w:rPr>
          <w:i/>
        </w:rPr>
        <w:t>.</w:t>
      </w:r>
      <w:r w:rsidRPr="00352D68">
        <w:rPr>
          <w:i/>
        </w:rPr>
        <w:t>“</w:t>
      </w:r>
    </w:p>
    <w:p w:rsidR="00352D68" w:rsidRDefault="009B347D" w:rsidP="00631BCE">
      <w:r>
        <w:t>Ve fázi „uvědomění“ seznamujeme účastníky s novými informacemi, které na již existující znalosti o tématu navazují</w:t>
      </w:r>
      <w:r w:rsidR="00A51A96">
        <w:t xml:space="preserve"> a nějak je rozvíjejí, doplňují či konfrontují.</w:t>
      </w:r>
      <w:r w:rsidR="00352D68">
        <w:t xml:space="preserve"> </w:t>
      </w:r>
      <w:r w:rsidR="00352D68" w:rsidRPr="00352D68">
        <w:rPr>
          <w:i/>
        </w:rPr>
        <w:t>Příklad aktivity na uvědomění si významu informací:</w:t>
      </w:r>
      <w:r w:rsidR="00352D68">
        <w:t xml:space="preserve"> </w:t>
      </w:r>
      <w:r w:rsidR="00352D68" w:rsidRPr="00352D68">
        <w:rPr>
          <w:i/>
        </w:rPr>
        <w:t>„Přečtěte si text o tom, jak ekonomický růst škodí přírodě. Diskutujte o tom, co</w:t>
      </w:r>
      <w:r w:rsidR="00352D68">
        <w:rPr>
          <w:i/>
        </w:rPr>
        <w:t xml:space="preserve"> nového jste se z textu dozvěděli, co</w:t>
      </w:r>
      <w:r w:rsidR="00352D68" w:rsidRPr="00352D68">
        <w:rPr>
          <w:i/>
        </w:rPr>
        <w:t xml:space="preserve"> se vám na </w:t>
      </w:r>
      <w:r w:rsidR="00352D68">
        <w:rPr>
          <w:i/>
        </w:rPr>
        <w:t>něm</w:t>
      </w:r>
      <w:r w:rsidR="00352D68" w:rsidRPr="00352D68">
        <w:rPr>
          <w:i/>
        </w:rPr>
        <w:t xml:space="preserve"> líbilo/nelíbilo a proč.“</w:t>
      </w:r>
    </w:p>
    <w:p w:rsidR="009B347D" w:rsidRPr="00030EA7" w:rsidRDefault="00352D68" w:rsidP="00631BCE">
      <w:r>
        <w:t xml:space="preserve">Ve fázi „reflexe“ se snažíme účastníkům </w:t>
      </w:r>
      <w:r w:rsidR="009B347D">
        <w:t>zvědo</w:t>
      </w:r>
      <w:r>
        <w:t xml:space="preserve">mit, co </w:t>
      </w:r>
      <w:r w:rsidR="00030EA7">
        <w:t xml:space="preserve">že </w:t>
      </w:r>
      <w:r>
        <w:t xml:space="preserve">se </w:t>
      </w:r>
      <w:r w:rsidR="00030EA7">
        <w:t xml:space="preserve">to vlastně </w:t>
      </w:r>
      <w:r>
        <w:t xml:space="preserve">během hodiny naučili. </w:t>
      </w:r>
      <w:r w:rsidRPr="00E002BC">
        <w:rPr>
          <w:i/>
        </w:rPr>
        <w:t>Příklad reflexe: „</w:t>
      </w:r>
      <w:r w:rsidR="00E002BC" w:rsidRPr="00E002BC">
        <w:rPr>
          <w:i/>
        </w:rPr>
        <w:t>Než skončíme, řekněte alespoň jednu novou informaci, kterou jste se dneska dozvěděli, a která vás překvapila/zaskočila/naštvala/potěšila/…“.</w:t>
      </w:r>
      <w:r w:rsidR="00030EA7">
        <w:t xml:space="preserve"> Pozn.: nemusí jít nutně o znalosti, ale i o postoje (ideálně argumentačně podložené).</w:t>
      </w:r>
    </w:p>
    <w:p w:rsidR="00BB2B4F" w:rsidRDefault="009B347D" w:rsidP="00631BCE">
      <w:r>
        <w:t>E-U-R je spíš zásadou – metodou, filosofií –</w:t>
      </w:r>
      <w:r w:rsidR="00E002BC">
        <w:t xml:space="preserve"> která</w:t>
      </w:r>
      <w:r>
        <w:t xml:space="preserve"> se nám v minulosti </w:t>
      </w:r>
      <w:r w:rsidR="00E002BC">
        <w:t>při chystání seminářů osvědčila,</w:t>
      </w:r>
      <w:r>
        <w:t xml:space="preserve"> než konkrétní formou výuky. Pokud byste E-U-R chtěli využít (což určitě doporučujeme), seznamte se s bližším popisem metody  v učebních materiálech v ISu.</w:t>
      </w:r>
      <w:r w:rsidR="00ED4E20" w:rsidRPr="00ED4E20">
        <w:t xml:space="preserve"> </w:t>
      </w:r>
      <w:r w:rsidR="00ED4E20">
        <w:t xml:space="preserve">(Materiál laskavě poskytly </w:t>
      </w:r>
      <w:r w:rsidR="005E2155">
        <w:t xml:space="preserve">pro potřeby kurzu </w:t>
      </w:r>
      <w:r w:rsidR="00ED4E20">
        <w:t>kolegyně z organizace NaZemi.)</w:t>
      </w:r>
    </w:p>
    <w:p w:rsidR="008D3FEE" w:rsidRDefault="008D3FEE" w:rsidP="00631BCE"/>
    <w:p w:rsidR="008D3FEE" w:rsidRDefault="006E519F" w:rsidP="00BB2B4F">
      <w:pPr>
        <w:pStyle w:val="Nadpis3"/>
      </w:pPr>
      <w:r>
        <w:t>Konkrétní f</w:t>
      </w:r>
      <w:r w:rsidR="008D3FEE">
        <w:t>ormy</w:t>
      </w:r>
      <w:r w:rsidR="00B877CE">
        <w:t xml:space="preserve"> (návrhy)</w:t>
      </w:r>
    </w:p>
    <w:p w:rsidR="00F268DD" w:rsidRDefault="00F268DD" w:rsidP="00DE331F">
      <w:pPr>
        <w:pStyle w:val="Odstavecseseznamem"/>
        <w:numPr>
          <w:ilvl w:val="0"/>
          <w:numId w:val="12"/>
        </w:numPr>
      </w:pPr>
      <w:r w:rsidRPr="00F268DD">
        <w:rPr>
          <w:b/>
        </w:rPr>
        <w:t>Skupinová práce</w:t>
      </w:r>
      <w:r>
        <w:t xml:space="preserve"> (rozdělení na skupinky čili „breakout rooms“</w:t>
      </w:r>
      <w:r w:rsidR="00594984">
        <w:t xml:space="preserve"> se zadáním, co mají diskutovat</w:t>
      </w:r>
      <w:r>
        <w:t>)</w:t>
      </w:r>
    </w:p>
    <w:p w:rsidR="00F268DD" w:rsidRDefault="00F268DD" w:rsidP="00DE331F">
      <w:pPr>
        <w:pStyle w:val="Odstavecseseznamem"/>
        <w:numPr>
          <w:ilvl w:val="0"/>
          <w:numId w:val="12"/>
        </w:numPr>
      </w:pPr>
      <w:r w:rsidRPr="00F268DD">
        <w:rPr>
          <w:b/>
        </w:rPr>
        <w:t>Moderovaná diskuse</w:t>
      </w:r>
      <w:r>
        <w:t xml:space="preserve"> (např. „reading group“ – za „domácí úkol“ si něco přečteme, pak o tom společně diskutujeme; n+co krátkého lze nechat přečíst i v rámci hodiny). Moderátor*ka má dopředu okruhy otázek a diskusi usměrňuje.</w:t>
      </w:r>
    </w:p>
    <w:p w:rsidR="00D350C1" w:rsidRDefault="00D350C1" w:rsidP="00DE331F">
      <w:pPr>
        <w:pStyle w:val="Odstavecseseznamem"/>
        <w:numPr>
          <w:ilvl w:val="0"/>
          <w:numId w:val="12"/>
        </w:numPr>
      </w:pPr>
      <w:r w:rsidRPr="00F268DD">
        <w:rPr>
          <w:b/>
        </w:rPr>
        <w:t>Panelová diskuse</w:t>
      </w:r>
      <w:r w:rsidR="00F268DD">
        <w:t xml:space="preserve"> (např. pro a proti nějakého koneptu,</w:t>
      </w:r>
      <w:r w:rsidR="00FE1C43">
        <w:t xml:space="preserve"> názoru,</w:t>
      </w:r>
      <w:r w:rsidR="00F268DD">
        <w:t xml:space="preserve"> teorie, …), </w:t>
      </w:r>
      <w:r w:rsidR="00FE1C43">
        <w:t xml:space="preserve">zaměřené na trénink argumentace; </w:t>
      </w:r>
      <w:r w:rsidR="00F268DD">
        <w:t>lze udělat i ve formě rolové hry (viz níže)</w:t>
      </w:r>
      <w:r w:rsidR="00FE1C43">
        <w:t>.</w:t>
      </w:r>
    </w:p>
    <w:p w:rsidR="00F268DD" w:rsidRDefault="00F268DD" w:rsidP="00DE331F">
      <w:pPr>
        <w:pStyle w:val="Odstavecseseznamem"/>
        <w:numPr>
          <w:ilvl w:val="0"/>
          <w:numId w:val="12"/>
        </w:numPr>
        <w:jc w:val="left"/>
      </w:pPr>
      <w:r w:rsidRPr="00F268DD">
        <w:rPr>
          <w:b/>
        </w:rPr>
        <w:t>Rolová hra</w:t>
      </w:r>
      <w:r>
        <w:t xml:space="preserve"> – účastníci mají za úkol v diskusi vystupovat s nějakým zadáním a hájit nějaké stanovisko (opatrně – je možné, že lidi pak zapomenou z rolí vystoupit, je třeba opravdu hru ukončit a nechat vystoupit z rolí)</w:t>
      </w:r>
    </w:p>
    <w:p w:rsidR="00D350C1" w:rsidRDefault="00D350C1" w:rsidP="00DE331F">
      <w:pPr>
        <w:pStyle w:val="Odstavecseseznamem"/>
        <w:numPr>
          <w:ilvl w:val="0"/>
          <w:numId w:val="12"/>
        </w:numPr>
      </w:pPr>
      <w:r w:rsidRPr="00F268DD">
        <w:rPr>
          <w:b/>
        </w:rPr>
        <w:t>Wor</w:t>
      </w:r>
      <w:r w:rsidR="00FD4B74" w:rsidRPr="00F268DD">
        <w:rPr>
          <w:b/>
        </w:rPr>
        <w:t>l</w:t>
      </w:r>
      <w:r w:rsidRPr="00F268DD">
        <w:rPr>
          <w:b/>
        </w:rPr>
        <w:t>d café:</w:t>
      </w:r>
      <w:r>
        <w:t xml:space="preserve"> </w:t>
      </w:r>
      <w:hyperlink r:id="rId71" w:history="1">
        <w:r w:rsidRPr="008A2B41">
          <w:rPr>
            <w:rStyle w:val="Hypertextovodkaz"/>
          </w:rPr>
          <w:t>http://www.theworldcafe.com/key-concepts-resources/world-cafe-method/</w:t>
        </w:r>
      </w:hyperlink>
    </w:p>
    <w:p w:rsidR="00D350C1" w:rsidRDefault="00D350C1" w:rsidP="00DE331F">
      <w:pPr>
        <w:pStyle w:val="Odstavecseseznamem"/>
        <w:numPr>
          <w:ilvl w:val="0"/>
          <w:numId w:val="12"/>
        </w:numPr>
      </w:pPr>
      <w:r w:rsidRPr="00F268DD">
        <w:rPr>
          <w:b/>
        </w:rPr>
        <w:lastRenderedPageBreak/>
        <w:t>Pecha kucha:</w:t>
      </w:r>
      <w:r>
        <w:t xml:space="preserve"> </w:t>
      </w:r>
      <w:hyperlink r:id="rId72" w:history="1">
        <w:r w:rsidRPr="008A2B41">
          <w:rPr>
            <w:rStyle w:val="Hypertextovodkaz"/>
          </w:rPr>
          <w:t>https://en.wikipedia.org/wiki/PechaKucha</w:t>
        </w:r>
      </w:hyperlink>
    </w:p>
    <w:p w:rsidR="00D350C1" w:rsidRDefault="00D350C1" w:rsidP="00DE331F">
      <w:pPr>
        <w:pStyle w:val="Odstavecseseznamem"/>
        <w:numPr>
          <w:ilvl w:val="0"/>
          <w:numId w:val="12"/>
        </w:numPr>
      </w:pPr>
      <w:r w:rsidRPr="00F268DD">
        <w:rPr>
          <w:b/>
        </w:rPr>
        <w:t>Silent conversation:</w:t>
      </w:r>
      <w:r>
        <w:t xml:space="preserve"> </w:t>
      </w:r>
      <w:hyperlink r:id="rId73" w:history="1">
        <w:r w:rsidRPr="008A2B41">
          <w:rPr>
            <w:rStyle w:val="Hypertextovodkaz"/>
          </w:rPr>
          <w:t>https://www.facinghistory.org/resource-library/teaching-strategies/big-paper-silent-conversation</w:t>
        </w:r>
      </w:hyperlink>
    </w:p>
    <w:p w:rsidR="00F268DD" w:rsidRDefault="00F268DD" w:rsidP="00DE331F">
      <w:pPr>
        <w:pStyle w:val="Odstavecseseznamem"/>
        <w:numPr>
          <w:ilvl w:val="0"/>
          <w:numId w:val="12"/>
        </w:numPr>
      </w:pPr>
      <w:r w:rsidRPr="00F268DD">
        <w:rPr>
          <w:b/>
        </w:rPr>
        <w:t>(Krátký) film/video/poslech</w:t>
      </w:r>
      <w:r>
        <w:t xml:space="preserve"> a následná diskuse</w:t>
      </w:r>
    </w:p>
    <w:p w:rsidR="00F268DD" w:rsidRDefault="00F268DD" w:rsidP="00DE331F">
      <w:pPr>
        <w:pStyle w:val="Odstavecseseznamem"/>
        <w:numPr>
          <w:ilvl w:val="0"/>
          <w:numId w:val="12"/>
        </w:numPr>
      </w:pPr>
      <w:r w:rsidRPr="00F268DD">
        <w:rPr>
          <w:b/>
        </w:rPr>
        <w:t>Host</w:t>
      </w:r>
      <w:r>
        <w:t xml:space="preserve"> – je užitečné rozmyslet si víc dopředu, koho chceme pozvat a na jaké téma by měl*a hovořit, aby hosté měli čas (ideálně měsíc)</w:t>
      </w:r>
      <w:r w:rsidR="007C7420">
        <w:t xml:space="preserve"> a mohli si svůj vstup pro</w:t>
      </w:r>
      <w:r>
        <w:t>myslet.</w:t>
      </w:r>
    </w:p>
    <w:p w:rsidR="00F268DD" w:rsidRPr="00F268DD" w:rsidRDefault="00F268DD" w:rsidP="00DE331F">
      <w:pPr>
        <w:pStyle w:val="Odstavecseseznamem"/>
        <w:numPr>
          <w:ilvl w:val="0"/>
          <w:numId w:val="12"/>
        </w:numPr>
        <w:jc w:val="left"/>
        <w:rPr>
          <w:b/>
        </w:rPr>
      </w:pPr>
      <w:r w:rsidRPr="00F268DD">
        <w:rPr>
          <w:b/>
        </w:rPr>
        <w:t>Podcast</w:t>
      </w:r>
      <w:r>
        <w:t xml:space="preserve"> (namluvení a naposlouchání podcastu před hodinou, nahrání do ISu, následně např. diskuse – ideální pro shrnutí zásadních informací k tématu)</w:t>
      </w:r>
    </w:p>
    <w:p w:rsidR="001F1D13" w:rsidRDefault="00F268DD" w:rsidP="00DE331F">
      <w:pPr>
        <w:pStyle w:val="Odstavecseseznamem"/>
        <w:numPr>
          <w:ilvl w:val="0"/>
          <w:numId w:val="12"/>
        </w:numPr>
        <w:jc w:val="left"/>
      </w:pPr>
      <w:r w:rsidRPr="00F268DD">
        <w:rPr>
          <w:b/>
        </w:rPr>
        <w:t>P</w:t>
      </w:r>
      <w:r w:rsidR="001F1D13" w:rsidRPr="00F268DD">
        <w:rPr>
          <w:b/>
        </w:rPr>
        <w:t>řednáška</w:t>
      </w:r>
      <w:r w:rsidRPr="00F268DD">
        <w:rPr>
          <w:b/>
        </w:rPr>
        <w:t>/prezentace</w:t>
      </w:r>
      <w:r>
        <w:t xml:space="preserve"> (doporučujeme nedělat příliš dlouhé, max. např. 15-20 minut – je náročné na pozornost; když už, tak ideálně prokládat diskusí nebo vizuálním doprovodem – nástěnkou, sdílením obrazovky, …)</w:t>
      </w:r>
    </w:p>
    <w:p w:rsidR="00F268DD" w:rsidRDefault="00F268DD" w:rsidP="00DE331F">
      <w:pPr>
        <w:pStyle w:val="Odstavecseseznamem"/>
        <w:numPr>
          <w:ilvl w:val="0"/>
          <w:numId w:val="12"/>
        </w:numPr>
      </w:pPr>
      <w:r w:rsidRPr="00F268DD">
        <w:rPr>
          <w:b/>
        </w:rPr>
        <w:t>Virtuální exkurze</w:t>
      </w:r>
      <w:r>
        <w:t xml:space="preserve"> (</w:t>
      </w:r>
      <w:r w:rsidR="00FC6842">
        <w:t xml:space="preserve">natočit vstup z nějaké praktické ukázky </w:t>
      </w:r>
      <w:r>
        <w:t>, kdo vede KPZ, kdo natočí prohlídku KPZ – klip, jak si lidi vyzvedávají podíly… normálně bychom se tam šli podívat, ale můžeme totéž zprostředkovat videem)</w:t>
      </w:r>
    </w:p>
    <w:p w:rsidR="00FC6842" w:rsidRDefault="00FC6842" w:rsidP="00DE331F">
      <w:pPr>
        <w:pStyle w:val="Odstavecseseznamem"/>
        <w:numPr>
          <w:ilvl w:val="0"/>
          <w:numId w:val="12"/>
        </w:numPr>
      </w:pPr>
      <w:r w:rsidRPr="00FC6842">
        <w:rPr>
          <w:b/>
        </w:rPr>
        <w:t>Hra, kvíz, soutěž</w:t>
      </w:r>
      <w:r>
        <w:t xml:space="preserve"> (viz např. níže tipy na online aktivity)</w:t>
      </w:r>
    </w:p>
    <w:p w:rsidR="00BB65B0" w:rsidRDefault="000A33B1" w:rsidP="00DE331F">
      <w:pPr>
        <w:pStyle w:val="Odstavecseseznamem"/>
        <w:numPr>
          <w:ilvl w:val="0"/>
          <w:numId w:val="12"/>
        </w:numPr>
        <w:jc w:val="left"/>
      </w:pPr>
      <w:r>
        <w:rPr>
          <w:b/>
        </w:rPr>
        <w:t>Ř</w:t>
      </w:r>
      <w:r w:rsidR="00BB65B0" w:rsidRPr="000A33B1">
        <w:rPr>
          <w:b/>
        </w:rPr>
        <w:t xml:space="preserve">ada </w:t>
      </w:r>
      <w:r w:rsidRPr="000A33B1">
        <w:rPr>
          <w:b/>
        </w:rPr>
        <w:t xml:space="preserve">dalších </w:t>
      </w:r>
      <w:r w:rsidR="00BB65B0" w:rsidRPr="000A33B1">
        <w:rPr>
          <w:b/>
        </w:rPr>
        <w:t>interaktivních metod</w:t>
      </w:r>
      <w:r w:rsidR="00BB65B0">
        <w:t xml:space="preserve"> v příručce Arts-based methods for transformative engagement: </w:t>
      </w:r>
      <w:hyperlink r:id="rId74" w:history="1">
        <w:r w:rsidR="00BB65B0" w:rsidRPr="003D13F3">
          <w:rPr>
            <w:rStyle w:val="Hypertextovodkaz"/>
          </w:rPr>
          <w:t>https://edepot.wur.nl/441523</w:t>
        </w:r>
      </w:hyperlink>
    </w:p>
    <w:p w:rsidR="00F047D0" w:rsidRPr="00631BCE" w:rsidRDefault="00F047D0" w:rsidP="00631BCE"/>
    <w:p w:rsidR="00631BCE" w:rsidRDefault="007A7C45" w:rsidP="00631BCE">
      <w:pPr>
        <w:pStyle w:val="Nadpis1"/>
      </w:pPr>
      <w:r>
        <w:t>Doporučení</w:t>
      </w:r>
      <w:r w:rsidR="00631BCE">
        <w:t xml:space="preserve"> na online výuku</w:t>
      </w:r>
    </w:p>
    <w:p w:rsidR="00324930" w:rsidRDefault="00324930" w:rsidP="00631BCE">
      <w:pPr>
        <w:pStyle w:val="Nadpis2"/>
      </w:pPr>
      <w:r>
        <w:t>Klasiky</w:t>
      </w:r>
    </w:p>
    <w:p w:rsidR="000E702E" w:rsidRPr="000E702E" w:rsidRDefault="000E702E" w:rsidP="00DE331F">
      <w:pPr>
        <w:pStyle w:val="Odstavecseseznamem"/>
        <w:numPr>
          <w:ilvl w:val="0"/>
          <w:numId w:val="3"/>
        </w:numPr>
        <w:rPr>
          <w:b/>
        </w:rPr>
      </w:pPr>
      <w:r w:rsidRPr="000E702E">
        <w:rPr>
          <w:b/>
        </w:rPr>
        <w:t>docs.google.com</w:t>
      </w:r>
      <w:r>
        <w:t xml:space="preserve"> – dvě využitelné varianty</w:t>
      </w:r>
      <w:r w:rsidR="00CE7139">
        <w:t xml:space="preserve"> (nezapomenout nastavit sdílení „všem</w:t>
      </w:r>
      <w:r w:rsidR="007A5551">
        <w:t>, kteří mají odkaz“, když budete</w:t>
      </w:r>
      <w:r w:rsidR="00CE7139">
        <w:t xml:space="preserve"> do chatu v Zoomu posílat odkaz)</w:t>
      </w:r>
      <w:r>
        <w:t>:</w:t>
      </w:r>
    </w:p>
    <w:p w:rsidR="00324930" w:rsidRDefault="000E702E" w:rsidP="00DE331F">
      <w:pPr>
        <w:pStyle w:val="Odstavecseseznamem"/>
        <w:numPr>
          <w:ilvl w:val="1"/>
          <w:numId w:val="3"/>
        </w:numPr>
      </w:pPr>
      <w:r>
        <w:rPr>
          <w:b/>
        </w:rPr>
        <w:t>Sdílený dokument</w:t>
      </w:r>
      <w:r w:rsidR="00CB7DE1">
        <w:t xml:space="preserve"> – je možné předpřipravit dokument, dají se v něm dělat brainstormingy, zaznamenávat výstupy skupinových aktivit (Zoom umožňuje dělení do skupin, ty pak mohou sdílet obrazovku ostatním, když se všichni vrátí do hlavního „roomu“)</w:t>
      </w:r>
    </w:p>
    <w:p w:rsidR="00324930" w:rsidRDefault="00324930" w:rsidP="00DE331F">
      <w:pPr>
        <w:pStyle w:val="Odstavecseseznamem"/>
        <w:numPr>
          <w:ilvl w:val="1"/>
          <w:numId w:val="3"/>
        </w:numPr>
      </w:pPr>
      <w:r w:rsidRPr="000E702E">
        <w:rPr>
          <w:b/>
        </w:rPr>
        <w:t>Sdílená prezentace</w:t>
      </w:r>
      <w:r w:rsidR="000E702E">
        <w:rPr>
          <w:b/>
        </w:rPr>
        <w:t xml:space="preserve">, </w:t>
      </w:r>
      <w:r>
        <w:t>do které mohou psát</w:t>
      </w:r>
      <w:r w:rsidR="00864B54">
        <w:t xml:space="preserve"> např. jednotlivé skupiny při skupinové práci (každá na svůj slide),</w:t>
      </w:r>
      <w:r w:rsidR="0026099F">
        <w:t xml:space="preserve"> nebo jí lze doprovodit výklad a dopisovat tam věci např. z různých brainstormingů a podobně.</w:t>
      </w:r>
    </w:p>
    <w:p w:rsidR="00530148" w:rsidRPr="00530148" w:rsidRDefault="00530148" w:rsidP="00DE331F">
      <w:pPr>
        <w:pStyle w:val="Odstavecseseznamem"/>
        <w:numPr>
          <w:ilvl w:val="0"/>
          <w:numId w:val="3"/>
        </w:numPr>
      </w:pPr>
      <w:r>
        <w:t>J</w:t>
      </w:r>
      <w:r w:rsidRPr="00530148">
        <w:t>eden sdílený disk pro účely semináře</w:t>
      </w:r>
      <w:r>
        <w:t xml:space="preserve"> už máme</w:t>
      </w:r>
      <w:r w:rsidRPr="00530148">
        <w:t xml:space="preserve"> založený (</w:t>
      </w:r>
      <w:hyperlink r:id="rId75" w:history="1">
        <w:r w:rsidRPr="00530148">
          <w:rPr>
            <w:rStyle w:val="Hypertextovodkaz"/>
          </w:rPr>
          <w:t>tady</w:t>
        </w:r>
      </w:hyperlink>
      <w:r w:rsidRPr="00530148">
        <w:t>) – využívejme, prosím, ten</w:t>
      </w:r>
    </w:p>
    <w:p w:rsidR="00324930" w:rsidRDefault="00324930" w:rsidP="00631BCE">
      <w:pPr>
        <w:pStyle w:val="Nadpis2"/>
      </w:pPr>
      <w:r>
        <w:t>Aplikace</w:t>
      </w:r>
    </w:p>
    <w:p w:rsidR="00C866D8" w:rsidRPr="00C866D8" w:rsidRDefault="00C866D8" w:rsidP="00C866D8">
      <w:r>
        <w:t xml:space="preserve">Nesourodá směska různých „vychytávek“, které osvěží online výuku a umožňují </w:t>
      </w:r>
      <w:r w:rsidR="00E8589F">
        <w:t xml:space="preserve">intenzivnější interakci, aby </w:t>
      </w:r>
      <w:r w:rsidR="007A5551">
        <w:t>ostatní</w:t>
      </w:r>
      <w:r w:rsidR="00E8589F">
        <w:t xml:space="preserve"> neusnuli:</w:t>
      </w:r>
    </w:p>
    <w:p w:rsidR="00324930" w:rsidRDefault="00324930" w:rsidP="00DE331F">
      <w:pPr>
        <w:pStyle w:val="Odstavecseseznamem"/>
        <w:numPr>
          <w:ilvl w:val="0"/>
          <w:numId w:val="2"/>
        </w:numPr>
      </w:pPr>
      <w:r w:rsidRPr="00324930">
        <w:rPr>
          <w:b/>
        </w:rPr>
        <w:t>kahoot.com</w:t>
      </w:r>
      <w:r>
        <w:t xml:space="preserve"> – </w:t>
      </w:r>
      <w:r w:rsidR="007A5551">
        <w:t xml:space="preserve">odlehčené </w:t>
      </w:r>
      <w:r>
        <w:t xml:space="preserve">kvízy na opakování, lze celkem libovolně „naprogramovat“ – </w:t>
      </w:r>
      <w:r w:rsidR="007A5551">
        <w:t>ostatní</w:t>
      </w:r>
      <w:r>
        <w:t xml:space="preserve"> se </w:t>
      </w:r>
      <w:r w:rsidR="007A5551">
        <w:t xml:space="preserve">přihlásí </w:t>
      </w:r>
      <w:r>
        <w:t xml:space="preserve">přes kód online buď přes </w:t>
      </w:r>
      <w:r w:rsidR="007A5551">
        <w:t>počítač</w:t>
      </w:r>
      <w:r>
        <w:t>, nebo přes smartphone</w:t>
      </w:r>
    </w:p>
    <w:p w:rsidR="00324930" w:rsidRDefault="00324930" w:rsidP="00DE331F">
      <w:pPr>
        <w:pStyle w:val="Odstavecseseznamem"/>
        <w:numPr>
          <w:ilvl w:val="0"/>
          <w:numId w:val="2"/>
        </w:numPr>
      </w:pPr>
      <w:r w:rsidRPr="00C24163">
        <w:rPr>
          <w:b/>
        </w:rPr>
        <w:t>coogle.it</w:t>
      </w:r>
      <w:r>
        <w:t xml:space="preserve"> – na tvorbu myšlenkových map</w:t>
      </w:r>
    </w:p>
    <w:p w:rsidR="00324930" w:rsidRDefault="00324930" w:rsidP="00DE331F">
      <w:pPr>
        <w:pStyle w:val="Odstavecseseznamem"/>
        <w:numPr>
          <w:ilvl w:val="0"/>
          <w:numId w:val="2"/>
        </w:numPr>
      </w:pPr>
      <w:r w:rsidRPr="00C24163">
        <w:rPr>
          <w:b/>
        </w:rPr>
        <w:t>mentimeter.com</w:t>
      </w:r>
      <w:r>
        <w:t xml:space="preserve"> – při evokaci, zpětných vazbách </w:t>
      </w:r>
      <w:r w:rsidR="00C24163">
        <w:t xml:space="preserve">–více variant, osvědčily sehlavně </w:t>
      </w:r>
      <w:r>
        <w:t>slovní mraky</w:t>
      </w:r>
    </w:p>
    <w:p w:rsidR="00324930" w:rsidRDefault="002F7359" w:rsidP="00DE331F">
      <w:pPr>
        <w:pStyle w:val="Odstavecseseznamem"/>
        <w:numPr>
          <w:ilvl w:val="0"/>
          <w:numId w:val="2"/>
        </w:numPr>
      </w:pPr>
      <w:r w:rsidRPr="002F7359">
        <w:rPr>
          <w:b/>
        </w:rPr>
        <w:t>wordwall.net</w:t>
      </w:r>
      <w:r>
        <w:t xml:space="preserve"> – hlavně </w:t>
      </w:r>
      <w:r w:rsidR="00324930">
        <w:t xml:space="preserve">na přiřazování pojmů, trochu opakovací věci, ale dá se tam toho vymyslet fakt hodně (příklad: </w:t>
      </w:r>
      <w:hyperlink r:id="rId76" w:history="1">
        <w:r w:rsidR="003D743F" w:rsidRPr="00F45FEF">
          <w:rPr>
            <w:rStyle w:val="Hypertextovodkaz"/>
          </w:rPr>
          <w:t>https://wordwall.net/resource/2458836/národn%C3%AD-obrozen%C3%AD</w:t>
        </w:r>
      </w:hyperlink>
      <w:r w:rsidR="00F878C7">
        <w:t>)</w:t>
      </w:r>
    </w:p>
    <w:p w:rsidR="003D743F" w:rsidRDefault="003D743F" w:rsidP="00DE331F">
      <w:pPr>
        <w:pStyle w:val="Odstavecseseznamem"/>
        <w:numPr>
          <w:ilvl w:val="0"/>
          <w:numId w:val="2"/>
        </w:numPr>
      </w:pPr>
      <w:r w:rsidRPr="00D205C8">
        <w:rPr>
          <w:b/>
        </w:rPr>
        <w:t xml:space="preserve">google jamboard </w:t>
      </w:r>
      <w:r w:rsidR="007A5551">
        <w:t>(</w:t>
      </w:r>
      <w:hyperlink r:id="rId77" w:history="1">
        <w:r>
          <w:rPr>
            <w:rStyle w:val="Hypertextovodkaz"/>
          </w:rPr>
          <w:t>https://jamboard.google.com/</w:t>
        </w:r>
      </w:hyperlink>
      <w:r w:rsidR="007A5551">
        <w:t>) – o</w:t>
      </w:r>
      <w:r w:rsidRPr="00D205C8">
        <w:t xml:space="preserve">nline verze nalepování post-it lístečků či participativní „nástěnky“ – umožňuje posbírat nápady ve skupině a třeba je seskupit do tematických klustrů </w:t>
      </w:r>
    </w:p>
    <w:p w:rsidR="001B5D14" w:rsidRDefault="007A5551" w:rsidP="00DE331F">
      <w:pPr>
        <w:pStyle w:val="Odstavecseseznamem"/>
        <w:numPr>
          <w:ilvl w:val="0"/>
          <w:numId w:val="2"/>
        </w:numPr>
      </w:pPr>
      <w:r>
        <w:rPr>
          <w:b/>
        </w:rPr>
        <w:t>f</w:t>
      </w:r>
      <w:r w:rsidR="001B5D14" w:rsidRPr="00D205C8">
        <w:rPr>
          <w:b/>
        </w:rPr>
        <w:t xml:space="preserve">linga </w:t>
      </w:r>
      <w:r>
        <w:t>(</w:t>
      </w:r>
      <w:hyperlink r:id="rId78" w:history="1">
        <w:r w:rsidR="001B5D14">
          <w:rPr>
            <w:rStyle w:val="Hypertextovodkaz"/>
          </w:rPr>
          <w:t>https://www.eduappcenter.com/apps/329</w:t>
        </w:r>
      </w:hyperlink>
      <w:r>
        <w:t>) –</w:t>
      </w:r>
      <w:r w:rsidR="001B5D14" w:rsidRPr="00D205C8">
        <w:t xml:space="preserve"> funguje podobně, nemám</w:t>
      </w:r>
      <w:r>
        <w:t>e</w:t>
      </w:r>
      <w:r w:rsidR="001B5D14" w:rsidRPr="00D205C8">
        <w:t xml:space="preserve"> osobně vyzkoušeno (vyžaduje vytvoření bezplatného účtu</w:t>
      </w:r>
      <w:r>
        <w:t>)</w:t>
      </w:r>
      <w:r w:rsidR="001B5D14" w:rsidRPr="00D205C8">
        <w:t xml:space="preserve">. Na </w:t>
      </w:r>
      <w:hyperlink r:id="rId79" w:history="1">
        <w:r w:rsidR="001B5D14">
          <w:rPr>
            <w:rStyle w:val="Hypertextovodkaz"/>
          </w:rPr>
          <w:t>https://www.eduappcenter.com/</w:t>
        </w:r>
      </w:hyperlink>
      <w:r w:rsidR="001B5D14" w:rsidRPr="00D205C8">
        <w:t>se</w:t>
      </w:r>
      <w:r w:rsidR="00D205C8">
        <w:t xml:space="preserve"> dá najít spousta dalších věcí.</w:t>
      </w:r>
    </w:p>
    <w:p w:rsidR="00631BCE" w:rsidRPr="00D205C8" w:rsidRDefault="00631BCE" w:rsidP="00631BCE"/>
    <w:p w:rsidR="00324930" w:rsidRDefault="00CE3A36" w:rsidP="00631BCE">
      <w:pPr>
        <w:pStyle w:val="Nadpis2"/>
      </w:pPr>
      <w:r>
        <w:t>Virtuální nástěnky</w:t>
      </w:r>
    </w:p>
    <w:p w:rsidR="00CE3A36" w:rsidRDefault="007606DE" w:rsidP="00C10B8E">
      <w:r>
        <w:t xml:space="preserve">Chybí vám v online prostředí tabule/flipchart? </w:t>
      </w:r>
      <w:r w:rsidR="00324930">
        <w:t xml:space="preserve">Výhodou virtuálních nástěnek je, že </w:t>
      </w:r>
      <w:r w:rsidR="00CE3A36">
        <w:t>sepsané věci tam pak zůstanou jako výstup a učební materiál:</w:t>
      </w:r>
    </w:p>
    <w:p w:rsidR="00CE3A36" w:rsidRPr="00324930" w:rsidRDefault="00CE3A36" w:rsidP="00DE331F">
      <w:pPr>
        <w:pStyle w:val="Odstavecseseznamem"/>
        <w:numPr>
          <w:ilvl w:val="0"/>
          <w:numId w:val="1"/>
        </w:numPr>
        <w:rPr>
          <w:b/>
        </w:rPr>
      </w:pPr>
      <w:r w:rsidRPr="00324930">
        <w:rPr>
          <w:b/>
        </w:rPr>
        <w:t>padlet.com</w:t>
      </w:r>
    </w:p>
    <w:p w:rsidR="00C10B8E" w:rsidRDefault="00C10B8E" w:rsidP="00DE331F">
      <w:pPr>
        <w:pStyle w:val="Odstavecseseznamem"/>
        <w:numPr>
          <w:ilvl w:val="0"/>
          <w:numId w:val="1"/>
        </w:numPr>
      </w:pPr>
      <w:r w:rsidRPr="00324930">
        <w:rPr>
          <w:b/>
        </w:rPr>
        <w:lastRenderedPageBreak/>
        <w:t>miro.com</w:t>
      </w:r>
      <w:r>
        <w:t xml:space="preserve"> (umí toho víc a nemá omezený počet nástěnek)</w:t>
      </w:r>
    </w:p>
    <w:p w:rsidR="008E448D" w:rsidRDefault="008E448D" w:rsidP="00DE331F">
      <w:pPr>
        <w:pStyle w:val="Odstavecseseznamem"/>
        <w:numPr>
          <w:ilvl w:val="0"/>
          <w:numId w:val="1"/>
        </w:numPr>
      </w:pPr>
      <w:r w:rsidRPr="007A5551">
        <w:rPr>
          <w:b/>
        </w:rPr>
        <w:t>profi verze Zoomu</w:t>
      </w:r>
      <w:r w:rsidR="00EC13C1">
        <w:rPr>
          <w:b/>
        </w:rPr>
        <w:t xml:space="preserve"> </w:t>
      </w:r>
      <w:r w:rsidR="007A5551">
        <w:t xml:space="preserve">(kterou máme k dispozici) </w:t>
      </w:r>
      <w:r w:rsidRPr="007A5551">
        <w:t>umožňuje nepříliš sofistikovanou funkci whiteboard</w:t>
      </w:r>
    </w:p>
    <w:p w:rsidR="00631BCE" w:rsidRPr="007A5551" w:rsidRDefault="00631BCE" w:rsidP="00631BCE"/>
    <w:p w:rsidR="00324930" w:rsidRDefault="00324930" w:rsidP="00631BCE">
      <w:pPr>
        <w:pStyle w:val="Nadpis2"/>
      </w:pPr>
      <w:r>
        <w:t>Podcasty</w:t>
      </w:r>
    </w:p>
    <w:p w:rsidR="00C10B8E" w:rsidRDefault="002F7359" w:rsidP="00C10B8E">
      <w:r>
        <w:t xml:space="preserve">Lze namluvit „přednáškový“ vstup dopředu a poslat </w:t>
      </w:r>
      <w:r w:rsidR="007A5551">
        <w:t>ostatním</w:t>
      </w:r>
      <w:r>
        <w:t xml:space="preserve"> např. přes IS (dát do studijních materiálů)</w:t>
      </w:r>
      <w:r w:rsidR="001556C3">
        <w:t xml:space="preserve">, např. přes </w:t>
      </w:r>
      <w:r w:rsidR="00C80FB2">
        <w:t xml:space="preserve">freeware </w:t>
      </w:r>
      <w:r w:rsidR="001556C3">
        <w:t>program Audacity nebo jakýkoli jiný, který dokáže nahrát zvuk do počítače (lze pak exporto</w:t>
      </w:r>
      <w:r w:rsidR="00C80FB2">
        <w:t>vat jako mp3 nebo jiné formáty):</w:t>
      </w:r>
    </w:p>
    <w:p w:rsidR="00C80FB2" w:rsidRDefault="00C80FB2" w:rsidP="00DE331F">
      <w:pPr>
        <w:pStyle w:val="Odstavecseseznamem"/>
        <w:numPr>
          <w:ilvl w:val="0"/>
          <w:numId w:val="1"/>
        </w:numPr>
        <w:rPr>
          <w:b/>
        </w:rPr>
      </w:pPr>
      <w:r w:rsidRPr="00C80FB2">
        <w:rPr>
          <w:b/>
        </w:rPr>
        <w:t>audacityteam.org</w:t>
      </w:r>
    </w:p>
    <w:p w:rsidR="00631BCE" w:rsidRPr="00631BCE" w:rsidRDefault="00631BCE" w:rsidP="00631BCE"/>
    <w:p w:rsidR="000E7EC8" w:rsidRDefault="000E7EC8" w:rsidP="00631BCE">
      <w:pPr>
        <w:pStyle w:val="Nadpis2"/>
      </w:pPr>
      <w:r>
        <w:t>Aktivity</w:t>
      </w:r>
    </w:p>
    <w:p w:rsidR="000E7EC8" w:rsidRDefault="00003257" w:rsidP="00C10B8E">
      <w:r>
        <w:t xml:space="preserve">V Zoomu jde posílat </w:t>
      </w:r>
      <w:r w:rsidRPr="00723B64">
        <w:rPr>
          <w:b/>
        </w:rPr>
        <w:t>zprávy v soukromém chatu</w:t>
      </w:r>
      <w:r>
        <w:t xml:space="preserve">, tj. vybereme si jen jednoho účastníka konverzace a tomu něco pošleme. Může se to využít třeba na vysvětlování různých pojmů ostatním, které si budou mít </w:t>
      </w:r>
      <w:r w:rsidR="007A5551">
        <w:t>ostatní</w:t>
      </w:r>
      <w:r>
        <w:t xml:space="preserve"> v nějakém čase za úkol na internetu nahledat apod. (v podstatě to dělá „z nevýhody výhodu“ – stejně sedíme všichni na internetu, tak jenom překlikneme, něco nahledáme a pak si to zkusíme utřídit tak, aby to ostatní pochopili).</w:t>
      </w:r>
    </w:p>
    <w:p w:rsidR="00003257" w:rsidRDefault="00C77956" w:rsidP="00C10B8E">
      <w:r w:rsidRPr="00723B64">
        <w:rPr>
          <w:b/>
        </w:rPr>
        <w:t xml:space="preserve">Breakout rooms – skupinové práce. </w:t>
      </w:r>
      <w:r>
        <w:t xml:space="preserve">V Zoomu můžeme účastníky poslat do separátních skupinek, kde jim nastavíme čas, jak dlouho na skupinovou práci mají (po jeho uplynutí je Zoom automaticky navrátí do hlavní session). </w:t>
      </w:r>
      <w:r w:rsidR="007A5551">
        <w:t>Hlavní host se mezi nimi může</w:t>
      </w:r>
      <w:r>
        <w:t xml:space="preserve"> pohybovat, tj. vniknout jim do skupin a z</w:t>
      </w:r>
      <w:r w:rsidR="007A5551">
        <w:t>jistit, jak jsou na tom (uvidí v</w:t>
      </w:r>
      <w:r>
        <w:t>ás, nejde o žádné odposlouchávání).</w:t>
      </w:r>
    </w:p>
    <w:p w:rsidR="00C77956" w:rsidRDefault="00C77956" w:rsidP="00C10B8E">
      <w:r w:rsidRPr="00723B64">
        <w:rPr>
          <w:b/>
        </w:rPr>
        <w:t>Poslech/sledování videa</w:t>
      </w:r>
      <w:r>
        <w:t xml:space="preserve"> – funguje stejně jako v reálu, můžeme sdílet obrazovku i zvuk s nějakým výukovým videem. Jen pozor na nastavení mikrofonu, dobré nejdřív na chvíli vyzkoušet (jestli to všichni slyší) a až pak „naostro“.</w:t>
      </w:r>
    </w:p>
    <w:p w:rsidR="004A7CA1" w:rsidRDefault="004A7CA1" w:rsidP="00C10B8E">
      <w:r>
        <w:t xml:space="preserve">Naopak </w:t>
      </w:r>
      <w:r w:rsidRPr="00723B64">
        <w:rPr>
          <w:b/>
        </w:rPr>
        <w:t>moc nefunguje frontální výklad</w:t>
      </w:r>
      <w:r>
        <w:t xml:space="preserve"> (odzkoušeno), </w:t>
      </w:r>
      <w:r w:rsidR="008F2CD7">
        <w:t>i třeba</w:t>
      </w:r>
      <w:r>
        <w:t xml:space="preserve"> proložený diskusemi apod. </w:t>
      </w:r>
      <w:r w:rsidR="008145F0">
        <w:t xml:space="preserve">To je náročné na pozornost i v reálu, tím víc pak </w:t>
      </w:r>
      <w:r w:rsidR="008F2CD7">
        <w:t>posluchači</w:t>
      </w:r>
      <w:r w:rsidR="008145F0">
        <w:t xml:space="preserve"> odpadávají ve „virtuálu“ (nezbytné přednáškové vstupy lze řešit např. podcasty, viz výše).</w:t>
      </w:r>
    </w:p>
    <w:p w:rsidR="00631BCE" w:rsidRDefault="00631BCE" w:rsidP="00C10B8E"/>
    <w:p w:rsidR="000E7EC8" w:rsidRDefault="002106BE" w:rsidP="00631BCE">
      <w:pPr>
        <w:pStyle w:val="Nadpis2"/>
      </w:pPr>
      <w:r>
        <w:t>Další tipy</w:t>
      </w:r>
    </w:p>
    <w:p w:rsidR="00280F28" w:rsidRDefault="00280F28" w:rsidP="00C10B8E">
      <w:r>
        <w:t>Toto je spíš záznam různých nápadů, které v některých situacích mohou fungovat, v jiných možná ne – sestav</w:t>
      </w:r>
      <w:r w:rsidR="00B471E2">
        <w:t xml:space="preserve">eno na základě náhodného vysbírávání tipů od zahraničních vyučujících na twitteru, </w:t>
      </w:r>
      <w:r w:rsidR="002106BE">
        <w:t>vlastních zkušeností</w:t>
      </w:r>
      <w:r>
        <w:t xml:space="preserve"> </w:t>
      </w:r>
      <w:r w:rsidR="00B471E2">
        <w:t xml:space="preserve">Martina, Lucky a Nadi Johanisové </w:t>
      </w:r>
      <w:r>
        <w:t>a ptaní se po různých známých, kteří učí na střední nebo na vysoké</w:t>
      </w:r>
      <w:r w:rsidR="002106BE">
        <w:t xml:space="preserve"> </w:t>
      </w:r>
      <w:r w:rsidR="00B471E2">
        <w:t xml:space="preserve">škole </w:t>
      </w:r>
      <w:r w:rsidR="002106BE">
        <w:t>a zažili jarní semestr online:</w:t>
      </w:r>
    </w:p>
    <w:p w:rsidR="00864B54" w:rsidRPr="008F2CD7" w:rsidRDefault="008F2CD7" w:rsidP="00DE331F">
      <w:pPr>
        <w:pStyle w:val="Odstavecseseznamem"/>
        <w:numPr>
          <w:ilvl w:val="0"/>
          <w:numId w:val="1"/>
        </w:numPr>
        <w:rPr>
          <w:rStyle w:val="css-901oao"/>
        </w:rPr>
      </w:pPr>
      <w:r w:rsidRPr="00631BCE">
        <w:rPr>
          <w:rStyle w:val="css-901oao"/>
        </w:rPr>
        <w:t>W</w:t>
      </w:r>
      <w:r w:rsidR="000809EA" w:rsidRPr="008F2CD7">
        <w:rPr>
          <w:rStyle w:val="css-901oao"/>
        </w:rPr>
        <w:t>hatsapp</w:t>
      </w:r>
      <w:r w:rsidRPr="008F2CD7">
        <w:rPr>
          <w:rStyle w:val="css-901oao"/>
        </w:rPr>
        <w:t>/Signal</w:t>
      </w:r>
      <w:r w:rsidR="008C1509">
        <w:rPr>
          <w:rStyle w:val="css-901oao"/>
        </w:rPr>
        <w:t>/Messenger</w:t>
      </w:r>
      <w:r w:rsidR="000809EA" w:rsidRPr="008F2CD7">
        <w:rPr>
          <w:rStyle w:val="css-901oao"/>
        </w:rPr>
        <w:t xml:space="preserve"> skupin</w:t>
      </w:r>
      <w:r w:rsidRPr="008F2CD7">
        <w:rPr>
          <w:rStyle w:val="css-901oao"/>
        </w:rPr>
        <w:t>a na přípravu hodin ve skupinách –</w:t>
      </w:r>
      <w:r w:rsidR="000809EA" w:rsidRPr="008F2CD7">
        <w:rPr>
          <w:rStyle w:val="css-901oao"/>
        </w:rPr>
        <w:t xml:space="preserve"> užitečné pro společné projekty</w:t>
      </w:r>
      <w:r w:rsidRPr="008F2CD7">
        <w:rPr>
          <w:rStyle w:val="css-901oao"/>
        </w:rPr>
        <w:t>.</w:t>
      </w:r>
    </w:p>
    <w:p w:rsidR="00864B54" w:rsidRPr="008F2CD7" w:rsidRDefault="008C1509" w:rsidP="00DE331F">
      <w:pPr>
        <w:pStyle w:val="Odstavecseseznamem"/>
        <w:numPr>
          <w:ilvl w:val="0"/>
          <w:numId w:val="1"/>
        </w:numPr>
        <w:rPr>
          <w:rStyle w:val="css-901oao"/>
        </w:rPr>
      </w:pPr>
      <w:r>
        <w:rPr>
          <w:rStyle w:val="css-901oao"/>
        </w:rPr>
        <w:t>P</w:t>
      </w:r>
      <w:r w:rsidR="00864B54">
        <w:rPr>
          <w:rStyle w:val="css-901oao"/>
        </w:rPr>
        <w:t xml:space="preserve">ovzbudit </w:t>
      </w:r>
      <w:r w:rsidR="008F2CD7">
        <w:rPr>
          <w:rStyle w:val="css-901oao"/>
        </w:rPr>
        <w:t>ostatní</w:t>
      </w:r>
      <w:r w:rsidR="00864B54">
        <w:rPr>
          <w:rStyle w:val="css-901oao"/>
        </w:rPr>
        <w:t xml:space="preserve">, aby se během online výuky </w:t>
      </w:r>
      <w:r w:rsidR="00864B54" w:rsidRPr="004A7CA1">
        <w:rPr>
          <w:rStyle w:val="css-901oao"/>
          <w:b/>
        </w:rPr>
        <w:t>ptali</w:t>
      </w:r>
      <w:r w:rsidR="00864B54">
        <w:rPr>
          <w:rStyle w:val="css-901oao"/>
        </w:rPr>
        <w:t xml:space="preserve"> a využívali k tomu např. možnost </w:t>
      </w:r>
      <w:r w:rsidR="00864B54" w:rsidRPr="004A7CA1">
        <w:rPr>
          <w:rStyle w:val="css-901oao"/>
          <w:b/>
        </w:rPr>
        <w:t>„soukromého chatu“</w:t>
      </w:r>
      <w:r w:rsidR="00864B54">
        <w:rPr>
          <w:rStyle w:val="css-901oao"/>
        </w:rPr>
        <w:t>, což je výborná vlastnost Zoomu – může povzbudit ty, kteří by se jinak před celou „třídou“ nezeptali.</w:t>
      </w:r>
      <w:r>
        <w:rPr>
          <w:rStyle w:val="css-901oao"/>
        </w:rPr>
        <w:t xml:space="preserve"> </w:t>
      </w:r>
      <w:r w:rsidR="003D743F" w:rsidRPr="008F2CD7">
        <w:rPr>
          <w:rStyle w:val="css-901oao"/>
        </w:rPr>
        <w:t xml:space="preserve">Užitečný může být i skupinový chat – </w:t>
      </w:r>
      <w:r w:rsidR="008F2CD7">
        <w:rPr>
          <w:rStyle w:val="css-901oao"/>
        </w:rPr>
        <w:t>ostatní</w:t>
      </w:r>
      <w:r w:rsidR="003D743F" w:rsidRPr="008F2CD7">
        <w:rPr>
          <w:rStyle w:val="css-901oao"/>
        </w:rPr>
        <w:t xml:space="preserve"> tam můžou průběžně psát svoje otázky či komentáře, a vzájemně na sebe reagovat, aniž by rušili hodinu. Pro vyučujícího je nicméně náročné zároveň vést hodinu a sledovat chat, proto může být užitečné tím pověřit dalšího člověka</w:t>
      </w:r>
      <w:r w:rsidR="008F2CD7">
        <w:rPr>
          <w:rStyle w:val="css-901oao"/>
        </w:rPr>
        <w:t>.</w:t>
      </w:r>
    </w:p>
    <w:p w:rsidR="00864B54" w:rsidRDefault="00864B54" w:rsidP="00DE331F">
      <w:pPr>
        <w:pStyle w:val="Odstavecseseznamem"/>
        <w:numPr>
          <w:ilvl w:val="0"/>
          <w:numId w:val="1"/>
        </w:numPr>
        <w:rPr>
          <w:rStyle w:val="css-901oao"/>
        </w:rPr>
      </w:pPr>
      <w:r>
        <w:rPr>
          <w:rStyle w:val="css-901oao"/>
        </w:rPr>
        <w:t xml:space="preserve">Užitečné může být (ale to je stejné jako v prezenční výuce a asi jasné) i nechat </w:t>
      </w:r>
      <w:r w:rsidR="008F2CD7">
        <w:rPr>
          <w:rStyle w:val="css-901oao"/>
        </w:rPr>
        <w:t>posluchače</w:t>
      </w:r>
      <w:r>
        <w:rPr>
          <w:rStyle w:val="css-901oao"/>
        </w:rPr>
        <w:t xml:space="preserve"> zeptat se na otázky, než uzavřeme nějaké téma a pustíme se k dalšímu.</w:t>
      </w:r>
    </w:p>
    <w:p w:rsidR="002E59C2" w:rsidRDefault="00864B54" w:rsidP="00DE331F">
      <w:pPr>
        <w:pStyle w:val="Odstavecseseznamem"/>
        <w:numPr>
          <w:ilvl w:val="0"/>
          <w:numId w:val="1"/>
        </w:numPr>
        <w:rPr>
          <w:rStyle w:val="css-901oao"/>
        </w:rPr>
      </w:pPr>
      <w:r>
        <w:rPr>
          <w:rStyle w:val="css-901oao"/>
        </w:rPr>
        <w:t xml:space="preserve">Na závěr nechat čas na to, aby si </w:t>
      </w:r>
      <w:r w:rsidR="008F2CD7">
        <w:rPr>
          <w:rStyle w:val="css-901oao"/>
        </w:rPr>
        <w:t>ostatní</w:t>
      </w:r>
      <w:r>
        <w:rPr>
          <w:rStyle w:val="css-901oao"/>
        </w:rPr>
        <w:t xml:space="preserve"> napsali, </w:t>
      </w:r>
      <w:r w:rsidRPr="004A7CA1">
        <w:rPr>
          <w:rStyle w:val="css-901oao"/>
          <w:b/>
        </w:rPr>
        <w:t>co se dneska naučili a co jim stále k tématu vrtá hlavou</w:t>
      </w:r>
      <w:r>
        <w:rPr>
          <w:rStyle w:val="css-901oao"/>
        </w:rPr>
        <w:t xml:space="preserve">. Zájemci mohou své myšlenky sdílet s ostatními (opět ale stejné jako v klasické výuce, běžná technika na reflexe, asi ne zcela neznámá </w:t>
      </w:r>
      <w:r w:rsidRPr="00864B54">
        <w:rPr>
          <w:rStyle w:val="css-901oao"/>
        </w:rPr>
        <w:sym w:font="Wingdings" w:char="F04A"/>
      </w:r>
      <w:r>
        <w:rPr>
          <w:rStyle w:val="css-901oao"/>
        </w:rPr>
        <w:t>).</w:t>
      </w:r>
    </w:p>
    <w:p w:rsidR="003D743F" w:rsidRPr="008F2CD7" w:rsidRDefault="003D743F" w:rsidP="00DE331F">
      <w:pPr>
        <w:pStyle w:val="Odstavecseseznamem"/>
        <w:numPr>
          <w:ilvl w:val="0"/>
          <w:numId w:val="1"/>
        </w:numPr>
        <w:rPr>
          <w:rStyle w:val="css-901oao"/>
        </w:rPr>
      </w:pPr>
      <w:r w:rsidRPr="008F2CD7">
        <w:rPr>
          <w:rStyle w:val="css-901oao"/>
        </w:rPr>
        <w:t xml:space="preserve">Online neznamená absenci fyzična. Pokud fungují webkamery, dá se využít různých gest rukou (nejen k hlásení se o slovo, ale třeba i k „check-inu“ – ukažte na prstech od jedné do pěti, nakolik tématu rozumíte, jakou máte dnes náladu, </w:t>
      </w:r>
      <w:r w:rsidR="008C1509">
        <w:rPr>
          <w:rStyle w:val="css-901oao"/>
        </w:rPr>
        <w:t>kolik</w:t>
      </w:r>
      <w:r w:rsidRPr="008F2CD7">
        <w:rPr>
          <w:rStyle w:val="css-901oao"/>
        </w:rPr>
        <w:t xml:space="preserve"> vám ještě zbývá energie…)</w:t>
      </w:r>
    </w:p>
    <w:p w:rsidR="003D743F" w:rsidRPr="008F2CD7" w:rsidRDefault="003D743F" w:rsidP="00DE331F">
      <w:pPr>
        <w:pStyle w:val="Odstavecseseznamem"/>
        <w:numPr>
          <w:ilvl w:val="0"/>
          <w:numId w:val="1"/>
        </w:numPr>
        <w:rPr>
          <w:rStyle w:val="css-901oao"/>
        </w:rPr>
      </w:pPr>
      <w:r w:rsidRPr="008F2CD7">
        <w:rPr>
          <w:rStyle w:val="css-901oao"/>
        </w:rPr>
        <w:t xml:space="preserve">Podobně se dá pracovat s fyzickým prostředím, v němž se účastníci nacházejí. I na dálku je tak možné </w:t>
      </w:r>
      <w:r w:rsidR="008F2CD7" w:rsidRPr="008F2CD7">
        <w:rPr>
          <w:rStyle w:val="css-901oao"/>
        </w:rPr>
        <w:t>např. nechat ostatní něco kreslit</w:t>
      </w:r>
      <w:r w:rsidR="000809EA" w:rsidRPr="008F2CD7">
        <w:rPr>
          <w:rStyle w:val="css-901oao"/>
        </w:rPr>
        <w:t xml:space="preserve"> (tužk</w:t>
      </w:r>
      <w:r w:rsidR="008F2CD7" w:rsidRPr="008F2CD7">
        <w:rPr>
          <w:rStyle w:val="css-901oao"/>
        </w:rPr>
        <w:t>ou na papír, a papír pak podržet před kamerou) a vytvářet</w:t>
      </w:r>
      <w:r w:rsidR="000809EA" w:rsidRPr="008F2CD7">
        <w:rPr>
          <w:rStyle w:val="css-901oao"/>
        </w:rPr>
        <w:t xml:space="preserve"> modely dané situace/vztahu </w:t>
      </w:r>
      <w:r w:rsidR="008F2CD7" w:rsidRPr="008F2CD7">
        <w:rPr>
          <w:rStyle w:val="css-901oao"/>
        </w:rPr>
        <w:t xml:space="preserve">například </w:t>
      </w:r>
      <w:r w:rsidR="000809EA" w:rsidRPr="008F2CD7">
        <w:rPr>
          <w:rStyle w:val="css-901oao"/>
        </w:rPr>
        <w:t>z nahodilých domácích předmětů (tedy „vytvořte model ekonomiky z toho, co máte zrovna po ruce“).</w:t>
      </w:r>
    </w:p>
    <w:p w:rsidR="004A7CA1" w:rsidRPr="008F2CD7" w:rsidRDefault="004A7CA1" w:rsidP="00DE331F">
      <w:pPr>
        <w:pStyle w:val="Odstavecseseznamem"/>
        <w:numPr>
          <w:ilvl w:val="0"/>
          <w:numId w:val="1"/>
        </w:numPr>
        <w:rPr>
          <w:rStyle w:val="css-901oao"/>
        </w:rPr>
      </w:pPr>
      <w:r w:rsidRPr="004A7CA1">
        <w:rPr>
          <w:rStyle w:val="css-901oao"/>
          <w:b/>
        </w:rPr>
        <w:lastRenderedPageBreak/>
        <w:t>Pozornost</w:t>
      </w:r>
      <w:r>
        <w:rPr>
          <w:rStyle w:val="css-901oao"/>
        </w:rPr>
        <w:t xml:space="preserve"> klesá s časem a čím dál hlouběji do semestru to bude jenom horší. </w:t>
      </w:r>
      <w:r w:rsidR="008F2CD7">
        <w:rPr>
          <w:rStyle w:val="css-901oao"/>
        </w:rPr>
        <w:t>Nezapomínejte o pauzách dělat</w:t>
      </w:r>
      <w:r>
        <w:rPr>
          <w:rStyle w:val="css-901oao"/>
        </w:rPr>
        <w:t xml:space="preserve"> nějaké lehké fyzické cvičení na prokrvení, případně si uvař</w:t>
      </w:r>
      <w:r w:rsidR="008F2CD7">
        <w:rPr>
          <w:rStyle w:val="css-901oao"/>
        </w:rPr>
        <w:t>it</w:t>
      </w:r>
      <w:r>
        <w:rPr>
          <w:rStyle w:val="css-901oao"/>
        </w:rPr>
        <w:t xml:space="preserve"> k výuce čaj, kávu, …</w:t>
      </w:r>
      <w:r w:rsidR="008C1509">
        <w:rPr>
          <w:rStyle w:val="css-901oao"/>
        </w:rPr>
        <w:t xml:space="preserve"> </w:t>
      </w:r>
      <w:r w:rsidR="008F2CD7" w:rsidRPr="008F2CD7">
        <w:rPr>
          <w:rStyle w:val="css-901oao"/>
        </w:rPr>
        <w:t>Lze udělat i organizované</w:t>
      </w:r>
      <w:r w:rsidR="008C1509">
        <w:rPr>
          <w:rStyle w:val="css-901oao"/>
        </w:rPr>
        <w:t xml:space="preserve"> </w:t>
      </w:r>
      <w:r w:rsidR="008F2CD7" w:rsidRPr="008F2CD7">
        <w:rPr>
          <w:rStyle w:val="css-901oao"/>
        </w:rPr>
        <w:t>„</w:t>
      </w:r>
      <w:r w:rsidR="0034773D" w:rsidRPr="008F2CD7">
        <w:rPr>
          <w:rStyle w:val="css-901oao"/>
        </w:rPr>
        <w:t>energizer</w:t>
      </w:r>
      <w:r w:rsidR="000809EA" w:rsidRPr="008F2CD7">
        <w:rPr>
          <w:rStyle w:val="css-901oao"/>
        </w:rPr>
        <w:t>y</w:t>
      </w:r>
      <w:r w:rsidR="008F2CD7" w:rsidRPr="008F2CD7">
        <w:rPr>
          <w:rStyle w:val="css-901oao"/>
        </w:rPr>
        <w:t>“ (rozcvičky).</w:t>
      </w:r>
      <w:r w:rsidR="000809EA" w:rsidRPr="008F2CD7">
        <w:rPr>
          <w:rStyle w:val="css-901oao"/>
        </w:rPr>
        <w:t xml:space="preserve"> Dělat před webkamerou jednoduché jógové cviky či dýchací cvičení je trochu bizarní a asi to vyžad</w:t>
      </w:r>
      <w:r w:rsidR="008F2CD7" w:rsidRPr="008F2CD7">
        <w:rPr>
          <w:rStyle w:val="css-901oao"/>
        </w:rPr>
        <w:t>uje kolektiv s otevřenou myslí, d</w:t>
      </w:r>
      <w:r w:rsidR="000809EA" w:rsidRPr="008F2CD7">
        <w:rPr>
          <w:rStyle w:val="css-901oao"/>
        </w:rPr>
        <w:t>ocela d</w:t>
      </w:r>
      <w:r w:rsidR="008C1509">
        <w:rPr>
          <w:rStyle w:val="css-901oao"/>
        </w:rPr>
        <w:t>obře to ale slouží svému účelu.</w:t>
      </w:r>
    </w:p>
    <w:p w:rsidR="00864B54" w:rsidRDefault="00864B54" w:rsidP="00DE331F">
      <w:pPr>
        <w:pStyle w:val="Odstavecseseznamem"/>
        <w:numPr>
          <w:ilvl w:val="0"/>
          <w:numId w:val="1"/>
        </w:numPr>
        <w:rPr>
          <w:rStyle w:val="css-901oao"/>
        </w:rPr>
      </w:pPr>
      <w:r>
        <w:rPr>
          <w:rStyle w:val="css-901oao"/>
        </w:rPr>
        <w:t>Otázka je, jak s </w:t>
      </w:r>
      <w:r w:rsidRPr="004A7CA1">
        <w:rPr>
          <w:rStyle w:val="css-901oao"/>
          <w:b/>
        </w:rPr>
        <w:t>pauzami</w:t>
      </w:r>
      <w:r>
        <w:rPr>
          <w:rStyle w:val="css-901oao"/>
        </w:rPr>
        <w:t>. Někdo říká, že se mu osvědčují spíše delší bloky a poté delší</w:t>
      </w:r>
      <w:r w:rsidR="008F2CD7">
        <w:rPr>
          <w:rStyle w:val="css-901oao"/>
        </w:rPr>
        <w:t xml:space="preserve"> pauza, někdo zase úplně naopak</w:t>
      </w:r>
      <w:r>
        <w:rPr>
          <w:rStyle w:val="css-901oao"/>
        </w:rPr>
        <w:t>.</w:t>
      </w:r>
      <w:r w:rsidR="008F2CD7">
        <w:rPr>
          <w:rStyle w:val="css-901oao"/>
        </w:rPr>
        <w:t xml:space="preserve"> Nejlepší asi je se s ostatními dopředu dohodnout.</w:t>
      </w:r>
    </w:p>
    <w:p w:rsidR="00B90978" w:rsidRPr="008F2CD7" w:rsidRDefault="008F2CD7" w:rsidP="00DE331F">
      <w:pPr>
        <w:pStyle w:val="Odstavecseseznamem"/>
        <w:numPr>
          <w:ilvl w:val="0"/>
          <w:numId w:val="1"/>
        </w:numPr>
        <w:rPr>
          <w:rStyle w:val="css-901oao"/>
        </w:rPr>
      </w:pPr>
      <w:r w:rsidRPr="008F2CD7">
        <w:rPr>
          <w:rStyle w:val="css-901oao"/>
        </w:rPr>
        <w:t>Dobré je střídání</w:t>
      </w:r>
      <w:r w:rsidR="00EC13C1">
        <w:rPr>
          <w:rStyle w:val="css-901oao"/>
        </w:rPr>
        <w:t xml:space="preserve"> </w:t>
      </w:r>
      <w:r w:rsidR="00B90978" w:rsidRPr="008F2CD7">
        <w:rPr>
          <w:rStyle w:val="css-901oao"/>
          <w:b/>
        </w:rPr>
        <w:t>formátů</w:t>
      </w:r>
      <w:r w:rsidR="00B90978" w:rsidRPr="008F2CD7">
        <w:rPr>
          <w:rStyle w:val="css-901oao"/>
        </w:rPr>
        <w:t xml:space="preserve"> – např. nechat </w:t>
      </w:r>
      <w:r w:rsidRPr="008F2CD7">
        <w:rPr>
          <w:rStyle w:val="css-901oao"/>
        </w:rPr>
        <w:t>účastníky</w:t>
      </w:r>
      <w:r w:rsidR="00B90978" w:rsidRPr="008F2CD7">
        <w:rPr>
          <w:rStyle w:val="css-901oao"/>
        </w:rPr>
        <w:t xml:space="preserve"> na chvíli něco samostatně promyslet/napsat, potom pracovat ve dvojicích</w:t>
      </w:r>
      <w:r w:rsidR="008C1509">
        <w:rPr>
          <w:rStyle w:val="css-901oao"/>
        </w:rPr>
        <w:t xml:space="preserve"> či malých skupinkách („breakout rooms“)</w:t>
      </w:r>
      <w:r w:rsidR="00B90978" w:rsidRPr="008F2CD7">
        <w:rPr>
          <w:rStyle w:val="css-901oao"/>
        </w:rPr>
        <w:t xml:space="preserve">, potom se vrátit do velké skupiny. </w:t>
      </w:r>
      <w:r w:rsidRPr="008F2CD7">
        <w:rPr>
          <w:rStyle w:val="css-901oao"/>
        </w:rPr>
        <w:t>Funguje</w:t>
      </w:r>
      <w:r w:rsidR="00B90978" w:rsidRPr="008F2CD7">
        <w:rPr>
          <w:rStyle w:val="css-901oao"/>
        </w:rPr>
        <w:t xml:space="preserve"> to </w:t>
      </w:r>
      <w:r w:rsidRPr="008F2CD7">
        <w:rPr>
          <w:rStyle w:val="css-901oao"/>
        </w:rPr>
        <w:t>i</w:t>
      </w:r>
      <w:r w:rsidR="00B90978" w:rsidRPr="008F2CD7">
        <w:rPr>
          <w:rStyle w:val="css-901oao"/>
        </w:rPr>
        <w:t xml:space="preserve"> v běžné výuce, ale online ještě víc, protože je tak snazší udržet pozornost, nebo si třeba odběhnout pro ka</w:t>
      </w:r>
      <w:r w:rsidRPr="008F2CD7">
        <w:rPr>
          <w:rStyle w:val="css-901oao"/>
        </w:rPr>
        <w:t>fe.</w:t>
      </w:r>
      <w:r w:rsidRPr="008F2CD7">
        <w:rPr>
          <w:rStyle w:val="css-901oao"/>
        </w:rPr>
        <w:sym w:font="Wingdings" w:char="F04A"/>
      </w:r>
    </w:p>
    <w:p w:rsidR="00B50068" w:rsidRDefault="00B50068" w:rsidP="00DE331F">
      <w:pPr>
        <w:pStyle w:val="Odstavecseseznamem"/>
        <w:numPr>
          <w:ilvl w:val="0"/>
          <w:numId w:val="1"/>
        </w:numPr>
        <w:rPr>
          <w:rStyle w:val="css-901oao"/>
        </w:rPr>
      </w:pPr>
      <w:r>
        <w:rPr>
          <w:rStyle w:val="css-901oao"/>
        </w:rPr>
        <w:t xml:space="preserve">Otázka </w:t>
      </w:r>
      <w:r w:rsidRPr="004A7CA1">
        <w:rPr>
          <w:rStyle w:val="css-901oao"/>
          <w:b/>
        </w:rPr>
        <w:t>kamer</w:t>
      </w:r>
      <w:r>
        <w:rPr>
          <w:rStyle w:val="css-901oao"/>
        </w:rPr>
        <w:t xml:space="preserve">: </w:t>
      </w:r>
      <w:r w:rsidR="008F2CD7">
        <w:rPr>
          <w:rStyle w:val="css-901oao"/>
        </w:rPr>
        <w:t>těm, kteří nějakou aktivitu vedou („učí“), obvykle vyhovuje mnohem víc</w:t>
      </w:r>
      <w:r>
        <w:rPr>
          <w:rStyle w:val="css-901oao"/>
        </w:rPr>
        <w:t>, když ostatní (</w:t>
      </w:r>
      <w:r w:rsidR="008F2CD7">
        <w:rPr>
          <w:rStyle w:val="css-901oao"/>
        </w:rPr>
        <w:t>nebo aspoň většinu z nich) vidí</w:t>
      </w:r>
      <w:r>
        <w:rPr>
          <w:rStyle w:val="css-901oao"/>
        </w:rPr>
        <w:t xml:space="preserve"> – a oni </w:t>
      </w:r>
      <w:r w:rsidR="008F2CD7">
        <w:rPr>
          <w:rStyle w:val="css-901oao"/>
        </w:rPr>
        <w:t>jeho/ji.</w:t>
      </w:r>
      <w:r>
        <w:rPr>
          <w:rStyle w:val="css-901oao"/>
        </w:rPr>
        <w:t xml:space="preserve"> Jednak to líp drží pozornost, jednak </w:t>
      </w:r>
      <w:r w:rsidR="008F2CD7">
        <w:rPr>
          <w:rStyle w:val="css-901oao"/>
        </w:rPr>
        <w:t>je možné</w:t>
      </w:r>
      <w:r>
        <w:rPr>
          <w:rStyle w:val="css-901oao"/>
        </w:rPr>
        <w:t xml:space="preserve"> z výrazu tváří (pokud kamera zrovna nezamrzne) aspoň trochu usuzovat na úroveň zaujetí versus upadnutí do letargie. Nicméně nikoho nemůžeme k zapnuté kameře nutit (a to je dobře), takže </w:t>
      </w:r>
      <w:r w:rsidR="00EC13C1">
        <w:rPr>
          <w:rStyle w:val="css-901oao"/>
        </w:rPr>
        <w:t>otázku zapnutých kamer můžeme</w:t>
      </w:r>
      <w:r>
        <w:rPr>
          <w:rStyle w:val="css-901oao"/>
        </w:rPr>
        <w:t xml:space="preserve"> necha</w:t>
      </w:r>
      <w:r w:rsidR="00EC13C1">
        <w:rPr>
          <w:rStyle w:val="css-901oao"/>
        </w:rPr>
        <w:t>t</w:t>
      </w:r>
      <w:r>
        <w:rPr>
          <w:rStyle w:val="css-901oao"/>
        </w:rPr>
        <w:t xml:space="preserve"> v rovině prosby – „zvažte, zda můžete mít zapnutou kameru, mně jako vyučujícímu to pomůže, abych viděl</w:t>
      </w:r>
      <w:r w:rsidR="008F2CD7">
        <w:rPr>
          <w:rStyle w:val="css-901oao"/>
        </w:rPr>
        <w:t>*a</w:t>
      </w:r>
      <w:r>
        <w:rPr>
          <w:rStyle w:val="css-901oao"/>
        </w:rPr>
        <w:t>, jak jste na tom“.</w:t>
      </w:r>
    </w:p>
    <w:p w:rsidR="00B90978" w:rsidRPr="00631BCE" w:rsidRDefault="00B90978" w:rsidP="00DE331F">
      <w:pPr>
        <w:pStyle w:val="Odstavecseseznamem"/>
        <w:numPr>
          <w:ilvl w:val="0"/>
          <w:numId w:val="1"/>
        </w:numPr>
        <w:rPr>
          <w:rStyle w:val="css-901oao"/>
        </w:rPr>
      </w:pPr>
      <w:r w:rsidRPr="00631BCE">
        <w:rPr>
          <w:rStyle w:val="css-901oao"/>
          <w:b/>
        </w:rPr>
        <w:t>Dělba práce</w:t>
      </w:r>
      <w:r w:rsidRPr="00631BCE">
        <w:rPr>
          <w:rStyle w:val="css-901oao"/>
        </w:rPr>
        <w:t>: vést hodinu</w:t>
      </w:r>
      <w:r w:rsidR="0098480C" w:rsidRPr="00631BCE">
        <w:rPr>
          <w:rStyle w:val="css-901oao"/>
        </w:rPr>
        <w:t xml:space="preserve"> po obsahové stránce</w:t>
      </w:r>
      <w:r w:rsidRPr="00631BCE">
        <w:rPr>
          <w:rStyle w:val="css-901oao"/>
        </w:rPr>
        <w:t xml:space="preserve">, technicky zajišťovat chod věcí (break out rooms apod.) a ještě třeba odpovídat na otázky v chatu je </w:t>
      </w:r>
      <w:r w:rsidR="0098480C" w:rsidRPr="00631BCE">
        <w:rPr>
          <w:rStyle w:val="css-901oao"/>
        </w:rPr>
        <w:t>na jednoho člověka až dost</w:t>
      </w:r>
      <w:r w:rsidRPr="00631BCE">
        <w:rPr>
          <w:rStyle w:val="css-901oao"/>
        </w:rPr>
        <w:t xml:space="preserve">, </w:t>
      </w:r>
      <w:r w:rsidR="00EC13C1">
        <w:rPr>
          <w:rStyle w:val="css-901oao"/>
        </w:rPr>
        <w:t>a je skvělé na to mít pomocníka – nebo dva.</w:t>
      </w:r>
    </w:p>
    <w:p w:rsidR="00B90978" w:rsidRPr="00631BCE" w:rsidRDefault="00B90978" w:rsidP="00DE331F">
      <w:pPr>
        <w:pStyle w:val="Odstavecseseznamem"/>
        <w:numPr>
          <w:ilvl w:val="0"/>
          <w:numId w:val="1"/>
        </w:numPr>
      </w:pPr>
      <w:r w:rsidRPr="00631BCE">
        <w:rPr>
          <w:rStyle w:val="css-901oao"/>
          <w:b/>
        </w:rPr>
        <w:t>Zpětná vazba</w:t>
      </w:r>
      <w:r w:rsidRPr="00631BCE">
        <w:t xml:space="preserve">: ještě víc než obvykle mi přijde důležité se ptát, jestli je pro </w:t>
      </w:r>
      <w:r w:rsidR="00631BCE">
        <w:t>ostatní</w:t>
      </w:r>
      <w:r w:rsidRPr="00631BCE">
        <w:t xml:space="preserve"> zvolený formát funkční, jestli </w:t>
      </w:r>
      <w:r w:rsidR="00631BCE">
        <w:t>stíhají</w:t>
      </w:r>
      <w:r w:rsidRPr="00631BCE">
        <w:t xml:space="preserve"> a </w:t>
      </w:r>
      <w:r w:rsidRPr="00631BCE">
        <w:rPr>
          <w:b/>
        </w:rPr>
        <w:t>jak se jim v téhle situaci celkově daří</w:t>
      </w:r>
      <w:r w:rsidRPr="00631BCE">
        <w:t>.</w:t>
      </w:r>
    </w:p>
    <w:sectPr w:rsidR="00B90978" w:rsidRPr="00631BCE" w:rsidSect="007B39AF">
      <w:pgSz w:w="11906" w:h="16838"/>
      <w:pgMar w:top="720" w:right="720" w:bottom="720" w:left="720" w:header="794" w:footer="96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15D253" w16cid:durableId="2298E1CE"/>
  <w16cid:commentId w16cid:paraId="4C9D56B9" w16cid:durableId="2298E0B2"/>
  <w16cid:commentId w16cid:paraId="069A3874" w16cid:durableId="2298E1E4"/>
  <w16cid:commentId w16cid:paraId="05E3AEBF" w16cid:durableId="2298F658"/>
  <w16cid:commentId w16cid:paraId="362361E7" w16cid:durableId="2298F64F"/>
  <w16cid:commentId w16cid:paraId="4454730F" w16cid:durableId="229A2C85"/>
  <w16cid:commentId w16cid:paraId="0644FFF1" w16cid:durableId="229A2F8B"/>
  <w16cid:commentId w16cid:paraId="01E78E2D" w16cid:durableId="229A3194"/>
  <w16cid:commentId w16cid:paraId="7E6FA357" w16cid:durableId="229A37D4"/>
  <w16cid:commentId w16cid:paraId="1E9E3620" w16cid:durableId="229A39A3"/>
  <w16cid:commentId w16cid:paraId="7DC9A8EA" w16cid:durableId="229B56D5"/>
  <w16cid:commentId w16cid:paraId="10BAA52D" w16cid:durableId="229C4EBD"/>
  <w16cid:commentId w16cid:paraId="212311CB" w16cid:durableId="229C51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35" w:rsidRDefault="00455135" w:rsidP="00547BD3">
      <w:pPr>
        <w:spacing w:before="0" w:line="240" w:lineRule="auto"/>
      </w:pPr>
      <w:r>
        <w:separator/>
      </w:r>
    </w:p>
  </w:endnote>
  <w:endnote w:type="continuationSeparator" w:id="0">
    <w:p w:rsidR="00455135" w:rsidRDefault="00455135" w:rsidP="00547B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35" w:rsidRDefault="00455135" w:rsidP="00547BD3">
      <w:pPr>
        <w:spacing w:before="0" w:line="240" w:lineRule="auto"/>
      </w:pPr>
      <w:r>
        <w:separator/>
      </w:r>
    </w:p>
  </w:footnote>
  <w:footnote w:type="continuationSeparator" w:id="0">
    <w:p w:rsidR="00455135" w:rsidRDefault="00455135" w:rsidP="00547BD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6533"/>
    <w:multiLevelType w:val="hybridMultilevel"/>
    <w:tmpl w:val="32CE8E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5D67"/>
    <w:multiLevelType w:val="hybridMultilevel"/>
    <w:tmpl w:val="05BEA740"/>
    <w:lvl w:ilvl="0" w:tplc="D06E8390">
      <w:start w:val="20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05D0D"/>
    <w:multiLevelType w:val="hybridMultilevel"/>
    <w:tmpl w:val="E9D2C4B8"/>
    <w:lvl w:ilvl="0" w:tplc="D06E8390">
      <w:start w:val="20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AF2"/>
    <w:multiLevelType w:val="hybridMultilevel"/>
    <w:tmpl w:val="E90ABB5C"/>
    <w:lvl w:ilvl="0" w:tplc="713EBB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19AE"/>
    <w:multiLevelType w:val="hybridMultilevel"/>
    <w:tmpl w:val="7B2A79E2"/>
    <w:lvl w:ilvl="0" w:tplc="D06E8390">
      <w:start w:val="20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4444"/>
    <w:multiLevelType w:val="hybridMultilevel"/>
    <w:tmpl w:val="61D47830"/>
    <w:lvl w:ilvl="0" w:tplc="713EBB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10DE"/>
    <w:multiLevelType w:val="hybridMultilevel"/>
    <w:tmpl w:val="A872CA4A"/>
    <w:lvl w:ilvl="0" w:tplc="D06E8390">
      <w:start w:val="20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333B"/>
    <w:multiLevelType w:val="hybridMultilevel"/>
    <w:tmpl w:val="233E8B5C"/>
    <w:lvl w:ilvl="0" w:tplc="D06E8390">
      <w:start w:val="20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256B6"/>
    <w:multiLevelType w:val="hybridMultilevel"/>
    <w:tmpl w:val="B4BC17D4"/>
    <w:lvl w:ilvl="0" w:tplc="D06E8390">
      <w:start w:val="20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506A8"/>
    <w:multiLevelType w:val="hybridMultilevel"/>
    <w:tmpl w:val="BC602FF6"/>
    <w:lvl w:ilvl="0" w:tplc="713EBB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7130D"/>
    <w:multiLevelType w:val="hybridMultilevel"/>
    <w:tmpl w:val="937ED486"/>
    <w:lvl w:ilvl="0" w:tplc="D06E8390">
      <w:start w:val="20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1140"/>
    <w:multiLevelType w:val="hybridMultilevel"/>
    <w:tmpl w:val="F87440B4"/>
    <w:lvl w:ilvl="0" w:tplc="D06E8390">
      <w:start w:val="20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D3"/>
    <w:rsid w:val="00000AA5"/>
    <w:rsid w:val="00000BC3"/>
    <w:rsid w:val="00001386"/>
    <w:rsid w:val="0000179C"/>
    <w:rsid w:val="000017D6"/>
    <w:rsid w:val="00001894"/>
    <w:rsid w:val="000018BF"/>
    <w:rsid w:val="000020D5"/>
    <w:rsid w:val="00002A9F"/>
    <w:rsid w:val="00002B93"/>
    <w:rsid w:val="00003257"/>
    <w:rsid w:val="0000335B"/>
    <w:rsid w:val="0000387C"/>
    <w:rsid w:val="00004EE8"/>
    <w:rsid w:val="00004F74"/>
    <w:rsid w:val="00005305"/>
    <w:rsid w:val="000054A7"/>
    <w:rsid w:val="00005BBF"/>
    <w:rsid w:val="00005CD6"/>
    <w:rsid w:val="000065AA"/>
    <w:rsid w:val="00006CD4"/>
    <w:rsid w:val="000071A7"/>
    <w:rsid w:val="0000770B"/>
    <w:rsid w:val="00007C6E"/>
    <w:rsid w:val="00007CA2"/>
    <w:rsid w:val="00007F0A"/>
    <w:rsid w:val="00010091"/>
    <w:rsid w:val="00010152"/>
    <w:rsid w:val="000102CA"/>
    <w:rsid w:val="00010E0E"/>
    <w:rsid w:val="000115C9"/>
    <w:rsid w:val="0001168A"/>
    <w:rsid w:val="00011A78"/>
    <w:rsid w:val="00012623"/>
    <w:rsid w:val="000128DA"/>
    <w:rsid w:val="00012A75"/>
    <w:rsid w:val="00012AA7"/>
    <w:rsid w:val="0001331B"/>
    <w:rsid w:val="000136A9"/>
    <w:rsid w:val="00013F21"/>
    <w:rsid w:val="00014080"/>
    <w:rsid w:val="000144AF"/>
    <w:rsid w:val="00014D5D"/>
    <w:rsid w:val="00015911"/>
    <w:rsid w:val="00015986"/>
    <w:rsid w:val="00015B3D"/>
    <w:rsid w:val="0001735F"/>
    <w:rsid w:val="00017A5F"/>
    <w:rsid w:val="00017DBE"/>
    <w:rsid w:val="00020BD9"/>
    <w:rsid w:val="0002117F"/>
    <w:rsid w:val="0002127D"/>
    <w:rsid w:val="0002166A"/>
    <w:rsid w:val="00021775"/>
    <w:rsid w:val="000219D5"/>
    <w:rsid w:val="00021E46"/>
    <w:rsid w:val="00022B18"/>
    <w:rsid w:val="00023881"/>
    <w:rsid w:val="000245A5"/>
    <w:rsid w:val="000246ED"/>
    <w:rsid w:val="00024B55"/>
    <w:rsid w:val="00025B93"/>
    <w:rsid w:val="00025CF6"/>
    <w:rsid w:val="00025E11"/>
    <w:rsid w:val="00025E91"/>
    <w:rsid w:val="00025EEF"/>
    <w:rsid w:val="000266EA"/>
    <w:rsid w:val="00027061"/>
    <w:rsid w:val="00027078"/>
    <w:rsid w:val="0002714A"/>
    <w:rsid w:val="000277B6"/>
    <w:rsid w:val="00030126"/>
    <w:rsid w:val="00030EA7"/>
    <w:rsid w:val="00031AB0"/>
    <w:rsid w:val="000320F0"/>
    <w:rsid w:val="000322B4"/>
    <w:rsid w:val="00032370"/>
    <w:rsid w:val="0003245B"/>
    <w:rsid w:val="00032563"/>
    <w:rsid w:val="0003276F"/>
    <w:rsid w:val="000334C3"/>
    <w:rsid w:val="00033B9B"/>
    <w:rsid w:val="00034DE3"/>
    <w:rsid w:val="00034EA5"/>
    <w:rsid w:val="0003664F"/>
    <w:rsid w:val="00036971"/>
    <w:rsid w:val="00036984"/>
    <w:rsid w:val="00036DD1"/>
    <w:rsid w:val="00037836"/>
    <w:rsid w:val="000400AE"/>
    <w:rsid w:val="0004012E"/>
    <w:rsid w:val="0004094A"/>
    <w:rsid w:val="00040B85"/>
    <w:rsid w:val="00040D93"/>
    <w:rsid w:val="00040E6D"/>
    <w:rsid w:val="00040F62"/>
    <w:rsid w:val="00041683"/>
    <w:rsid w:val="00041D4E"/>
    <w:rsid w:val="000425F0"/>
    <w:rsid w:val="000429B8"/>
    <w:rsid w:val="00042AF8"/>
    <w:rsid w:val="00043769"/>
    <w:rsid w:val="000438F9"/>
    <w:rsid w:val="00043F07"/>
    <w:rsid w:val="00045412"/>
    <w:rsid w:val="000459F6"/>
    <w:rsid w:val="00045AD1"/>
    <w:rsid w:val="00045FD3"/>
    <w:rsid w:val="00046C85"/>
    <w:rsid w:val="00047062"/>
    <w:rsid w:val="0004709E"/>
    <w:rsid w:val="000471BF"/>
    <w:rsid w:val="0004785D"/>
    <w:rsid w:val="00047ADC"/>
    <w:rsid w:val="00047C15"/>
    <w:rsid w:val="0005069C"/>
    <w:rsid w:val="00050E9E"/>
    <w:rsid w:val="000510F5"/>
    <w:rsid w:val="00051457"/>
    <w:rsid w:val="00051A28"/>
    <w:rsid w:val="00052124"/>
    <w:rsid w:val="00052389"/>
    <w:rsid w:val="000529D4"/>
    <w:rsid w:val="00052B27"/>
    <w:rsid w:val="00052ED8"/>
    <w:rsid w:val="00053131"/>
    <w:rsid w:val="0005384C"/>
    <w:rsid w:val="0005392C"/>
    <w:rsid w:val="00053C28"/>
    <w:rsid w:val="00053D08"/>
    <w:rsid w:val="000547EF"/>
    <w:rsid w:val="00054A28"/>
    <w:rsid w:val="00054E9F"/>
    <w:rsid w:val="00054F61"/>
    <w:rsid w:val="000555B3"/>
    <w:rsid w:val="00055611"/>
    <w:rsid w:val="00055A52"/>
    <w:rsid w:val="00056462"/>
    <w:rsid w:val="000568A6"/>
    <w:rsid w:val="000576EF"/>
    <w:rsid w:val="000576FA"/>
    <w:rsid w:val="00057AE0"/>
    <w:rsid w:val="00057BA5"/>
    <w:rsid w:val="00057CE9"/>
    <w:rsid w:val="00057F34"/>
    <w:rsid w:val="000603A6"/>
    <w:rsid w:val="00060580"/>
    <w:rsid w:val="00060815"/>
    <w:rsid w:val="000608B2"/>
    <w:rsid w:val="00060D0C"/>
    <w:rsid w:val="00060DFF"/>
    <w:rsid w:val="00060F62"/>
    <w:rsid w:val="000610AA"/>
    <w:rsid w:val="0006161D"/>
    <w:rsid w:val="00061A6A"/>
    <w:rsid w:val="000622C3"/>
    <w:rsid w:val="00062566"/>
    <w:rsid w:val="00062A67"/>
    <w:rsid w:val="00062E29"/>
    <w:rsid w:val="00063644"/>
    <w:rsid w:val="00063700"/>
    <w:rsid w:val="000650D4"/>
    <w:rsid w:val="000657D8"/>
    <w:rsid w:val="00065C5D"/>
    <w:rsid w:val="00065FEC"/>
    <w:rsid w:val="0006617C"/>
    <w:rsid w:val="00066200"/>
    <w:rsid w:val="0006620F"/>
    <w:rsid w:val="000664DC"/>
    <w:rsid w:val="000668AF"/>
    <w:rsid w:val="00066AB9"/>
    <w:rsid w:val="00066DD5"/>
    <w:rsid w:val="00066FAB"/>
    <w:rsid w:val="000679BC"/>
    <w:rsid w:val="00067C4F"/>
    <w:rsid w:val="00070133"/>
    <w:rsid w:val="00070BE9"/>
    <w:rsid w:val="00071809"/>
    <w:rsid w:val="00071BEB"/>
    <w:rsid w:val="000732DB"/>
    <w:rsid w:val="0007344B"/>
    <w:rsid w:val="000735D3"/>
    <w:rsid w:val="000737D1"/>
    <w:rsid w:val="0007432A"/>
    <w:rsid w:val="000745BE"/>
    <w:rsid w:val="00074E8D"/>
    <w:rsid w:val="0007518A"/>
    <w:rsid w:val="0007589F"/>
    <w:rsid w:val="00075AE0"/>
    <w:rsid w:val="0007626F"/>
    <w:rsid w:val="00076362"/>
    <w:rsid w:val="00076554"/>
    <w:rsid w:val="000766C9"/>
    <w:rsid w:val="00076C3C"/>
    <w:rsid w:val="00076E9D"/>
    <w:rsid w:val="000772A2"/>
    <w:rsid w:val="00077661"/>
    <w:rsid w:val="0008004C"/>
    <w:rsid w:val="0008015B"/>
    <w:rsid w:val="00080801"/>
    <w:rsid w:val="00080998"/>
    <w:rsid w:val="000809EA"/>
    <w:rsid w:val="00080A8D"/>
    <w:rsid w:val="00080C95"/>
    <w:rsid w:val="00081034"/>
    <w:rsid w:val="00081058"/>
    <w:rsid w:val="00081153"/>
    <w:rsid w:val="00081929"/>
    <w:rsid w:val="000819E3"/>
    <w:rsid w:val="00082894"/>
    <w:rsid w:val="0008295D"/>
    <w:rsid w:val="0008297D"/>
    <w:rsid w:val="00082C2B"/>
    <w:rsid w:val="00082CA5"/>
    <w:rsid w:val="00082D4B"/>
    <w:rsid w:val="000832A3"/>
    <w:rsid w:val="00083A79"/>
    <w:rsid w:val="00083DFD"/>
    <w:rsid w:val="000840BD"/>
    <w:rsid w:val="00084E01"/>
    <w:rsid w:val="00084FF5"/>
    <w:rsid w:val="000850B3"/>
    <w:rsid w:val="000869A0"/>
    <w:rsid w:val="00087082"/>
    <w:rsid w:val="00087887"/>
    <w:rsid w:val="000879BE"/>
    <w:rsid w:val="00087C18"/>
    <w:rsid w:val="00087FF3"/>
    <w:rsid w:val="0009018E"/>
    <w:rsid w:val="000901D4"/>
    <w:rsid w:val="00090288"/>
    <w:rsid w:val="0009030F"/>
    <w:rsid w:val="00090DCC"/>
    <w:rsid w:val="00090E8B"/>
    <w:rsid w:val="0009196A"/>
    <w:rsid w:val="00091EFB"/>
    <w:rsid w:val="00092252"/>
    <w:rsid w:val="000925DA"/>
    <w:rsid w:val="00092B69"/>
    <w:rsid w:val="00092FC5"/>
    <w:rsid w:val="000931B1"/>
    <w:rsid w:val="00093789"/>
    <w:rsid w:val="00093DEF"/>
    <w:rsid w:val="000945D8"/>
    <w:rsid w:val="000949F0"/>
    <w:rsid w:val="00094A9B"/>
    <w:rsid w:val="00094C2E"/>
    <w:rsid w:val="0009591C"/>
    <w:rsid w:val="00095F85"/>
    <w:rsid w:val="000960EA"/>
    <w:rsid w:val="00096610"/>
    <w:rsid w:val="00096923"/>
    <w:rsid w:val="00096976"/>
    <w:rsid w:val="00097029"/>
    <w:rsid w:val="00097107"/>
    <w:rsid w:val="00097C13"/>
    <w:rsid w:val="00097FA4"/>
    <w:rsid w:val="000A03D7"/>
    <w:rsid w:val="000A081F"/>
    <w:rsid w:val="000A1775"/>
    <w:rsid w:val="000A1ACA"/>
    <w:rsid w:val="000A1FFF"/>
    <w:rsid w:val="000A2ABB"/>
    <w:rsid w:val="000A2E6D"/>
    <w:rsid w:val="000A33B1"/>
    <w:rsid w:val="000A3537"/>
    <w:rsid w:val="000A3D23"/>
    <w:rsid w:val="000A3F36"/>
    <w:rsid w:val="000A482D"/>
    <w:rsid w:val="000A5156"/>
    <w:rsid w:val="000A5401"/>
    <w:rsid w:val="000A58F3"/>
    <w:rsid w:val="000A58F8"/>
    <w:rsid w:val="000A5A82"/>
    <w:rsid w:val="000A5DD5"/>
    <w:rsid w:val="000A5E65"/>
    <w:rsid w:val="000A69F5"/>
    <w:rsid w:val="000A70F8"/>
    <w:rsid w:val="000A7FEC"/>
    <w:rsid w:val="000B062B"/>
    <w:rsid w:val="000B0C56"/>
    <w:rsid w:val="000B0D43"/>
    <w:rsid w:val="000B14DE"/>
    <w:rsid w:val="000B154B"/>
    <w:rsid w:val="000B1EBF"/>
    <w:rsid w:val="000B25C1"/>
    <w:rsid w:val="000B3DF1"/>
    <w:rsid w:val="000B4461"/>
    <w:rsid w:val="000B4583"/>
    <w:rsid w:val="000B47EE"/>
    <w:rsid w:val="000B4827"/>
    <w:rsid w:val="000B5E22"/>
    <w:rsid w:val="000B647C"/>
    <w:rsid w:val="000B64F1"/>
    <w:rsid w:val="000B6514"/>
    <w:rsid w:val="000B6838"/>
    <w:rsid w:val="000B694A"/>
    <w:rsid w:val="000B6B44"/>
    <w:rsid w:val="000B70AE"/>
    <w:rsid w:val="000B73DF"/>
    <w:rsid w:val="000B75F5"/>
    <w:rsid w:val="000B7754"/>
    <w:rsid w:val="000B7759"/>
    <w:rsid w:val="000C0253"/>
    <w:rsid w:val="000C0453"/>
    <w:rsid w:val="000C04A8"/>
    <w:rsid w:val="000C0A98"/>
    <w:rsid w:val="000C0C76"/>
    <w:rsid w:val="000C12B1"/>
    <w:rsid w:val="000C1E1D"/>
    <w:rsid w:val="000C21F8"/>
    <w:rsid w:val="000C2546"/>
    <w:rsid w:val="000C2557"/>
    <w:rsid w:val="000C294E"/>
    <w:rsid w:val="000C299C"/>
    <w:rsid w:val="000C2C19"/>
    <w:rsid w:val="000C36C0"/>
    <w:rsid w:val="000C3A67"/>
    <w:rsid w:val="000C3AE1"/>
    <w:rsid w:val="000C3C6F"/>
    <w:rsid w:val="000C3F37"/>
    <w:rsid w:val="000C46D9"/>
    <w:rsid w:val="000C4B4F"/>
    <w:rsid w:val="000C5193"/>
    <w:rsid w:val="000C54F4"/>
    <w:rsid w:val="000C5D63"/>
    <w:rsid w:val="000C61F8"/>
    <w:rsid w:val="000C6C54"/>
    <w:rsid w:val="000C7920"/>
    <w:rsid w:val="000D0842"/>
    <w:rsid w:val="000D0CE3"/>
    <w:rsid w:val="000D1154"/>
    <w:rsid w:val="000D1307"/>
    <w:rsid w:val="000D17F9"/>
    <w:rsid w:val="000D2840"/>
    <w:rsid w:val="000D285C"/>
    <w:rsid w:val="000D3487"/>
    <w:rsid w:val="000D3889"/>
    <w:rsid w:val="000D4E63"/>
    <w:rsid w:val="000D5947"/>
    <w:rsid w:val="000D5D1A"/>
    <w:rsid w:val="000D5D95"/>
    <w:rsid w:val="000D6568"/>
    <w:rsid w:val="000D69BF"/>
    <w:rsid w:val="000D6E9C"/>
    <w:rsid w:val="000D724E"/>
    <w:rsid w:val="000D7557"/>
    <w:rsid w:val="000D7644"/>
    <w:rsid w:val="000D772F"/>
    <w:rsid w:val="000D797F"/>
    <w:rsid w:val="000D7BB7"/>
    <w:rsid w:val="000D7C24"/>
    <w:rsid w:val="000D7EE9"/>
    <w:rsid w:val="000E0EFF"/>
    <w:rsid w:val="000E10B2"/>
    <w:rsid w:val="000E15BC"/>
    <w:rsid w:val="000E1A5D"/>
    <w:rsid w:val="000E1F71"/>
    <w:rsid w:val="000E2205"/>
    <w:rsid w:val="000E2589"/>
    <w:rsid w:val="000E25A4"/>
    <w:rsid w:val="000E2D65"/>
    <w:rsid w:val="000E3045"/>
    <w:rsid w:val="000E32F5"/>
    <w:rsid w:val="000E3518"/>
    <w:rsid w:val="000E3AB0"/>
    <w:rsid w:val="000E44FD"/>
    <w:rsid w:val="000E47B9"/>
    <w:rsid w:val="000E5119"/>
    <w:rsid w:val="000E5A41"/>
    <w:rsid w:val="000E5E06"/>
    <w:rsid w:val="000E67CA"/>
    <w:rsid w:val="000E6F81"/>
    <w:rsid w:val="000E702E"/>
    <w:rsid w:val="000E72F2"/>
    <w:rsid w:val="000E75E8"/>
    <w:rsid w:val="000E78A5"/>
    <w:rsid w:val="000E7EC8"/>
    <w:rsid w:val="000F0221"/>
    <w:rsid w:val="000F03CB"/>
    <w:rsid w:val="000F064D"/>
    <w:rsid w:val="000F068C"/>
    <w:rsid w:val="000F070D"/>
    <w:rsid w:val="000F0D2B"/>
    <w:rsid w:val="000F0DDD"/>
    <w:rsid w:val="000F10AC"/>
    <w:rsid w:val="000F1891"/>
    <w:rsid w:val="000F1FDA"/>
    <w:rsid w:val="000F2661"/>
    <w:rsid w:val="000F271C"/>
    <w:rsid w:val="000F28F6"/>
    <w:rsid w:val="000F2BC1"/>
    <w:rsid w:val="000F2CA9"/>
    <w:rsid w:val="000F37F2"/>
    <w:rsid w:val="000F38EE"/>
    <w:rsid w:val="000F3B7E"/>
    <w:rsid w:val="000F4076"/>
    <w:rsid w:val="000F57F2"/>
    <w:rsid w:val="000F5A71"/>
    <w:rsid w:val="000F61EF"/>
    <w:rsid w:val="000F62BE"/>
    <w:rsid w:val="000F6757"/>
    <w:rsid w:val="00100087"/>
    <w:rsid w:val="00100755"/>
    <w:rsid w:val="00100B50"/>
    <w:rsid w:val="00100B89"/>
    <w:rsid w:val="001014E8"/>
    <w:rsid w:val="00101DC3"/>
    <w:rsid w:val="00101E66"/>
    <w:rsid w:val="001023B4"/>
    <w:rsid w:val="0010241F"/>
    <w:rsid w:val="00102515"/>
    <w:rsid w:val="00102540"/>
    <w:rsid w:val="001029A4"/>
    <w:rsid w:val="00102A2B"/>
    <w:rsid w:val="00103241"/>
    <w:rsid w:val="00103A68"/>
    <w:rsid w:val="00104659"/>
    <w:rsid w:val="00104B5C"/>
    <w:rsid w:val="00105291"/>
    <w:rsid w:val="001052B2"/>
    <w:rsid w:val="001061CC"/>
    <w:rsid w:val="00107816"/>
    <w:rsid w:val="00110438"/>
    <w:rsid w:val="00110CE7"/>
    <w:rsid w:val="00112258"/>
    <w:rsid w:val="00112543"/>
    <w:rsid w:val="001127DE"/>
    <w:rsid w:val="00112EB8"/>
    <w:rsid w:val="001130D3"/>
    <w:rsid w:val="001136E1"/>
    <w:rsid w:val="001142EF"/>
    <w:rsid w:val="00114942"/>
    <w:rsid w:val="00114EC0"/>
    <w:rsid w:val="00114F19"/>
    <w:rsid w:val="0011565C"/>
    <w:rsid w:val="001156D8"/>
    <w:rsid w:val="001159EC"/>
    <w:rsid w:val="00116B2F"/>
    <w:rsid w:val="00116DB1"/>
    <w:rsid w:val="00116F0B"/>
    <w:rsid w:val="00117334"/>
    <w:rsid w:val="00117773"/>
    <w:rsid w:val="00117CA5"/>
    <w:rsid w:val="00117E56"/>
    <w:rsid w:val="001207B6"/>
    <w:rsid w:val="00120A21"/>
    <w:rsid w:val="00121A47"/>
    <w:rsid w:val="00121B07"/>
    <w:rsid w:val="00121B0B"/>
    <w:rsid w:val="00121E02"/>
    <w:rsid w:val="00122446"/>
    <w:rsid w:val="00122A20"/>
    <w:rsid w:val="00122E53"/>
    <w:rsid w:val="00122FC3"/>
    <w:rsid w:val="001231FB"/>
    <w:rsid w:val="001234EA"/>
    <w:rsid w:val="001234F3"/>
    <w:rsid w:val="00123896"/>
    <w:rsid w:val="0012391C"/>
    <w:rsid w:val="00123DB8"/>
    <w:rsid w:val="001246F5"/>
    <w:rsid w:val="001247B9"/>
    <w:rsid w:val="00124A1D"/>
    <w:rsid w:val="00124DB9"/>
    <w:rsid w:val="001251E1"/>
    <w:rsid w:val="00125E0C"/>
    <w:rsid w:val="00126047"/>
    <w:rsid w:val="001260A2"/>
    <w:rsid w:val="00127340"/>
    <w:rsid w:val="0012739B"/>
    <w:rsid w:val="001275F2"/>
    <w:rsid w:val="0013092B"/>
    <w:rsid w:val="00130BE8"/>
    <w:rsid w:val="00130CC7"/>
    <w:rsid w:val="0013141A"/>
    <w:rsid w:val="00132BDC"/>
    <w:rsid w:val="0013324F"/>
    <w:rsid w:val="00133560"/>
    <w:rsid w:val="0013362B"/>
    <w:rsid w:val="001338CA"/>
    <w:rsid w:val="0013416A"/>
    <w:rsid w:val="001341B4"/>
    <w:rsid w:val="00134561"/>
    <w:rsid w:val="00134A44"/>
    <w:rsid w:val="00134EB7"/>
    <w:rsid w:val="00135576"/>
    <w:rsid w:val="00135619"/>
    <w:rsid w:val="00136388"/>
    <w:rsid w:val="00137354"/>
    <w:rsid w:val="001373BA"/>
    <w:rsid w:val="001376A2"/>
    <w:rsid w:val="00137AFF"/>
    <w:rsid w:val="00137B78"/>
    <w:rsid w:val="001403BE"/>
    <w:rsid w:val="0014072F"/>
    <w:rsid w:val="0014076F"/>
    <w:rsid w:val="00141114"/>
    <w:rsid w:val="00141458"/>
    <w:rsid w:val="001419EF"/>
    <w:rsid w:val="00141D10"/>
    <w:rsid w:val="00142160"/>
    <w:rsid w:val="00142383"/>
    <w:rsid w:val="001424C0"/>
    <w:rsid w:val="0014298E"/>
    <w:rsid w:val="00142ED4"/>
    <w:rsid w:val="00143144"/>
    <w:rsid w:val="00143559"/>
    <w:rsid w:val="00143A92"/>
    <w:rsid w:val="0014406C"/>
    <w:rsid w:val="00144C47"/>
    <w:rsid w:val="001459D0"/>
    <w:rsid w:val="00146045"/>
    <w:rsid w:val="001466B3"/>
    <w:rsid w:val="00146F8D"/>
    <w:rsid w:val="001472F0"/>
    <w:rsid w:val="001478E8"/>
    <w:rsid w:val="00147ABC"/>
    <w:rsid w:val="00150363"/>
    <w:rsid w:val="001509FF"/>
    <w:rsid w:val="00151006"/>
    <w:rsid w:val="0015128C"/>
    <w:rsid w:val="001512C7"/>
    <w:rsid w:val="00152134"/>
    <w:rsid w:val="0015264C"/>
    <w:rsid w:val="0015295F"/>
    <w:rsid w:val="00152A00"/>
    <w:rsid w:val="0015311C"/>
    <w:rsid w:val="001537F3"/>
    <w:rsid w:val="00153DE4"/>
    <w:rsid w:val="00154192"/>
    <w:rsid w:val="00154408"/>
    <w:rsid w:val="001546CE"/>
    <w:rsid w:val="00154774"/>
    <w:rsid w:val="0015525B"/>
    <w:rsid w:val="001556C3"/>
    <w:rsid w:val="00155BE2"/>
    <w:rsid w:val="00155E32"/>
    <w:rsid w:val="00155F78"/>
    <w:rsid w:val="00156B95"/>
    <w:rsid w:val="00156D95"/>
    <w:rsid w:val="0015711B"/>
    <w:rsid w:val="001575F6"/>
    <w:rsid w:val="00157800"/>
    <w:rsid w:val="00157C4B"/>
    <w:rsid w:val="00160C07"/>
    <w:rsid w:val="00160ECD"/>
    <w:rsid w:val="00161CD1"/>
    <w:rsid w:val="00162547"/>
    <w:rsid w:val="001625CF"/>
    <w:rsid w:val="00163A2D"/>
    <w:rsid w:val="00163B53"/>
    <w:rsid w:val="001643D9"/>
    <w:rsid w:val="00164821"/>
    <w:rsid w:val="00164B08"/>
    <w:rsid w:val="00165325"/>
    <w:rsid w:val="00165BA7"/>
    <w:rsid w:val="00165C12"/>
    <w:rsid w:val="00165E14"/>
    <w:rsid w:val="0016679C"/>
    <w:rsid w:val="001667E0"/>
    <w:rsid w:val="00166887"/>
    <w:rsid w:val="00167287"/>
    <w:rsid w:val="0016760F"/>
    <w:rsid w:val="00167AE8"/>
    <w:rsid w:val="00167DF9"/>
    <w:rsid w:val="001702B1"/>
    <w:rsid w:val="00170623"/>
    <w:rsid w:val="00170741"/>
    <w:rsid w:val="00170A05"/>
    <w:rsid w:val="00170DF0"/>
    <w:rsid w:val="001718E5"/>
    <w:rsid w:val="00171A01"/>
    <w:rsid w:val="00171B58"/>
    <w:rsid w:val="00171CA4"/>
    <w:rsid w:val="00172415"/>
    <w:rsid w:val="00173196"/>
    <w:rsid w:val="0017351B"/>
    <w:rsid w:val="0017387F"/>
    <w:rsid w:val="00173955"/>
    <w:rsid w:val="001739FB"/>
    <w:rsid w:val="001741C4"/>
    <w:rsid w:val="0017464B"/>
    <w:rsid w:val="001753F3"/>
    <w:rsid w:val="0017560F"/>
    <w:rsid w:val="0017585C"/>
    <w:rsid w:val="00175B48"/>
    <w:rsid w:val="00175B94"/>
    <w:rsid w:val="00175E8A"/>
    <w:rsid w:val="00175F05"/>
    <w:rsid w:val="001760D1"/>
    <w:rsid w:val="00176253"/>
    <w:rsid w:val="0017632E"/>
    <w:rsid w:val="00176748"/>
    <w:rsid w:val="001769D8"/>
    <w:rsid w:val="00176DF5"/>
    <w:rsid w:val="00177824"/>
    <w:rsid w:val="00177827"/>
    <w:rsid w:val="00177EE6"/>
    <w:rsid w:val="00177FE0"/>
    <w:rsid w:val="001802AF"/>
    <w:rsid w:val="001806D2"/>
    <w:rsid w:val="001809DE"/>
    <w:rsid w:val="001824B0"/>
    <w:rsid w:val="00182B21"/>
    <w:rsid w:val="00182D5E"/>
    <w:rsid w:val="001837F9"/>
    <w:rsid w:val="0018393A"/>
    <w:rsid w:val="00183C0F"/>
    <w:rsid w:val="0018468F"/>
    <w:rsid w:val="0018476A"/>
    <w:rsid w:val="00184F32"/>
    <w:rsid w:val="001853AD"/>
    <w:rsid w:val="00185B17"/>
    <w:rsid w:val="001861DB"/>
    <w:rsid w:val="00186950"/>
    <w:rsid w:val="00186A5C"/>
    <w:rsid w:val="00186BBD"/>
    <w:rsid w:val="00186F00"/>
    <w:rsid w:val="00187C7E"/>
    <w:rsid w:val="001904D5"/>
    <w:rsid w:val="00190C6F"/>
    <w:rsid w:val="00190E65"/>
    <w:rsid w:val="001917D1"/>
    <w:rsid w:val="00192313"/>
    <w:rsid w:val="00194DC7"/>
    <w:rsid w:val="00194DF0"/>
    <w:rsid w:val="001956BD"/>
    <w:rsid w:val="00195AEC"/>
    <w:rsid w:val="001963D0"/>
    <w:rsid w:val="001963DC"/>
    <w:rsid w:val="0019667E"/>
    <w:rsid w:val="0019669F"/>
    <w:rsid w:val="001967CB"/>
    <w:rsid w:val="00196927"/>
    <w:rsid w:val="00196E5D"/>
    <w:rsid w:val="00197020"/>
    <w:rsid w:val="00197230"/>
    <w:rsid w:val="001973D0"/>
    <w:rsid w:val="00197AF8"/>
    <w:rsid w:val="00197B8B"/>
    <w:rsid w:val="001A0173"/>
    <w:rsid w:val="001A01C7"/>
    <w:rsid w:val="001A0CC3"/>
    <w:rsid w:val="001A0FB9"/>
    <w:rsid w:val="001A10C1"/>
    <w:rsid w:val="001A1444"/>
    <w:rsid w:val="001A1526"/>
    <w:rsid w:val="001A1782"/>
    <w:rsid w:val="001A1840"/>
    <w:rsid w:val="001A19EB"/>
    <w:rsid w:val="001A1CFB"/>
    <w:rsid w:val="001A1E31"/>
    <w:rsid w:val="001A2A0C"/>
    <w:rsid w:val="001A2C45"/>
    <w:rsid w:val="001A30CF"/>
    <w:rsid w:val="001A3B0D"/>
    <w:rsid w:val="001A3E04"/>
    <w:rsid w:val="001A4614"/>
    <w:rsid w:val="001A4A29"/>
    <w:rsid w:val="001A5395"/>
    <w:rsid w:val="001A5671"/>
    <w:rsid w:val="001A567C"/>
    <w:rsid w:val="001A66BF"/>
    <w:rsid w:val="001A678B"/>
    <w:rsid w:val="001A6EAE"/>
    <w:rsid w:val="001A6F54"/>
    <w:rsid w:val="001A6FC8"/>
    <w:rsid w:val="001A7726"/>
    <w:rsid w:val="001B0346"/>
    <w:rsid w:val="001B06FE"/>
    <w:rsid w:val="001B0D9B"/>
    <w:rsid w:val="001B0E0B"/>
    <w:rsid w:val="001B175F"/>
    <w:rsid w:val="001B1B02"/>
    <w:rsid w:val="001B1E43"/>
    <w:rsid w:val="001B25D7"/>
    <w:rsid w:val="001B2F23"/>
    <w:rsid w:val="001B4008"/>
    <w:rsid w:val="001B402D"/>
    <w:rsid w:val="001B413C"/>
    <w:rsid w:val="001B41B7"/>
    <w:rsid w:val="001B51FB"/>
    <w:rsid w:val="001B5D14"/>
    <w:rsid w:val="001B5F0C"/>
    <w:rsid w:val="001B69EB"/>
    <w:rsid w:val="001B702E"/>
    <w:rsid w:val="001B7367"/>
    <w:rsid w:val="001B75F8"/>
    <w:rsid w:val="001C0381"/>
    <w:rsid w:val="001C0BEC"/>
    <w:rsid w:val="001C125F"/>
    <w:rsid w:val="001C1369"/>
    <w:rsid w:val="001C226E"/>
    <w:rsid w:val="001C23AE"/>
    <w:rsid w:val="001C2C8A"/>
    <w:rsid w:val="001C3054"/>
    <w:rsid w:val="001C3DFC"/>
    <w:rsid w:val="001C4606"/>
    <w:rsid w:val="001C4D76"/>
    <w:rsid w:val="001C50AB"/>
    <w:rsid w:val="001C5116"/>
    <w:rsid w:val="001C533B"/>
    <w:rsid w:val="001C57BA"/>
    <w:rsid w:val="001C57EE"/>
    <w:rsid w:val="001C58CF"/>
    <w:rsid w:val="001C5E10"/>
    <w:rsid w:val="001C5E23"/>
    <w:rsid w:val="001C6050"/>
    <w:rsid w:val="001C66D1"/>
    <w:rsid w:val="001C67FE"/>
    <w:rsid w:val="001C718F"/>
    <w:rsid w:val="001C76B4"/>
    <w:rsid w:val="001C7CDF"/>
    <w:rsid w:val="001D0106"/>
    <w:rsid w:val="001D016E"/>
    <w:rsid w:val="001D0D20"/>
    <w:rsid w:val="001D0DF1"/>
    <w:rsid w:val="001D156A"/>
    <w:rsid w:val="001D15B3"/>
    <w:rsid w:val="001D1C3E"/>
    <w:rsid w:val="001D22F7"/>
    <w:rsid w:val="001D242F"/>
    <w:rsid w:val="001D2879"/>
    <w:rsid w:val="001D3763"/>
    <w:rsid w:val="001D4752"/>
    <w:rsid w:val="001D5C03"/>
    <w:rsid w:val="001D607F"/>
    <w:rsid w:val="001D60E1"/>
    <w:rsid w:val="001D6E9F"/>
    <w:rsid w:val="001D7031"/>
    <w:rsid w:val="001D79C8"/>
    <w:rsid w:val="001D7BC4"/>
    <w:rsid w:val="001D7DA8"/>
    <w:rsid w:val="001E053E"/>
    <w:rsid w:val="001E0713"/>
    <w:rsid w:val="001E0B0F"/>
    <w:rsid w:val="001E0BFE"/>
    <w:rsid w:val="001E0E45"/>
    <w:rsid w:val="001E1040"/>
    <w:rsid w:val="001E19FD"/>
    <w:rsid w:val="001E292A"/>
    <w:rsid w:val="001E2981"/>
    <w:rsid w:val="001E2DFB"/>
    <w:rsid w:val="001E2F44"/>
    <w:rsid w:val="001E3850"/>
    <w:rsid w:val="001E4660"/>
    <w:rsid w:val="001E4EF4"/>
    <w:rsid w:val="001E51A4"/>
    <w:rsid w:val="001E53C8"/>
    <w:rsid w:val="001E5408"/>
    <w:rsid w:val="001E5BD8"/>
    <w:rsid w:val="001E5E30"/>
    <w:rsid w:val="001E5ECE"/>
    <w:rsid w:val="001E61D5"/>
    <w:rsid w:val="001E6285"/>
    <w:rsid w:val="001E630A"/>
    <w:rsid w:val="001E682C"/>
    <w:rsid w:val="001E6861"/>
    <w:rsid w:val="001E6CD2"/>
    <w:rsid w:val="001E6D0E"/>
    <w:rsid w:val="001E6E81"/>
    <w:rsid w:val="001E715F"/>
    <w:rsid w:val="001E72D5"/>
    <w:rsid w:val="001E74E3"/>
    <w:rsid w:val="001E77AC"/>
    <w:rsid w:val="001E7A16"/>
    <w:rsid w:val="001F0B71"/>
    <w:rsid w:val="001F1141"/>
    <w:rsid w:val="001F1650"/>
    <w:rsid w:val="001F1730"/>
    <w:rsid w:val="001F1D13"/>
    <w:rsid w:val="001F1EB6"/>
    <w:rsid w:val="001F266F"/>
    <w:rsid w:val="001F301C"/>
    <w:rsid w:val="001F33E8"/>
    <w:rsid w:val="001F3E0C"/>
    <w:rsid w:val="001F3E38"/>
    <w:rsid w:val="001F4979"/>
    <w:rsid w:val="001F4A5D"/>
    <w:rsid w:val="001F5053"/>
    <w:rsid w:val="001F50D7"/>
    <w:rsid w:val="001F52D5"/>
    <w:rsid w:val="001F591F"/>
    <w:rsid w:val="001F59C4"/>
    <w:rsid w:val="001F5E1F"/>
    <w:rsid w:val="001F613A"/>
    <w:rsid w:val="001F6316"/>
    <w:rsid w:val="001F6E2B"/>
    <w:rsid w:val="001F6E9F"/>
    <w:rsid w:val="001F7322"/>
    <w:rsid w:val="001F769B"/>
    <w:rsid w:val="001F7924"/>
    <w:rsid w:val="0020017E"/>
    <w:rsid w:val="0020023F"/>
    <w:rsid w:val="00200B3F"/>
    <w:rsid w:val="0020158F"/>
    <w:rsid w:val="002018B9"/>
    <w:rsid w:val="002019F6"/>
    <w:rsid w:val="00201CDC"/>
    <w:rsid w:val="0020265C"/>
    <w:rsid w:val="00202BD9"/>
    <w:rsid w:val="00202D15"/>
    <w:rsid w:val="002030B4"/>
    <w:rsid w:val="00203418"/>
    <w:rsid w:val="002036A1"/>
    <w:rsid w:val="00203823"/>
    <w:rsid w:val="00204418"/>
    <w:rsid w:val="00205A0C"/>
    <w:rsid w:val="002067D6"/>
    <w:rsid w:val="00207BC2"/>
    <w:rsid w:val="00207C18"/>
    <w:rsid w:val="00207CA5"/>
    <w:rsid w:val="0021005C"/>
    <w:rsid w:val="002100E2"/>
    <w:rsid w:val="002103D3"/>
    <w:rsid w:val="002106BE"/>
    <w:rsid w:val="00210B91"/>
    <w:rsid w:val="00211444"/>
    <w:rsid w:val="0021154D"/>
    <w:rsid w:val="00211596"/>
    <w:rsid w:val="0021172E"/>
    <w:rsid w:val="002117CA"/>
    <w:rsid w:val="00211B64"/>
    <w:rsid w:val="00211D9A"/>
    <w:rsid w:val="00212282"/>
    <w:rsid w:val="00212623"/>
    <w:rsid w:val="00212F75"/>
    <w:rsid w:val="00213019"/>
    <w:rsid w:val="00213469"/>
    <w:rsid w:val="00213D4D"/>
    <w:rsid w:val="0021418E"/>
    <w:rsid w:val="00214236"/>
    <w:rsid w:val="002142E1"/>
    <w:rsid w:val="00214CD1"/>
    <w:rsid w:val="00214FAB"/>
    <w:rsid w:val="002156EB"/>
    <w:rsid w:val="00215826"/>
    <w:rsid w:val="00215A72"/>
    <w:rsid w:val="00215CF4"/>
    <w:rsid w:val="00215CFE"/>
    <w:rsid w:val="00216089"/>
    <w:rsid w:val="0021618B"/>
    <w:rsid w:val="00216969"/>
    <w:rsid w:val="00216D12"/>
    <w:rsid w:val="00216FE2"/>
    <w:rsid w:val="002170EF"/>
    <w:rsid w:val="0021741B"/>
    <w:rsid w:val="00217678"/>
    <w:rsid w:val="0021767C"/>
    <w:rsid w:val="002209E0"/>
    <w:rsid w:val="00220A2E"/>
    <w:rsid w:val="00220C18"/>
    <w:rsid w:val="00221044"/>
    <w:rsid w:val="00221942"/>
    <w:rsid w:val="00221AEA"/>
    <w:rsid w:val="002220D2"/>
    <w:rsid w:val="00222B26"/>
    <w:rsid w:val="00223401"/>
    <w:rsid w:val="002234B3"/>
    <w:rsid w:val="002238E9"/>
    <w:rsid w:val="00223D85"/>
    <w:rsid w:val="00224396"/>
    <w:rsid w:val="00224928"/>
    <w:rsid w:val="00224E9A"/>
    <w:rsid w:val="00225639"/>
    <w:rsid w:val="00226BD1"/>
    <w:rsid w:val="00226E79"/>
    <w:rsid w:val="002270B9"/>
    <w:rsid w:val="00227553"/>
    <w:rsid w:val="00227622"/>
    <w:rsid w:val="00227B13"/>
    <w:rsid w:val="00230530"/>
    <w:rsid w:val="00231222"/>
    <w:rsid w:val="00231A39"/>
    <w:rsid w:val="00231A5F"/>
    <w:rsid w:val="002320DA"/>
    <w:rsid w:val="00232431"/>
    <w:rsid w:val="002325AA"/>
    <w:rsid w:val="002326B1"/>
    <w:rsid w:val="00232CC0"/>
    <w:rsid w:val="00233813"/>
    <w:rsid w:val="00233B4C"/>
    <w:rsid w:val="002341FC"/>
    <w:rsid w:val="00234DAD"/>
    <w:rsid w:val="00234FA3"/>
    <w:rsid w:val="002350A1"/>
    <w:rsid w:val="00235269"/>
    <w:rsid w:val="0023572F"/>
    <w:rsid w:val="00235AE3"/>
    <w:rsid w:val="00235CEE"/>
    <w:rsid w:val="00236890"/>
    <w:rsid w:val="00236A17"/>
    <w:rsid w:val="002372C6"/>
    <w:rsid w:val="00237A7B"/>
    <w:rsid w:val="00237E8C"/>
    <w:rsid w:val="002409E0"/>
    <w:rsid w:val="00240CF4"/>
    <w:rsid w:val="00240F6C"/>
    <w:rsid w:val="00241110"/>
    <w:rsid w:val="00241176"/>
    <w:rsid w:val="00241EF1"/>
    <w:rsid w:val="00241F75"/>
    <w:rsid w:val="00242250"/>
    <w:rsid w:val="0024240D"/>
    <w:rsid w:val="00242EBB"/>
    <w:rsid w:val="0024312A"/>
    <w:rsid w:val="0024358E"/>
    <w:rsid w:val="002435EB"/>
    <w:rsid w:val="00243621"/>
    <w:rsid w:val="00243EBB"/>
    <w:rsid w:val="002443A9"/>
    <w:rsid w:val="00244411"/>
    <w:rsid w:val="00244819"/>
    <w:rsid w:val="00244822"/>
    <w:rsid w:val="00245F33"/>
    <w:rsid w:val="0024618D"/>
    <w:rsid w:val="002463E1"/>
    <w:rsid w:val="0024640E"/>
    <w:rsid w:val="00246D4A"/>
    <w:rsid w:val="0024757C"/>
    <w:rsid w:val="00250471"/>
    <w:rsid w:val="00250516"/>
    <w:rsid w:val="002519BF"/>
    <w:rsid w:val="00252128"/>
    <w:rsid w:val="00252751"/>
    <w:rsid w:val="00252A95"/>
    <w:rsid w:val="0025300A"/>
    <w:rsid w:val="0025365E"/>
    <w:rsid w:val="00253A49"/>
    <w:rsid w:val="00253E73"/>
    <w:rsid w:val="0025434A"/>
    <w:rsid w:val="00254453"/>
    <w:rsid w:val="002549F4"/>
    <w:rsid w:val="0025521C"/>
    <w:rsid w:val="00255CF8"/>
    <w:rsid w:val="002564BA"/>
    <w:rsid w:val="00257996"/>
    <w:rsid w:val="0026004C"/>
    <w:rsid w:val="0026099F"/>
    <w:rsid w:val="00261582"/>
    <w:rsid w:val="0026163B"/>
    <w:rsid w:val="00261D49"/>
    <w:rsid w:val="00262034"/>
    <w:rsid w:val="0026243E"/>
    <w:rsid w:val="00262497"/>
    <w:rsid w:val="00262853"/>
    <w:rsid w:val="00262A06"/>
    <w:rsid w:val="002630EF"/>
    <w:rsid w:val="00263920"/>
    <w:rsid w:val="00263D63"/>
    <w:rsid w:val="00264277"/>
    <w:rsid w:val="00264DFE"/>
    <w:rsid w:val="0026567F"/>
    <w:rsid w:val="00265AD5"/>
    <w:rsid w:val="00266070"/>
    <w:rsid w:val="0026655F"/>
    <w:rsid w:val="002669EE"/>
    <w:rsid w:val="002670F6"/>
    <w:rsid w:val="00267609"/>
    <w:rsid w:val="002677A9"/>
    <w:rsid w:val="00267EC5"/>
    <w:rsid w:val="00267F98"/>
    <w:rsid w:val="002700F3"/>
    <w:rsid w:val="0027012E"/>
    <w:rsid w:val="0027037B"/>
    <w:rsid w:val="002703BB"/>
    <w:rsid w:val="002707E9"/>
    <w:rsid w:val="00270FD7"/>
    <w:rsid w:val="00271183"/>
    <w:rsid w:val="002714EF"/>
    <w:rsid w:val="002716A5"/>
    <w:rsid w:val="00271DBD"/>
    <w:rsid w:val="00271E2F"/>
    <w:rsid w:val="00271F7D"/>
    <w:rsid w:val="00271FAD"/>
    <w:rsid w:val="00272ADC"/>
    <w:rsid w:val="00272FD8"/>
    <w:rsid w:val="00273815"/>
    <w:rsid w:val="00273B55"/>
    <w:rsid w:val="00274560"/>
    <w:rsid w:val="00274A1E"/>
    <w:rsid w:val="00274ABA"/>
    <w:rsid w:val="00274EE6"/>
    <w:rsid w:val="00275CEB"/>
    <w:rsid w:val="00276715"/>
    <w:rsid w:val="00276891"/>
    <w:rsid w:val="00276FC3"/>
    <w:rsid w:val="00277737"/>
    <w:rsid w:val="00277D5F"/>
    <w:rsid w:val="00277E65"/>
    <w:rsid w:val="00280015"/>
    <w:rsid w:val="002802BB"/>
    <w:rsid w:val="00280B02"/>
    <w:rsid w:val="00280E36"/>
    <w:rsid w:val="00280F28"/>
    <w:rsid w:val="00281ADA"/>
    <w:rsid w:val="00281B4C"/>
    <w:rsid w:val="00281D1C"/>
    <w:rsid w:val="00282412"/>
    <w:rsid w:val="00282A73"/>
    <w:rsid w:val="00282AE2"/>
    <w:rsid w:val="002830EA"/>
    <w:rsid w:val="0028327F"/>
    <w:rsid w:val="002834B6"/>
    <w:rsid w:val="0028388F"/>
    <w:rsid w:val="00283EEF"/>
    <w:rsid w:val="002844C6"/>
    <w:rsid w:val="00284A8B"/>
    <w:rsid w:val="00284B3A"/>
    <w:rsid w:val="00285B64"/>
    <w:rsid w:val="00285F08"/>
    <w:rsid w:val="00285F60"/>
    <w:rsid w:val="00286DB7"/>
    <w:rsid w:val="00287949"/>
    <w:rsid w:val="00287B76"/>
    <w:rsid w:val="00287FB8"/>
    <w:rsid w:val="002900A3"/>
    <w:rsid w:val="0029085E"/>
    <w:rsid w:val="00291494"/>
    <w:rsid w:val="00291560"/>
    <w:rsid w:val="0029177A"/>
    <w:rsid w:val="00291920"/>
    <w:rsid w:val="00291D27"/>
    <w:rsid w:val="0029209E"/>
    <w:rsid w:val="002922E7"/>
    <w:rsid w:val="002923AC"/>
    <w:rsid w:val="002925E7"/>
    <w:rsid w:val="0029359E"/>
    <w:rsid w:val="002936D2"/>
    <w:rsid w:val="00293894"/>
    <w:rsid w:val="002939F8"/>
    <w:rsid w:val="00294724"/>
    <w:rsid w:val="00294D86"/>
    <w:rsid w:val="002950E5"/>
    <w:rsid w:val="0029529E"/>
    <w:rsid w:val="002956CC"/>
    <w:rsid w:val="0029578A"/>
    <w:rsid w:val="002958A4"/>
    <w:rsid w:val="00295EAA"/>
    <w:rsid w:val="00296471"/>
    <w:rsid w:val="00296654"/>
    <w:rsid w:val="00296904"/>
    <w:rsid w:val="00297047"/>
    <w:rsid w:val="00297340"/>
    <w:rsid w:val="00297523"/>
    <w:rsid w:val="0029752C"/>
    <w:rsid w:val="002A0E7A"/>
    <w:rsid w:val="002A1A0C"/>
    <w:rsid w:val="002A1B3D"/>
    <w:rsid w:val="002A212E"/>
    <w:rsid w:val="002A24D4"/>
    <w:rsid w:val="002A28AE"/>
    <w:rsid w:val="002A2A3E"/>
    <w:rsid w:val="002A2D98"/>
    <w:rsid w:val="002A2D9C"/>
    <w:rsid w:val="002A303E"/>
    <w:rsid w:val="002A3E45"/>
    <w:rsid w:val="002A3FDE"/>
    <w:rsid w:val="002A444F"/>
    <w:rsid w:val="002A4799"/>
    <w:rsid w:val="002A545E"/>
    <w:rsid w:val="002A657A"/>
    <w:rsid w:val="002A6D22"/>
    <w:rsid w:val="002A6E9E"/>
    <w:rsid w:val="002B05EF"/>
    <w:rsid w:val="002B0D94"/>
    <w:rsid w:val="002B0F6D"/>
    <w:rsid w:val="002B10C4"/>
    <w:rsid w:val="002B131C"/>
    <w:rsid w:val="002B1762"/>
    <w:rsid w:val="002B1770"/>
    <w:rsid w:val="002B17CE"/>
    <w:rsid w:val="002B1896"/>
    <w:rsid w:val="002B20D1"/>
    <w:rsid w:val="002B28DF"/>
    <w:rsid w:val="002B30D2"/>
    <w:rsid w:val="002B383D"/>
    <w:rsid w:val="002B50BC"/>
    <w:rsid w:val="002B5237"/>
    <w:rsid w:val="002B58BE"/>
    <w:rsid w:val="002B640A"/>
    <w:rsid w:val="002B6504"/>
    <w:rsid w:val="002B67B6"/>
    <w:rsid w:val="002B71B7"/>
    <w:rsid w:val="002B7749"/>
    <w:rsid w:val="002B7BF8"/>
    <w:rsid w:val="002C0ABF"/>
    <w:rsid w:val="002C0E7B"/>
    <w:rsid w:val="002C114F"/>
    <w:rsid w:val="002C25E4"/>
    <w:rsid w:val="002C31EA"/>
    <w:rsid w:val="002C38DD"/>
    <w:rsid w:val="002C3E37"/>
    <w:rsid w:val="002C4007"/>
    <w:rsid w:val="002C4647"/>
    <w:rsid w:val="002C4AB0"/>
    <w:rsid w:val="002C5754"/>
    <w:rsid w:val="002C5874"/>
    <w:rsid w:val="002C60D7"/>
    <w:rsid w:val="002C6863"/>
    <w:rsid w:val="002C72E3"/>
    <w:rsid w:val="002C7450"/>
    <w:rsid w:val="002D015D"/>
    <w:rsid w:val="002D0793"/>
    <w:rsid w:val="002D0F62"/>
    <w:rsid w:val="002D1745"/>
    <w:rsid w:val="002D1AE6"/>
    <w:rsid w:val="002D1B19"/>
    <w:rsid w:val="002D205B"/>
    <w:rsid w:val="002D2C16"/>
    <w:rsid w:val="002D2DC2"/>
    <w:rsid w:val="002D304D"/>
    <w:rsid w:val="002D3ADB"/>
    <w:rsid w:val="002D3E8B"/>
    <w:rsid w:val="002D4211"/>
    <w:rsid w:val="002D5278"/>
    <w:rsid w:val="002D5FC0"/>
    <w:rsid w:val="002D62C6"/>
    <w:rsid w:val="002D667D"/>
    <w:rsid w:val="002D7467"/>
    <w:rsid w:val="002D75B3"/>
    <w:rsid w:val="002D7B78"/>
    <w:rsid w:val="002E002F"/>
    <w:rsid w:val="002E004F"/>
    <w:rsid w:val="002E1D2C"/>
    <w:rsid w:val="002E1FB9"/>
    <w:rsid w:val="002E27AD"/>
    <w:rsid w:val="002E2976"/>
    <w:rsid w:val="002E2C17"/>
    <w:rsid w:val="002E2D09"/>
    <w:rsid w:val="002E3231"/>
    <w:rsid w:val="002E34FD"/>
    <w:rsid w:val="002E37AA"/>
    <w:rsid w:val="002E3AFB"/>
    <w:rsid w:val="002E497A"/>
    <w:rsid w:val="002E4BCC"/>
    <w:rsid w:val="002E4F20"/>
    <w:rsid w:val="002E521E"/>
    <w:rsid w:val="002E532B"/>
    <w:rsid w:val="002E59C2"/>
    <w:rsid w:val="002E607F"/>
    <w:rsid w:val="002E6DE7"/>
    <w:rsid w:val="002E6F0E"/>
    <w:rsid w:val="002E7A8C"/>
    <w:rsid w:val="002F0AE8"/>
    <w:rsid w:val="002F20B4"/>
    <w:rsid w:val="002F25C7"/>
    <w:rsid w:val="002F267A"/>
    <w:rsid w:val="002F2698"/>
    <w:rsid w:val="002F2ACD"/>
    <w:rsid w:val="002F3DE4"/>
    <w:rsid w:val="002F4BB9"/>
    <w:rsid w:val="002F4BE9"/>
    <w:rsid w:val="002F4F66"/>
    <w:rsid w:val="002F5286"/>
    <w:rsid w:val="002F5785"/>
    <w:rsid w:val="002F643A"/>
    <w:rsid w:val="002F6DD2"/>
    <w:rsid w:val="002F6E60"/>
    <w:rsid w:val="002F7359"/>
    <w:rsid w:val="002F750E"/>
    <w:rsid w:val="002F7DFD"/>
    <w:rsid w:val="002F7FC0"/>
    <w:rsid w:val="003016D1"/>
    <w:rsid w:val="00301934"/>
    <w:rsid w:val="00301C81"/>
    <w:rsid w:val="00301E47"/>
    <w:rsid w:val="0030288C"/>
    <w:rsid w:val="00302A5F"/>
    <w:rsid w:val="00302B63"/>
    <w:rsid w:val="00302DDD"/>
    <w:rsid w:val="00303B81"/>
    <w:rsid w:val="00303F3C"/>
    <w:rsid w:val="003048AE"/>
    <w:rsid w:val="00304A39"/>
    <w:rsid w:val="00304C44"/>
    <w:rsid w:val="00304E51"/>
    <w:rsid w:val="003053D2"/>
    <w:rsid w:val="0030558C"/>
    <w:rsid w:val="003056F5"/>
    <w:rsid w:val="00305BA2"/>
    <w:rsid w:val="00306512"/>
    <w:rsid w:val="0030719B"/>
    <w:rsid w:val="003072C8"/>
    <w:rsid w:val="0030749D"/>
    <w:rsid w:val="003076ED"/>
    <w:rsid w:val="00307A4C"/>
    <w:rsid w:val="00307C38"/>
    <w:rsid w:val="00310871"/>
    <w:rsid w:val="00310CD3"/>
    <w:rsid w:val="00310DFD"/>
    <w:rsid w:val="00310FDA"/>
    <w:rsid w:val="00311C33"/>
    <w:rsid w:val="00312621"/>
    <w:rsid w:val="00313037"/>
    <w:rsid w:val="0031326A"/>
    <w:rsid w:val="00313503"/>
    <w:rsid w:val="003138CB"/>
    <w:rsid w:val="00313B41"/>
    <w:rsid w:val="0031408C"/>
    <w:rsid w:val="00314583"/>
    <w:rsid w:val="003149AB"/>
    <w:rsid w:val="00314A61"/>
    <w:rsid w:val="0031534D"/>
    <w:rsid w:val="003153C3"/>
    <w:rsid w:val="003165C7"/>
    <w:rsid w:val="00317D19"/>
    <w:rsid w:val="003207C4"/>
    <w:rsid w:val="003207CD"/>
    <w:rsid w:val="00320810"/>
    <w:rsid w:val="00321369"/>
    <w:rsid w:val="00321C5B"/>
    <w:rsid w:val="003220C4"/>
    <w:rsid w:val="003221F2"/>
    <w:rsid w:val="00322AC4"/>
    <w:rsid w:val="00322B98"/>
    <w:rsid w:val="0032365D"/>
    <w:rsid w:val="00323699"/>
    <w:rsid w:val="0032390C"/>
    <w:rsid w:val="00323948"/>
    <w:rsid w:val="003240ED"/>
    <w:rsid w:val="00324465"/>
    <w:rsid w:val="00324799"/>
    <w:rsid w:val="00324930"/>
    <w:rsid w:val="003254BF"/>
    <w:rsid w:val="003256A3"/>
    <w:rsid w:val="00326266"/>
    <w:rsid w:val="00326792"/>
    <w:rsid w:val="003271FE"/>
    <w:rsid w:val="00327281"/>
    <w:rsid w:val="003273DB"/>
    <w:rsid w:val="003279A0"/>
    <w:rsid w:val="00327CBF"/>
    <w:rsid w:val="003303B2"/>
    <w:rsid w:val="00330566"/>
    <w:rsid w:val="003309C4"/>
    <w:rsid w:val="00330A2A"/>
    <w:rsid w:val="00330DA5"/>
    <w:rsid w:val="003315CB"/>
    <w:rsid w:val="00331671"/>
    <w:rsid w:val="00331EB7"/>
    <w:rsid w:val="00332633"/>
    <w:rsid w:val="00332BF1"/>
    <w:rsid w:val="00333122"/>
    <w:rsid w:val="0033328A"/>
    <w:rsid w:val="00333C92"/>
    <w:rsid w:val="003340F0"/>
    <w:rsid w:val="00334289"/>
    <w:rsid w:val="00334490"/>
    <w:rsid w:val="003349AE"/>
    <w:rsid w:val="003353AA"/>
    <w:rsid w:val="00335652"/>
    <w:rsid w:val="00335FE6"/>
    <w:rsid w:val="00336C97"/>
    <w:rsid w:val="00337133"/>
    <w:rsid w:val="00337210"/>
    <w:rsid w:val="00337397"/>
    <w:rsid w:val="003374B5"/>
    <w:rsid w:val="00337584"/>
    <w:rsid w:val="00337D86"/>
    <w:rsid w:val="003404AF"/>
    <w:rsid w:val="0034070D"/>
    <w:rsid w:val="003407FB"/>
    <w:rsid w:val="00340DC5"/>
    <w:rsid w:val="00341696"/>
    <w:rsid w:val="00341D3F"/>
    <w:rsid w:val="00341E09"/>
    <w:rsid w:val="00341FEE"/>
    <w:rsid w:val="0034210E"/>
    <w:rsid w:val="00342169"/>
    <w:rsid w:val="003421E5"/>
    <w:rsid w:val="003424B3"/>
    <w:rsid w:val="003434A0"/>
    <w:rsid w:val="003437B4"/>
    <w:rsid w:val="00343BFD"/>
    <w:rsid w:val="00343C62"/>
    <w:rsid w:val="00344124"/>
    <w:rsid w:val="0034498C"/>
    <w:rsid w:val="00344DEB"/>
    <w:rsid w:val="00344EA6"/>
    <w:rsid w:val="00344EE9"/>
    <w:rsid w:val="00345344"/>
    <w:rsid w:val="00345449"/>
    <w:rsid w:val="00345563"/>
    <w:rsid w:val="00345955"/>
    <w:rsid w:val="00345C4F"/>
    <w:rsid w:val="003476C5"/>
    <w:rsid w:val="0034773D"/>
    <w:rsid w:val="0035049A"/>
    <w:rsid w:val="0035050F"/>
    <w:rsid w:val="00350563"/>
    <w:rsid w:val="0035103D"/>
    <w:rsid w:val="003514E7"/>
    <w:rsid w:val="00351845"/>
    <w:rsid w:val="00351A06"/>
    <w:rsid w:val="00351F20"/>
    <w:rsid w:val="0035262C"/>
    <w:rsid w:val="003529F0"/>
    <w:rsid w:val="00352D68"/>
    <w:rsid w:val="00352D81"/>
    <w:rsid w:val="003542C7"/>
    <w:rsid w:val="0035497B"/>
    <w:rsid w:val="00354D25"/>
    <w:rsid w:val="00355FF1"/>
    <w:rsid w:val="0035615F"/>
    <w:rsid w:val="0035689D"/>
    <w:rsid w:val="00356B12"/>
    <w:rsid w:val="00356D39"/>
    <w:rsid w:val="00357EAA"/>
    <w:rsid w:val="00357ECE"/>
    <w:rsid w:val="00357FB4"/>
    <w:rsid w:val="00360CF8"/>
    <w:rsid w:val="00360D84"/>
    <w:rsid w:val="00360DCF"/>
    <w:rsid w:val="00361317"/>
    <w:rsid w:val="00361562"/>
    <w:rsid w:val="00362284"/>
    <w:rsid w:val="0036247D"/>
    <w:rsid w:val="00362C3B"/>
    <w:rsid w:val="00362D63"/>
    <w:rsid w:val="003630DB"/>
    <w:rsid w:val="003633F2"/>
    <w:rsid w:val="00363C0C"/>
    <w:rsid w:val="00364410"/>
    <w:rsid w:val="0036474A"/>
    <w:rsid w:val="0036484A"/>
    <w:rsid w:val="00364C15"/>
    <w:rsid w:val="00366273"/>
    <w:rsid w:val="0036643E"/>
    <w:rsid w:val="00366F11"/>
    <w:rsid w:val="00367047"/>
    <w:rsid w:val="00367702"/>
    <w:rsid w:val="0036770F"/>
    <w:rsid w:val="00367A99"/>
    <w:rsid w:val="00370162"/>
    <w:rsid w:val="00370471"/>
    <w:rsid w:val="003707D1"/>
    <w:rsid w:val="0037089F"/>
    <w:rsid w:val="00371177"/>
    <w:rsid w:val="003728DF"/>
    <w:rsid w:val="00372C37"/>
    <w:rsid w:val="00372EEE"/>
    <w:rsid w:val="00373117"/>
    <w:rsid w:val="00374280"/>
    <w:rsid w:val="0037474B"/>
    <w:rsid w:val="00374785"/>
    <w:rsid w:val="003747F0"/>
    <w:rsid w:val="00374DA1"/>
    <w:rsid w:val="00375CE3"/>
    <w:rsid w:val="00375E9F"/>
    <w:rsid w:val="00377F8A"/>
    <w:rsid w:val="00380097"/>
    <w:rsid w:val="003801F5"/>
    <w:rsid w:val="00380B96"/>
    <w:rsid w:val="00380C33"/>
    <w:rsid w:val="00381DF0"/>
    <w:rsid w:val="003822F9"/>
    <w:rsid w:val="003825D8"/>
    <w:rsid w:val="003827CE"/>
    <w:rsid w:val="00382BB8"/>
    <w:rsid w:val="00382BF5"/>
    <w:rsid w:val="0038356C"/>
    <w:rsid w:val="00383795"/>
    <w:rsid w:val="003838F8"/>
    <w:rsid w:val="00383AE9"/>
    <w:rsid w:val="00383F60"/>
    <w:rsid w:val="0038486F"/>
    <w:rsid w:val="003848F4"/>
    <w:rsid w:val="00384B94"/>
    <w:rsid w:val="00384D24"/>
    <w:rsid w:val="003851B9"/>
    <w:rsid w:val="00385C9A"/>
    <w:rsid w:val="00385FE9"/>
    <w:rsid w:val="00386DBF"/>
    <w:rsid w:val="00387149"/>
    <w:rsid w:val="0039081E"/>
    <w:rsid w:val="0039091D"/>
    <w:rsid w:val="00390CBE"/>
    <w:rsid w:val="00391288"/>
    <w:rsid w:val="003918B0"/>
    <w:rsid w:val="00391ECB"/>
    <w:rsid w:val="003921A4"/>
    <w:rsid w:val="003921D4"/>
    <w:rsid w:val="00392D59"/>
    <w:rsid w:val="003932E4"/>
    <w:rsid w:val="003939CE"/>
    <w:rsid w:val="00393A2D"/>
    <w:rsid w:val="00393AA7"/>
    <w:rsid w:val="00393B71"/>
    <w:rsid w:val="00393D27"/>
    <w:rsid w:val="003940A6"/>
    <w:rsid w:val="00394366"/>
    <w:rsid w:val="00394E59"/>
    <w:rsid w:val="00395252"/>
    <w:rsid w:val="00395904"/>
    <w:rsid w:val="00395E99"/>
    <w:rsid w:val="0039648E"/>
    <w:rsid w:val="003966B6"/>
    <w:rsid w:val="00396E35"/>
    <w:rsid w:val="003971B6"/>
    <w:rsid w:val="003A0085"/>
    <w:rsid w:val="003A04CA"/>
    <w:rsid w:val="003A06BC"/>
    <w:rsid w:val="003A098E"/>
    <w:rsid w:val="003A0BE8"/>
    <w:rsid w:val="003A2A8E"/>
    <w:rsid w:val="003A2B58"/>
    <w:rsid w:val="003A3010"/>
    <w:rsid w:val="003A39DC"/>
    <w:rsid w:val="003A3A8C"/>
    <w:rsid w:val="003A3C7B"/>
    <w:rsid w:val="003A403D"/>
    <w:rsid w:val="003A4ED8"/>
    <w:rsid w:val="003A59EC"/>
    <w:rsid w:val="003A5BE6"/>
    <w:rsid w:val="003A712C"/>
    <w:rsid w:val="003A74A7"/>
    <w:rsid w:val="003B0009"/>
    <w:rsid w:val="003B0C11"/>
    <w:rsid w:val="003B0D71"/>
    <w:rsid w:val="003B142B"/>
    <w:rsid w:val="003B16FA"/>
    <w:rsid w:val="003B1ABB"/>
    <w:rsid w:val="003B1E29"/>
    <w:rsid w:val="003B276A"/>
    <w:rsid w:val="003B2D82"/>
    <w:rsid w:val="003B38DC"/>
    <w:rsid w:val="003B47C3"/>
    <w:rsid w:val="003B502E"/>
    <w:rsid w:val="003B5099"/>
    <w:rsid w:val="003B5243"/>
    <w:rsid w:val="003B5F83"/>
    <w:rsid w:val="003B6010"/>
    <w:rsid w:val="003B6334"/>
    <w:rsid w:val="003B674B"/>
    <w:rsid w:val="003B6A1D"/>
    <w:rsid w:val="003B7778"/>
    <w:rsid w:val="003B7B36"/>
    <w:rsid w:val="003C0F15"/>
    <w:rsid w:val="003C0F5A"/>
    <w:rsid w:val="003C0F87"/>
    <w:rsid w:val="003C11EA"/>
    <w:rsid w:val="003C19D0"/>
    <w:rsid w:val="003C1B69"/>
    <w:rsid w:val="003C28DE"/>
    <w:rsid w:val="003C2CF8"/>
    <w:rsid w:val="003C3098"/>
    <w:rsid w:val="003C31B4"/>
    <w:rsid w:val="003C3A70"/>
    <w:rsid w:val="003C41E6"/>
    <w:rsid w:val="003C4305"/>
    <w:rsid w:val="003C49F7"/>
    <w:rsid w:val="003C72C3"/>
    <w:rsid w:val="003C76B5"/>
    <w:rsid w:val="003C785C"/>
    <w:rsid w:val="003C7B7C"/>
    <w:rsid w:val="003D0505"/>
    <w:rsid w:val="003D083F"/>
    <w:rsid w:val="003D0EB0"/>
    <w:rsid w:val="003D11F9"/>
    <w:rsid w:val="003D147A"/>
    <w:rsid w:val="003D226E"/>
    <w:rsid w:val="003D2676"/>
    <w:rsid w:val="003D354D"/>
    <w:rsid w:val="003D3B18"/>
    <w:rsid w:val="003D3E8A"/>
    <w:rsid w:val="003D4DB2"/>
    <w:rsid w:val="003D4FDD"/>
    <w:rsid w:val="003D5088"/>
    <w:rsid w:val="003D5884"/>
    <w:rsid w:val="003D5C93"/>
    <w:rsid w:val="003D68BF"/>
    <w:rsid w:val="003D6C24"/>
    <w:rsid w:val="003D7177"/>
    <w:rsid w:val="003D743F"/>
    <w:rsid w:val="003D750D"/>
    <w:rsid w:val="003E009B"/>
    <w:rsid w:val="003E1441"/>
    <w:rsid w:val="003E1570"/>
    <w:rsid w:val="003E1A3A"/>
    <w:rsid w:val="003E1D5A"/>
    <w:rsid w:val="003E1DE5"/>
    <w:rsid w:val="003E220F"/>
    <w:rsid w:val="003E2EF1"/>
    <w:rsid w:val="003E2EF2"/>
    <w:rsid w:val="003E2F77"/>
    <w:rsid w:val="003E3746"/>
    <w:rsid w:val="003E4A51"/>
    <w:rsid w:val="003E51D3"/>
    <w:rsid w:val="003E6283"/>
    <w:rsid w:val="003E6319"/>
    <w:rsid w:val="003E63D3"/>
    <w:rsid w:val="003E680E"/>
    <w:rsid w:val="003E6838"/>
    <w:rsid w:val="003E6A2B"/>
    <w:rsid w:val="003E73B8"/>
    <w:rsid w:val="003E741B"/>
    <w:rsid w:val="003E774F"/>
    <w:rsid w:val="003E78E4"/>
    <w:rsid w:val="003F0214"/>
    <w:rsid w:val="003F047F"/>
    <w:rsid w:val="003F09B6"/>
    <w:rsid w:val="003F15DD"/>
    <w:rsid w:val="003F2739"/>
    <w:rsid w:val="003F2903"/>
    <w:rsid w:val="003F3011"/>
    <w:rsid w:val="003F33C0"/>
    <w:rsid w:val="003F36CA"/>
    <w:rsid w:val="003F3D19"/>
    <w:rsid w:val="003F4353"/>
    <w:rsid w:val="003F4588"/>
    <w:rsid w:val="003F4834"/>
    <w:rsid w:val="003F4A72"/>
    <w:rsid w:val="003F4AE3"/>
    <w:rsid w:val="003F519B"/>
    <w:rsid w:val="003F5AF8"/>
    <w:rsid w:val="003F605E"/>
    <w:rsid w:val="003F64DC"/>
    <w:rsid w:val="003F658B"/>
    <w:rsid w:val="003F668F"/>
    <w:rsid w:val="003F6DF8"/>
    <w:rsid w:val="003F6E0D"/>
    <w:rsid w:val="003F7997"/>
    <w:rsid w:val="003F7A4A"/>
    <w:rsid w:val="004004CB"/>
    <w:rsid w:val="00400773"/>
    <w:rsid w:val="004017FD"/>
    <w:rsid w:val="004022AA"/>
    <w:rsid w:val="00402308"/>
    <w:rsid w:val="004025A0"/>
    <w:rsid w:val="00402624"/>
    <w:rsid w:val="00403765"/>
    <w:rsid w:val="00403A23"/>
    <w:rsid w:val="00403DC7"/>
    <w:rsid w:val="00404F1E"/>
    <w:rsid w:val="00405676"/>
    <w:rsid w:val="00406563"/>
    <w:rsid w:val="004068C4"/>
    <w:rsid w:val="004069A8"/>
    <w:rsid w:val="004072FB"/>
    <w:rsid w:val="00407BFA"/>
    <w:rsid w:val="00410AEA"/>
    <w:rsid w:val="00410C65"/>
    <w:rsid w:val="00410F29"/>
    <w:rsid w:val="00412000"/>
    <w:rsid w:val="00412392"/>
    <w:rsid w:val="00412591"/>
    <w:rsid w:val="00412861"/>
    <w:rsid w:val="004128D0"/>
    <w:rsid w:val="004130C9"/>
    <w:rsid w:val="00413D36"/>
    <w:rsid w:val="004140B8"/>
    <w:rsid w:val="00414268"/>
    <w:rsid w:val="004143DA"/>
    <w:rsid w:val="00415040"/>
    <w:rsid w:val="00415305"/>
    <w:rsid w:val="00415624"/>
    <w:rsid w:val="004156CF"/>
    <w:rsid w:val="004157B2"/>
    <w:rsid w:val="00415C5E"/>
    <w:rsid w:val="00415F08"/>
    <w:rsid w:val="00416057"/>
    <w:rsid w:val="004166A2"/>
    <w:rsid w:val="0041670D"/>
    <w:rsid w:val="004167B3"/>
    <w:rsid w:val="00416D5C"/>
    <w:rsid w:val="00416EAD"/>
    <w:rsid w:val="0041721B"/>
    <w:rsid w:val="0041730D"/>
    <w:rsid w:val="0041788C"/>
    <w:rsid w:val="00417A56"/>
    <w:rsid w:val="00417D6F"/>
    <w:rsid w:val="00417E23"/>
    <w:rsid w:val="00417F44"/>
    <w:rsid w:val="0042025F"/>
    <w:rsid w:val="00420BF6"/>
    <w:rsid w:val="00420EF1"/>
    <w:rsid w:val="004214FA"/>
    <w:rsid w:val="00421A4A"/>
    <w:rsid w:val="00421B75"/>
    <w:rsid w:val="00421CA6"/>
    <w:rsid w:val="00421F15"/>
    <w:rsid w:val="00422C28"/>
    <w:rsid w:val="004237F6"/>
    <w:rsid w:val="00423B82"/>
    <w:rsid w:val="004245A9"/>
    <w:rsid w:val="00424A51"/>
    <w:rsid w:val="004251F0"/>
    <w:rsid w:val="0042532E"/>
    <w:rsid w:val="00426233"/>
    <w:rsid w:val="00426CEE"/>
    <w:rsid w:val="00426E4D"/>
    <w:rsid w:val="00427A63"/>
    <w:rsid w:val="00427BA6"/>
    <w:rsid w:val="00427C63"/>
    <w:rsid w:val="00431A09"/>
    <w:rsid w:val="00431D02"/>
    <w:rsid w:val="00431E90"/>
    <w:rsid w:val="004325ED"/>
    <w:rsid w:val="004326F7"/>
    <w:rsid w:val="0043313D"/>
    <w:rsid w:val="0043343B"/>
    <w:rsid w:val="004340AA"/>
    <w:rsid w:val="004342FC"/>
    <w:rsid w:val="0043449E"/>
    <w:rsid w:val="0043476D"/>
    <w:rsid w:val="00434815"/>
    <w:rsid w:val="00434C48"/>
    <w:rsid w:val="00435F41"/>
    <w:rsid w:val="0043707A"/>
    <w:rsid w:val="00437A3C"/>
    <w:rsid w:val="00437BCB"/>
    <w:rsid w:val="00437E42"/>
    <w:rsid w:val="00440626"/>
    <w:rsid w:val="00440D69"/>
    <w:rsid w:val="00440E0C"/>
    <w:rsid w:val="0044134C"/>
    <w:rsid w:val="00441373"/>
    <w:rsid w:val="0044147E"/>
    <w:rsid w:val="004415EE"/>
    <w:rsid w:val="00441EA3"/>
    <w:rsid w:val="00441FEB"/>
    <w:rsid w:val="00442E90"/>
    <w:rsid w:val="0044310F"/>
    <w:rsid w:val="00443B88"/>
    <w:rsid w:val="00444566"/>
    <w:rsid w:val="004448FE"/>
    <w:rsid w:val="00444ECA"/>
    <w:rsid w:val="00445889"/>
    <w:rsid w:val="004459D6"/>
    <w:rsid w:val="00446442"/>
    <w:rsid w:val="00446569"/>
    <w:rsid w:val="00446CC1"/>
    <w:rsid w:val="0044730C"/>
    <w:rsid w:val="0044791E"/>
    <w:rsid w:val="004503CA"/>
    <w:rsid w:val="004503EE"/>
    <w:rsid w:val="00451997"/>
    <w:rsid w:val="00453308"/>
    <w:rsid w:val="00453916"/>
    <w:rsid w:val="00453E34"/>
    <w:rsid w:val="004541F1"/>
    <w:rsid w:val="0045474F"/>
    <w:rsid w:val="00454797"/>
    <w:rsid w:val="00455135"/>
    <w:rsid w:val="0045564D"/>
    <w:rsid w:val="0045575F"/>
    <w:rsid w:val="00455788"/>
    <w:rsid w:val="00455C2F"/>
    <w:rsid w:val="0045606D"/>
    <w:rsid w:val="00456616"/>
    <w:rsid w:val="00457381"/>
    <w:rsid w:val="00460195"/>
    <w:rsid w:val="0046020B"/>
    <w:rsid w:val="00460356"/>
    <w:rsid w:val="00461279"/>
    <w:rsid w:val="00461C6D"/>
    <w:rsid w:val="00462D27"/>
    <w:rsid w:val="00462F10"/>
    <w:rsid w:val="00462FD8"/>
    <w:rsid w:val="004634A0"/>
    <w:rsid w:val="0046389A"/>
    <w:rsid w:val="004641C3"/>
    <w:rsid w:val="004644B9"/>
    <w:rsid w:val="004647C2"/>
    <w:rsid w:val="00464AB9"/>
    <w:rsid w:val="00464C87"/>
    <w:rsid w:val="00466172"/>
    <w:rsid w:val="00466192"/>
    <w:rsid w:val="0046642C"/>
    <w:rsid w:val="00466528"/>
    <w:rsid w:val="00466C9C"/>
    <w:rsid w:val="00466D17"/>
    <w:rsid w:val="004676B6"/>
    <w:rsid w:val="00467DD8"/>
    <w:rsid w:val="004702DB"/>
    <w:rsid w:val="00470F3B"/>
    <w:rsid w:val="00471DF9"/>
    <w:rsid w:val="00471FAB"/>
    <w:rsid w:val="004726E2"/>
    <w:rsid w:val="004729CA"/>
    <w:rsid w:val="0047387E"/>
    <w:rsid w:val="00474A97"/>
    <w:rsid w:val="00474DE0"/>
    <w:rsid w:val="00474E39"/>
    <w:rsid w:val="00475121"/>
    <w:rsid w:val="0047544E"/>
    <w:rsid w:val="0047678D"/>
    <w:rsid w:val="00476A2D"/>
    <w:rsid w:val="00477044"/>
    <w:rsid w:val="00477137"/>
    <w:rsid w:val="00477144"/>
    <w:rsid w:val="004774B3"/>
    <w:rsid w:val="0047759F"/>
    <w:rsid w:val="00477B74"/>
    <w:rsid w:val="00477DCA"/>
    <w:rsid w:val="00477F21"/>
    <w:rsid w:val="0048053D"/>
    <w:rsid w:val="004808A1"/>
    <w:rsid w:val="004808F5"/>
    <w:rsid w:val="004809F3"/>
    <w:rsid w:val="00481123"/>
    <w:rsid w:val="00481C06"/>
    <w:rsid w:val="00481DB4"/>
    <w:rsid w:val="00482323"/>
    <w:rsid w:val="00482766"/>
    <w:rsid w:val="004828DB"/>
    <w:rsid w:val="004838AC"/>
    <w:rsid w:val="00483901"/>
    <w:rsid w:val="0048488F"/>
    <w:rsid w:val="00484A5D"/>
    <w:rsid w:val="00484F07"/>
    <w:rsid w:val="0048573F"/>
    <w:rsid w:val="004857DD"/>
    <w:rsid w:val="00485926"/>
    <w:rsid w:val="00485A04"/>
    <w:rsid w:val="004861AA"/>
    <w:rsid w:val="0048635E"/>
    <w:rsid w:val="004869AC"/>
    <w:rsid w:val="00486D19"/>
    <w:rsid w:val="004875C0"/>
    <w:rsid w:val="004879E3"/>
    <w:rsid w:val="00487BBF"/>
    <w:rsid w:val="00487C26"/>
    <w:rsid w:val="00490413"/>
    <w:rsid w:val="00491268"/>
    <w:rsid w:val="004913AA"/>
    <w:rsid w:val="004917C3"/>
    <w:rsid w:val="00491962"/>
    <w:rsid w:val="00491B52"/>
    <w:rsid w:val="004922EA"/>
    <w:rsid w:val="004926EE"/>
    <w:rsid w:val="00493113"/>
    <w:rsid w:val="00493270"/>
    <w:rsid w:val="00493A06"/>
    <w:rsid w:val="00494D89"/>
    <w:rsid w:val="00495C4B"/>
    <w:rsid w:val="00495CE0"/>
    <w:rsid w:val="004961F1"/>
    <w:rsid w:val="004961FF"/>
    <w:rsid w:val="00497150"/>
    <w:rsid w:val="0049734C"/>
    <w:rsid w:val="0049744C"/>
    <w:rsid w:val="00497667"/>
    <w:rsid w:val="004979BB"/>
    <w:rsid w:val="004A00A2"/>
    <w:rsid w:val="004A0ABB"/>
    <w:rsid w:val="004A0CEF"/>
    <w:rsid w:val="004A0D06"/>
    <w:rsid w:val="004A1050"/>
    <w:rsid w:val="004A1B10"/>
    <w:rsid w:val="004A2D9F"/>
    <w:rsid w:val="004A2FA1"/>
    <w:rsid w:val="004A3613"/>
    <w:rsid w:val="004A4018"/>
    <w:rsid w:val="004A47C9"/>
    <w:rsid w:val="004A578B"/>
    <w:rsid w:val="004A6474"/>
    <w:rsid w:val="004A6AE7"/>
    <w:rsid w:val="004A70EC"/>
    <w:rsid w:val="004A71B4"/>
    <w:rsid w:val="004A792B"/>
    <w:rsid w:val="004A7CA1"/>
    <w:rsid w:val="004B0464"/>
    <w:rsid w:val="004B0AC7"/>
    <w:rsid w:val="004B10EA"/>
    <w:rsid w:val="004B1BAE"/>
    <w:rsid w:val="004B24A7"/>
    <w:rsid w:val="004B2A45"/>
    <w:rsid w:val="004B2E64"/>
    <w:rsid w:val="004B2EB5"/>
    <w:rsid w:val="004B3309"/>
    <w:rsid w:val="004B33FC"/>
    <w:rsid w:val="004B3923"/>
    <w:rsid w:val="004B3CDF"/>
    <w:rsid w:val="004B3CE0"/>
    <w:rsid w:val="004B5A8D"/>
    <w:rsid w:val="004B61C3"/>
    <w:rsid w:val="004B6B65"/>
    <w:rsid w:val="004B6C0E"/>
    <w:rsid w:val="004B7188"/>
    <w:rsid w:val="004B78EB"/>
    <w:rsid w:val="004B7E46"/>
    <w:rsid w:val="004C0FEA"/>
    <w:rsid w:val="004C15B3"/>
    <w:rsid w:val="004C232D"/>
    <w:rsid w:val="004C2379"/>
    <w:rsid w:val="004C2860"/>
    <w:rsid w:val="004C2979"/>
    <w:rsid w:val="004C2C11"/>
    <w:rsid w:val="004C2D01"/>
    <w:rsid w:val="004C3BA6"/>
    <w:rsid w:val="004C4627"/>
    <w:rsid w:val="004C4AD9"/>
    <w:rsid w:val="004C4BA4"/>
    <w:rsid w:val="004C4CF9"/>
    <w:rsid w:val="004C4E80"/>
    <w:rsid w:val="004C4F8F"/>
    <w:rsid w:val="004C5D97"/>
    <w:rsid w:val="004C5FB3"/>
    <w:rsid w:val="004C711E"/>
    <w:rsid w:val="004C713C"/>
    <w:rsid w:val="004C76EA"/>
    <w:rsid w:val="004D013E"/>
    <w:rsid w:val="004D044F"/>
    <w:rsid w:val="004D0618"/>
    <w:rsid w:val="004D0FC0"/>
    <w:rsid w:val="004D1103"/>
    <w:rsid w:val="004D1721"/>
    <w:rsid w:val="004D2B6D"/>
    <w:rsid w:val="004D3DA0"/>
    <w:rsid w:val="004D4BEA"/>
    <w:rsid w:val="004D5094"/>
    <w:rsid w:val="004D555D"/>
    <w:rsid w:val="004D562E"/>
    <w:rsid w:val="004D6834"/>
    <w:rsid w:val="004D7217"/>
    <w:rsid w:val="004D76E8"/>
    <w:rsid w:val="004D7BAF"/>
    <w:rsid w:val="004D7D8E"/>
    <w:rsid w:val="004E00F2"/>
    <w:rsid w:val="004E07A2"/>
    <w:rsid w:val="004E0DD2"/>
    <w:rsid w:val="004E0FBF"/>
    <w:rsid w:val="004E18F8"/>
    <w:rsid w:val="004E1CCC"/>
    <w:rsid w:val="004E2915"/>
    <w:rsid w:val="004E2E37"/>
    <w:rsid w:val="004E322B"/>
    <w:rsid w:val="004E353E"/>
    <w:rsid w:val="004E3893"/>
    <w:rsid w:val="004E3E5C"/>
    <w:rsid w:val="004E3EEC"/>
    <w:rsid w:val="004E4AE5"/>
    <w:rsid w:val="004E5708"/>
    <w:rsid w:val="004E5875"/>
    <w:rsid w:val="004E5A1B"/>
    <w:rsid w:val="004E7FFB"/>
    <w:rsid w:val="004F0024"/>
    <w:rsid w:val="004F05E9"/>
    <w:rsid w:val="004F1985"/>
    <w:rsid w:val="004F1A5F"/>
    <w:rsid w:val="004F1E8E"/>
    <w:rsid w:val="004F2843"/>
    <w:rsid w:val="004F326C"/>
    <w:rsid w:val="004F331B"/>
    <w:rsid w:val="004F3780"/>
    <w:rsid w:val="004F39C7"/>
    <w:rsid w:val="004F39F6"/>
    <w:rsid w:val="004F41E0"/>
    <w:rsid w:val="004F4C09"/>
    <w:rsid w:val="004F4F05"/>
    <w:rsid w:val="004F5186"/>
    <w:rsid w:val="004F59DE"/>
    <w:rsid w:val="004F5C80"/>
    <w:rsid w:val="004F5EBA"/>
    <w:rsid w:val="004F61B6"/>
    <w:rsid w:val="004F645B"/>
    <w:rsid w:val="004F706B"/>
    <w:rsid w:val="004F734D"/>
    <w:rsid w:val="004F75AC"/>
    <w:rsid w:val="004F7A07"/>
    <w:rsid w:val="004F7BC3"/>
    <w:rsid w:val="00500F7A"/>
    <w:rsid w:val="00500FC1"/>
    <w:rsid w:val="0050115A"/>
    <w:rsid w:val="00501D01"/>
    <w:rsid w:val="005027DD"/>
    <w:rsid w:val="00503137"/>
    <w:rsid w:val="005035E9"/>
    <w:rsid w:val="00503D9E"/>
    <w:rsid w:val="0050451F"/>
    <w:rsid w:val="00505011"/>
    <w:rsid w:val="005057A9"/>
    <w:rsid w:val="00506122"/>
    <w:rsid w:val="005061E1"/>
    <w:rsid w:val="00506ABC"/>
    <w:rsid w:val="00506C1D"/>
    <w:rsid w:val="00507201"/>
    <w:rsid w:val="005072D8"/>
    <w:rsid w:val="005079A9"/>
    <w:rsid w:val="00510106"/>
    <w:rsid w:val="00510184"/>
    <w:rsid w:val="005106B2"/>
    <w:rsid w:val="005109F5"/>
    <w:rsid w:val="00510D4B"/>
    <w:rsid w:val="00510F10"/>
    <w:rsid w:val="005113A5"/>
    <w:rsid w:val="00511506"/>
    <w:rsid w:val="00511621"/>
    <w:rsid w:val="00512138"/>
    <w:rsid w:val="00512236"/>
    <w:rsid w:val="005124F8"/>
    <w:rsid w:val="00512B48"/>
    <w:rsid w:val="00512E6F"/>
    <w:rsid w:val="0051313E"/>
    <w:rsid w:val="00514422"/>
    <w:rsid w:val="00514A54"/>
    <w:rsid w:val="00515096"/>
    <w:rsid w:val="005153BC"/>
    <w:rsid w:val="00515E9C"/>
    <w:rsid w:val="00515EF9"/>
    <w:rsid w:val="00516582"/>
    <w:rsid w:val="00516F0F"/>
    <w:rsid w:val="00517534"/>
    <w:rsid w:val="00517538"/>
    <w:rsid w:val="00517D1B"/>
    <w:rsid w:val="00517F32"/>
    <w:rsid w:val="0052013B"/>
    <w:rsid w:val="005207E2"/>
    <w:rsid w:val="00520D76"/>
    <w:rsid w:val="00520F90"/>
    <w:rsid w:val="005218A7"/>
    <w:rsid w:val="00522255"/>
    <w:rsid w:val="0052279A"/>
    <w:rsid w:val="005229E1"/>
    <w:rsid w:val="005231C2"/>
    <w:rsid w:val="0052397C"/>
    <w:rsid w:val="00523AC9"/>
    <w:rsid w:val="00523ED5"/>
    <w:rsid w:val="00523F27"/>
    <w:rsid w:val="00523F86"/>
    <w:rsid w:val="00524833"/>
    <w:rsid w:val="005258AE"/>
    <w:rsid w:val="005258B8"/>
    <w:rsid w:val="005268DA"/>
    <w:rsid w:val="00526F6F"/>
    <w:rsid w:val="005271C8"/>
    <w:rsid w:val="00527487"/>
    <w:rsid w:val="00530148"/>
    <w:rsid w:val="005303D2"/>
    <w:rsid w:val="0053046C"/>
    <w:rsid w:val="00530F0C"/>
    <w:rsid w:val="00531BB3"/>
    <w:rsid w:val="005322EE"/>
    <w:rsid w:val="00532398"/>
    <w:rsid w:val="005323DB"/>
    <w:rsid w:val="00532873"/>
    <w:rsid w:val="00532D25"/>
    <w:rsid w:val="0053346E"/>
    <w:rsid w:val="00533696"/>
    <w:rsid w:val="00533951"/>
    <w:rsid w:val="00534103"/>
    <w:rsid w:val="0053416A"/>
    <w:rsid w:val="00534670"/>
    <w:rsid w:val="00534AE6"/>
    <w:rsid w:val="00534C89"/>
    <w:rsid w:val="00534CFA"/>
    <w:rsid w:val="00535267"/>
    <w:rsid w:val="0053576A"/>
    <w:rsid w:val="00535A95"/>
    <w:rsid w:val="00536667"/>
    <w:rsid w:val="0053707C"/>
    <w:rsid w:val="00537E09"/>
    <w:rsid w:val="00537ECB"/>
    <w:rsid w:val="0054082B"/>
    <w:rsid w:val="005414F1"/>
    <w:rsid w:val="005417D5"/>
    <w:rsid w:val="00541901"/>
    <w:rsid w:val="00541B87"/>
    <w:rsid w:val="00542076"/>
    <w:rsid w:val="00542EF0"/>
    <w:rsid w:val="005438EF"/>
    <w:rsid w:val="005446AC"/>
    <w:rsid w:val="00544818"/>
    <w:rsid w:val="0054495C"/>
    <w:rsid w:val="005449CE"/>
    <w:rsid w:val="00544B52"/>
    <w:rsid w:val="00545348"/>
    <w:rsid w:val="00545642"/>
    <w:rsid w:val="0054624B"/>
    <w:rsid w:val="0054635A"/>
    <w:rsid w:val="005471DA"/>
    <w:rsid w:val="00547BD3"/>
    <w:rsid w:val="00547DE3"/>
    <w:rsid w:val="0055072D"/>
    <w:rsid w:val="0055079D"/>
    <w:rsid w:val="0055103A"/>
    <w:rsid w:val="0055118C"/>
    <w:rsid w:val="00551ECA"/>
    <w:rsid w:val="00551FA7"/>
    <w:rsid w:val="00552378"/>
    <w:rsid w:val="005528B2"/>
    <w:rsid w:val="00552AE0"/>
    <w:rsid w:val="005533F8"/>
    <w:rsid w:val="00553932"/>
    <w:rsid w:val="00553D15"/>
    <w:rsid w:val="00554A5A"/>
    <w:rsid w:val="00554BF2"/>
    <w:rsid w:val="005556F9"/>
    <w:rsid w:val="00555EC9"/>
    <w:rsid w:val="00555EEE"/>
    <w:rsid w:val="005562EF"/>
    <w:rsid w:val="00557286"/>
    <w:rsid w:val="00557344"/>
    <w:rsid w:val="00557459"/>
    <w:rsid w:val="00560224"/>
    <w:rsid w:val="00560CFF"/>
    <w:rsid w:val="0056143A"/>
    <w:rsid w:val="00561C69"/>
    <w:rsid w:val="00562237"/>
    <w:rsid w:val="005627B2"/>
    <w:rsid w:val="00562A93"/>
    <w:rsid w:val="00562B98"/>
    <w:rsid w:val="00562D64"/>
    <w:rsid w:val="00562E78"/>
    <w:rsid w:val="00563130"/>
    <w:rsid w:val="005635A7"/>
    <w:rsid w:val="00563A4C"/>
    <w:rsid w:val="005641C9"/>
    <w:rsid w:val="00564A2E"/>
    <w:rsid w:val="00564B75"/>
    <w:rsid w:val="00564D6E"/>
    <w:rsid w:val="00564DA7"/>
    <w:rsid w:val="0056542C"/>
    <w:rsid w:val="0056549B"/>
    <w:rsid w:val="005667E7"/>
    <w:rsid w:val="00570D34"/>
    <w:rsid w:val="00571A1E"/>
    <w:rsid w:val="00571A7E"/>
    <w:rsid w:val="00572958"/>
    <w:rsid w:val="00572EB3"/>
    <w:rsid w:val="0057359C"/>
    <w:rsid w:val="00574556"/>
    <w:rsid w:val="005745F1"/>
    <w:rsid w:val="00574EB3"/>
    <w:rsid w:val="005752AF"/>
    <w:rsid w:val="00575BD9"/>
    <w:rsid w:val="0057635C"/>
    <w:rsid w:val="00576E57"/>
    <w:rsid w:val="005777DB"/>
    <w:rsid w:val="00577EF6"/>
    <w:rsid w:val="0058085D"/>
    <w:rsid w:val="0058142D"/>
    <w:rsid w:val="0058160E"/>
    <w:rsid w:val="00581D79"/>
    <w:rsid w:val="00581F2E"/>
    <w:rsid w:val="005823DE"/>
    <w:rsid w:val="005825B6"/>
    <w:rsid w:val="005826DC"/>
    <w:rsid w:val="0058283A"/>
    <w:rsid w:val="00582F04"/>
    <w:rsid w:val="0058305D"/>
    <w:rsid w:val="005835C7"/>
    <w:rsid w:val="00583ACC"/>
    <w:rsid w:val="00583C6A"/>
    <w:rsid w:val="00584842"/>
    <w:rsid w:val="00585280"/>
    <w:rsid w:val="0058626D"/>
    <w:rsid w:val="00587EAC"/>
    <w:rsid w:val="005909AE"/>
    <w:rsid w:val="00590E7E"/>
    <w:rsid w:val="005915B6"/>
    <w:rsid w:val="005921F8"/>
    <w:rsid w:val="005925A9"/>
    <w:rsid w:val="00592814"/>
    <w:rsid w:val="00592AE3"/>
    <w:rsid w:val="00592F1D"/>
    <w:rsid w:val="00593BCE"/>
    <w:rsid w:val="005948B1"/>
    <w:rsid w:val="00594984"/>
    <w:rsid w:val="00594987"/>
    <w:rsid w:val="00594E93"/>
    <w:rsid w:val="0059500E"/>
    <w:rsid w:val="005952BC"/>
    <w:rsid w:val="00595553"/>
    <w:rsid w:val="00595D99"/>
    <w:rsid w:val="00596183"/>
    <w:rsid w:val="005975CE"/>
    <w:rsid w:val="005A112C"/>
    <w:rsid w:val="005A13BB"/>
    <w:rsid w:val="005A17C7"/>
    <w:rsid w:val="005A19CE"/>
    <w:rsid w:val="005A1C94"/>
    <w:rsid w:val="005A25E2"/>
    <w:rsid w:val="005A2601"/>
    <w:rsid w:val="005A35B8"/>
    <w:rsid w:val="005A488F"/>
    <w:rsid w:val="005A48DD"/>
    <w:rsid w:val="005A4DE0"/>
    <w:rsid w:val="005A50CB"/>
    <w:rsid w:val="005A55CF"/>
    <w:rsid w:val="005A5A98"/>
    <w:rsid w:val="005A62F4"/>
    <w:rsid w:val="005A66E4"/>
    <w:rsid w:val="005A7220"/>
    <w:rsid w:val="005A7470"/>
    <w:rsid w:val="005A77BC"/>
    <w:rsid w:val="005A79D1"/>
    <w:rsid w:val="005B005C"/>
    <w:rsid w:val="005B0265"/>
    <w:rsid w:val="005B05B6"/>
    <w:rsid w:val="005B0D60"/>
    <w:rsid w:val="005B13B2"/>
    <w:rsid w:val="005B1576"/>
    <w:rsid w:val="005B1A2C"/>
    <w:rsid w:val="005B1B1C"/>
    <w:rsid w:val="005B1EC3"/>
    <w:rsid w:val="005B2087"/>
    <w:rsid w:val="005B217D"/>
    <w:rsid w:val="005B227F"/>
    <w:rsid w:val="005B33B9"/>
    <w:rsid w:val="005B47F0"/>
    <w:rsid w:val="005B4AF7"/>
    <w:rsid w:val="005B5674"/>
    <w:rsid w:val="005B5761"/>
    <w:rsid w:val="005B588B"/>
    <w:rsid w:val="005B5E58"/>
    <w:rsid w:val="005B5F1B"/>
    <w:rsid w:val="005B6262"/>
    <w:rsid w:val="005B6638"/>
    <w:rsid w:val="005B7301"/>
    <w:rsid w:val="005B7724"/>
    <w:rsid w:val="005B77C1"/>
    <w:rsid w:val="005C02DD"/>
    <w:rsid w:val="005C0540"/>
    <w:rsid w:val="005C0851"/>
    <w:rsid w:val="005C1798"/>
    <w:rsid w:val="005C18A2"/>
    <w:rsid w:val="005C2069"/>
    <w:rsid w:val="005C21C0"/>
    <w:rsid w:val="005C2304"/>
    <w:rsid w:val="005C258D"/>
    <w:rsid w:val="005C361C"/>
    <w:rsid w:val="005C38D5"/>
    <w:rsid w:val="005C440C"/>
    <w:rsid w:val="005C4593"/>
    <w:rsid w:val="005C4E15"/>
    <w:rsid w:val="005C4F97"/>
    <w:rsid w:val="005C5340"/>
    <w:rsid w:val="005C5997"/>
    <w:rsid w:val="005C5A01"/>
    <w:rsid w:val="005C5CC0"/>
    <w:rsid w:val="005C5E4B"/>
    <w:rsid w:val="005C6DD1"/>
    <w:rsid w:val="005C6F8C"/>
    <w:rsid w:val="005C6F99"/>
    <w:rsid w:val="005C76A6"/>
    <w:rsid w:val="005D0266"/>
    <w:rsid w:val="005D04CC"/>
    <w:rsid w:val="005D09F0"/>
    <w:rsid w:val="005D13DA"/>
    <w:rsid w:val="005D14C3"/>
    <w:rsid w:val="005D166A"/>
    <w:rsid w:val="005D1894"/>
    <w:rsid w:val="005D1D86"/>
    <w:rsid w:val="005D275C"/>
    <w:rsid w:val="005D2856"/>
    <w:rsid w:val="005D39A6"/>
    <w:rsid w:val="005D3F2D"/>
    <w:rsid w:val="005D5257"/>
    <w:rsid w:val="005D5281"/>
    <w:rsid w:val="005D52F0"/>
    <w:rsid w:val="005D773C"/>
    <w:rsid w:val="005D7886"/>
    <w:rsid w:val="005D7900"/>
    <w:rsid w:val="005E077F"/>
    <w:rsid w:val="005E104E"/>
    <w:rsid w:val="005E15EA"/>
    <w:rsid w:val="005E1B8F"/>
    <w:rsid w:val="005E1DDB"/>
    <w:rsid w:val="005E1FD0"/>
    <w:rsid w:val="005E2155"/>
    <w:rsid w:val="005E2F84"/>
    <w:rsid w:val="005E3627"/>
    <w:rsid w:val="005E3CBB"/>
    <w:rsid w:val="005E405F"/>
    <w:rsid w:val="005E4239"/>
    <w:rsid w:val="005E4C7E"/>
    <w:rsid w:val="005E651D"/>
    <w:rsid w:val="005E6A60"/>
    <w:rsid w:val="005E6E70"/>
    <w:rsid w:val="005E71A5"/>
    <w:rsid w:val="005E7208"/>
    <w:rsid w:val="005E7681"/>
    <w:rsid w:val="005E7BA5"/>
    <w:rsid w:val="005F077B"/>
    <w:rsid w:val="005F089F"/>
    <w:rsid w:val="005F0A72"/>
    <w:rsid w:val="005F1889"/>
    <w:rsid w:val="005F218C"/>
    <w:rsid w:val="005F423B"/>
    <w:rsid w:val="005F45EA"/>
    <w:rsid w:val="005F4975"/>
    <w:rsid w:val="005F4C94"/>
    <w:rsid w:val="005F4E1C"/>
    <w:rsid w:val="005F5C56"/>
    <w:rsid w:val="005F61B9"/>
    <w:rsid w:val="005F649E"/>
    <w:rsid w:val="005F65CE"/>
    <w:rsid w:val="005F7474"/>
    <w:rsid w:val="005F7DD4"/>
    <w:rsid w:val="00600CD6"/>
    <w:rsid w:val="00600E9C"/>
    <w:rsid w:val="0060149B"/>
    <w:rsid w:val="006015D4"/>
    <w:rsid w:val="00601B4A"/>
    <w:rsid w:val="00602B97"/>
    <w:rsid w:val="0060327F"/>
    <w:rsid w:val="0060366E"/>
    <w:rsid w:val="00603A95"/>
    <w:rsid w:val="00604176"/>
    <w:rsid w:val="0060434F"/>
    <w:rsid w:val="0060453C"/>
    <w:rsid w:val="0060470A"/>
    <w:rsid w:val="00605B53"/>
    <w:rsid w:val="00606695"/>
    <w:rsid w:val="006070A6"/>
    <w:rsid w:val="006072F8"/>
    <w:rsid w:val="0060785F"/>
    <w:rsid w:val="00610273"/>
    <w:rsid w:val="00610CCD"/>
    <w:rsid w:val="00610D92"/>
    <w:rsid w:val="00610F1D"/>
    <w:rsid w:val="00611212"/>
    <w:rsid w:val="00611604"/>
    <w:rsid w:val="00611762"/>
    <w:rsid w:val="0061239D"/>
    <w:rsid w:val="00613021"/>
    <w:rsid w:val="006139BB"/>
    <w:rsid w:val="00613FB8"/>
    <w:rsid w:val="00615514"/>
    <w:rsid w:val="006168C4"/>
    <w:rsid w:val="00616A37"/>
    <w:rsid w:val="00616E4F"/>
    <w:rsid w:val="00616F9D"/>
    <w:rsid w:val="00617364"/>
    <w:rsid w:val="00617582"/>
    <w:rsid w:val="0062119C"/>
    <w:rsid w:val="006212A4"/>
    <w:rsid w:val="00621654"/>
    <w:rsid w:val="00621A71"/>
    <w:rsid w:val="00621C84"/>
    <w:rsid w:val="006221E1"/>
    <w:rsid w:val="00622878"/>
    <w:rsid w:val="0062297C"/>
    <w:rsid w:val="006233AB"/>
    <w:rsid w:val="00623FE3"/>
    <w:rsid w:val="0062428B"/>
    <w:rsid w:val="00624890"/>
    <w:rsid w:val="00624D1E"/>
    <w:rsid w:val="00624E7A"/>
    <w:rsid w:val="0062554F"/>
    <w:rsid w:val="00626C33"/>
    <w:rsid w:val="00626DD3"/>
    <w:rsid w:val="006271C3"/>
    <w:rsid w:val="006272B2"/>
    <w:rsid w:val="006277E3"/>
    <w:rsid w:val="00631621"/>
    <w:rsid w:val="0063184C"/>
    <w:rsid w:val="00631BCE"/>
    <w:rsid w:val="00631C1D"/>
    <w:rsid w:val="00632573"/>
    <w:rsid w:val="00632D48"/>
    <w:rsid w:val="00633BAA"/>
    <w:rsid w:val="00633E78"/>
    <w:rsid w:val="00635360"/>
    <w:rsid w:val="006354D2"/>
    <w:rsid w:val="00636022"/>
    <w:rsid w:val="00636158"/>
    <w:rsid w:val="006361D8"/>
    <w:rsid w:val="00636382"/>
    <w:rsid w:val="006366FE"/>
    <w:rsid w:val="00636D8B"/>
    <w:rsid w:val="00636D8D"/>
    <w:rsid w:val="00637199"/>
    <w:rsid w:val="006373C8"/>
    <w:rsid w:val="0063746C"/>
    <w:rsid w:val="00637A9D"/>
    <w:rsid w:val="00640830"/>
    <w:rsid w:val="00640978"/>
    <w:rsid w:val="00641BDD"/>
    <w:rsid w:val="00641FEE"/>
    <w:rsid w:val="0064225C"/>
    <w:rsid w:val="00642F19"/>
    <w:rsid w:val="00643072"/>
    <w:rsid w:val="006430CD"/>
    <w:rsid w:val="00643112"/>
    <w:rsid w:val="00643B2A"/>
    <w:rsid w:val="0064414E"/>
    <w:rsid w:val="0064486F"/>
    <w:rsid w:val="0064496C"/>
    <w:rsid w:val="00644B3A"/>
    <w:rsid w:val="00645173"/>
    <w:rsid w:val="00645201"/>
    <w:rsid w:val="00645657"/>
    <w:rsid w:val="0064591A"/>
    <w:rsid w:val="00645EEE"/>
    <w:rsid w:val="00646952"/>
    <w:rsid w:val="00646B94"/>
    <w:rsid w:val="00646E1D"/>
    <w:rsid w:val="00646E58"/>
    <w:rsid w:val="00647091"/>
    <w:rsid w:val="006474A2"/>
    <w:rsid w:val="006478D3"/>
    <w:rsid w:val="00647DD4"/>
    <w:rsid w:val="006510BD"/>
    <w:rsid w:val="006519D3"/>
    <w:rsid w:val="00652720"/>
    <w:rsid w:val="0065275A"/>
    <w:rsid w:val="0065296F"/>
    <w:rsid w:val="00652B60"/>
    <w:rsid w:val="00653155"/>
    <w:rsid w:val="0065373A"/>
    <w:rsid w:val="00653AC4"/>
    <w:rsid w:val="00653C56"/>
    <w:rsid w:val="00653F31"/>
    <w:rsid w:val="00653F5E"/>
    <w:rsid w:val="0065455E"/>
    <w:rsid w:val="00654576"/>
    <w:rsid w:val="00654688"/>
    <w:rsid w:val="00654AC5"/>
    <w:rsid w:val="00655DFD"/>
    <w:rsid w:val="006561FF"/>
    <w:rsid w:val="006566A8"/>
    <w:rsid w:val="0065705A"/>
    <w:rsid w:val="00660895"/>
    <w:rsid w:val="006610FA"/>
    <w:rsid w:val="00661129"/>
    <w:rsid w:val="006612EB"/>
    <w:rsid w:val="006615CE"/>
    <w:rsid w:val="00661769"/>
    <w:rsid w:val="00661B7B"/>
    <w:rsid w:val="00661DAD"/>
    <w:rsid w:val="00662477"/>
    <w:rsid w:val="00662CD8"/>
    <w:rsid w:val="00663586"/>
    <w:rsid w:val="0066365D"/>
    <w:rsid w:val="006638D5"/>
    <w:rsid w:val="00664CA7"/>
    <w:rsid w:val="0066524B"/>
    <w:rsid w:val="00665F5E"/>
    <w:rsid w:val="00666137"/>
    <w:rsid w:val="00666A0B"/>
    <w:rsid w:val="00666A38"/>
    <w:rsid w:val="00666BF0"/>
    <w:rsid w:val="00666C24"/>
    <w:rsid w:val="00666F47"/>
    <w:rsid w:val="00666F63"/>
    <w:rsid w:val="00667913"/>
    <w:rsid w:val="00667EC9"/>
    <w:rsid w:val="00671031"/>
    <w:rsid w:val="006710E5"/>
    <w:rsid w:val="006713FA"/>
    <w:rsid w:val="006715A9"/>
    <w:rsid w:val="00672224"/>
    <w:rsid w:val="00672382"/>
    <w:rsid w:val="00674C2F"/>
    <w:rsid w:val="006759BF"/>
    <w:rsid w:val="00675C33"/>
    <w:rsid w:val="00675F7D"/>
    <w:rsid w:val="00676043"/>
    <w:rsid w:val="00676689"/>
    <w:rsid w:val="006766B7"/>
    <w:rsid w:val="0067679A"/>
    <w:rsid w:val="00676A43"/>
    <w:rsid w:val="00677381"/>
    <w:rsid w:val="00677452"/>
    <w:rsid w:val="00677916"/>
    <w:rsid w:val="00677926"/>
    <w:rsid w:val="006779C6"/>
    <w:rsid w:val="00680A6B"/>
    <w:rsid w:val="00680B21"/>
    <w:rsid w:val="00680FBB"/>
    <w:rsid w:val="00681F9E"/>
    <w:rsid w:val="006827EA"/>
    <w:rsid w:val="00682FC3"/>
    <w:rsid w:val="00683598"/>
    <w:rsid w:val="00683EC9"/>
    <w:rsid w:val="00684191"/>
    <w:rsid w:val="00684363"/>
    <w:rsid w:val="006846D7"/>
    <w:rsid w:val="006848C6"/>
    <w:rsid w:val="00684918"/>
    <w:rsid w:val="00684D8E"/>
    <w:rsid w:val="00684E50"/>
    <w:rsid w:val="00684E65"/>
    <w:rsid w:val="00685620"/>
    <w:rsid w:val="00685BEA"/>
    <w:rsid w:val="00686334"/>
    <w:rsid w:val="00686E3C"/>
    <w:rsid w:val="006870F0"/>
    <w:rsid w:val="00690878"/>
    <w:rsid w:val="00690A58"/>
    <w:rsid w:val="00690A91"/>
    <w:rsid w:val="00690F8A"/>
    <w:rsid w:val="00691470"/>
    <w:rsid w:val="00691F39"/>
    <w:rsid w:val="006921DA"/>
    <w:rsid w:val="00692A7A"/>
    <w:rsid w:val="00692DA9"/>
    <w:rsid w:val="00692F04"/>
    <w:rsid w:val="00693CD6"/>
    <w:rsid w:val="0069403A"/>
    <w:rsid w:val="006941AA"/>
    <w:rsid w:val="00694848"/>
    <w:rsid w:val="00694B7F"/>
    <w:rsid w:val="00694F92"/>
    <w:rsid w:val="00694FD8"/>
    <w:rsid w:val="006950A7"/>
    <w:rsid w:val="006956DD"/>
    <w:rsid w:val="00695E23"/>
    <w:rsid w:val="0069621E"/>
    <w:rsid w:val="00697524"/>
    <w:rsid w:val="006975B3"/>
    <w:rsid w:val="00697C41"/>
    <w:rsid w:val="006A0542"/>
    <w:rsid w:val="006A077A"/>
    <w:rsid w:val="006A0C35"/>
    <w:rsid w:val="006A0EE1"/>
    <w:rsid w:val="006A0FBB"/>
    <w:rsid w:val="006A1D3A"/>
    <w:rsid w:val="006A2090"/>
    <w:rsid w:val="006A22A4"/>
    <w:rsid w:val="006A24DC"/>
    <w:rsid w:val="006A2B5D"/>
    <w:rsid w:val="006A2D66"/>
    <w:rsid w:val="006A3302"/>
    <w:rsid w:val="006A3EFF"/>
    <w:rsid w:val="006A41D2"/>
    <w:rsid w:val="006A449F"/>
    <w:rsid w:val="006A4611"/>
    <w:rsid w:val="006A5550"/>
    <w:rsid w:val="006A5765"/>
    <w:rsid w:val="006A5DCA"/>
    <w:rsid w:val="006A62CD"/>
    <w:rsid w:val="006A68E2"/>
    <w:rsid w:val="006A6B3A"/>
    <w:rsid w:val="006A6C32"/>
    <w:rsid w:val="006A6EF5"/>
    <w:rsid w:val="006A7273"/>
    <w:rsid w:val="006B0D63"/>
    <w:rsid w:val="006B1B4F"/>
    <w:rsid w:val="006B1F92"/>
    <w:rsid w:val="006B2C5A"/>
    <w:rsid w:val="006B2DBC"/>
    <w:rsid w:val="006B30D6"/>
    <w:rsid w:val="006B366E"/>
    <w:rsid w:val="006B39DB"/>
    <w:rsid w:val="006B442E"/>
    <w:rsid w:val="006B458E"/>
    <w:rsid w:val="006B4B69"/>
    <w:rsid w:val="006B52D4"/>
    <w:rsid w:val="006B5607"/>
    <w:rsid w:val="006B63F7"/>
    <w:rsid w:val="006B6A47"/>
    <w:rsid w:val="006B6F11"/>
    <w:rsid w:val="006B6FB2"/>
    <w:rsid w:val="006B7DE9"/>
    <w:rsid w:val="006C0773"/>
    <w:rsid w:val="006C0D40"/>
    <w:rsid w:val="006C118E"/>
    <w:rsid w:val="006C14A1"/>
    <w:rsid w:val="006C174F"/>
    <w:rsid w:val="006C1874"/>
    <w:rsid w:val="006C1C08"/>
    <w:rsid w:val="006C1DA9"/>
    <w:rsid w:val="006C2139"/>
    <w:rsid w:val="006C24FD"/>
    <w:rsid w:val="006C2BE4"/>
    <w:rsid w:val="006C349F"/>
    <w:rsid w:val="006C3532"/>
    <w:rsid w:val="006C45E6"/>
    <w:rsid w:val="006C4A2F"/>
    <w:rsid w:val="006C4CE0"/>
    <w:rsid w:val="006C5572"/>
    <w:rsid w:val="006C5DA4"/>
    <w:rsid w:val="006C69B5"/>
    <w:rsid w:val="006C6AED"/>
    <w:rsid w:val="006C6C0B"/>
    <w:rsid w:val="006C767B"/>
    <w:rsid w:val="006D019C"/>
    <w:rsid w:val="006D09C6"/>
    <w:rsid w:val="006D18B9"/>
    <w:rsid w:val="006D1AED"/>
    <w:rsid w:val="006D2798"/>
    <w:rsid w:val="006D2A9E"/>
    <w:rsid w:val="006D2F2B"/>
    <w:rsid w:val="006D3155"/>
    <w:rsid w:val="006D31F5"/>
    <w:rsid w:val="006D348D"/>
    <w:rsid w:val="006D43C2"/>
    <w:rsid w:val="006D5147"/>
    <w:rsid w:val="006D5817"/>
    <w:rsid w:val="006D5841"/>
    <w:rsid w:val="006D5A5A"/>
    <w:rsid w:val="006D5C09"/>
    <w:rsid w:val="006D5C1E"/>
    <w:rsid w:val="006D5E00"/>
    <w:rsid w:val="006D6CFE"/>
    <w:rsid w:val="006D6D41"/>
    <w:rsid w:val="006D6D4A"/>
    <w:rsid w:val="006D6E7A"/>
    <w:rsid w:val="006D78F5"/>
    <w:rsid w:val="006D7FF6"/>
    <w:rsid w:val="006E06AE"/>
    <w:rsid w:val="006E1661"/>
    <w:rsid w:val="006E28D4"/>
    <w:rsid w:val="006E30A9"/>
    <w:rsid w:val="006E3226"/>
    <w:rsid w:val="006E356F"/>
    <w:rsid w:val="006E37B3"/>
    <w:rsid w:val="006E3B09"/>
    <w:rsid w:val="006E3CF2"/>
    <w:rsid w:val="006E40B3"/>
    <w:rsid w:val="006E4832"/>
    <w:rsid w:val="006E4974"/>
    <w:rsid w:val="006E4A18"/>
    <w:rsid w:val="006E4A32"/>
    <w:rsid w:val="006E519F"/>
    <w:rsid w:val="006E5245"/>
    <w:rsid w:val="006E5F95"/>
    <w:rsid w:val="006E6417"/>
    <w:rsid w:val="006E68C4"/>
    <w:rsid w:val="006E6C1D"/>
    <w:rsid w:val="006E71D4"/>
    <w:rsid w:val="006E7654"/>
    <w:rsid w:val="006E7993"/>
    <w:rsid w:val="006E7C27"/>
    <w:rsid w:val="006F053A"/>
    <w:rsid w:val="006F0CE4"/>
    <w:rsid w:val="006F0DDD"/>
    <w:rsid w:val="006F1A01"/>
    <w:rsid w:val="006F1C92"/>
    <w:rsid w:val="006F2844"/>
    <w:rsid w:val="006F29A6"/>
    <w:rsid w:val="006F31EC"/>
    <w:rsid w:val="006F37A2"/>
    <w:rsid w:val="006F3D98"/>
    <w:rsid w:val="006F3F69"/>
    <w:rsid w:val="006F443E"/>
    <w:rsid w:val="006F500C"/>
    <w:rsid w:val="006F58DF"/>
    <w:rsid w:val="006F602A"/>
    <w:rsid w:val="006F70CF"/>
    <w:rsid w:val="006F780E"/>
    <w:rsid w:val="006F7F35"/>
    <w:rsid w:val="0070188F"/>
    <w:rsid w:val="00701930"/>
    <w:rsid w:val="00701B3F"/>
    <w:rsid w:val="00701E0D"/>
    <w:rsid w:val="007024FA"/>
    <w:rsid w:val="00703384"/>
    <w:rsid w:val="0070368E"/>
    <w:rsid w:val="00703789"/>
    <w:rsid w:val="0070416A"/>
    <w:rsid w:val="00704917"/>
    <w:rsid w:val="00704AAD"/>
    <w:rsid w:val="00704AF1"/>
    <w:rsid w:val="00704CDF"/>
    <w:rsid w:val="00704EAE"/>
    <w:rsid w:val="00705EB6"/>
    <w:rsid w:val="007060D5"/>
    <w:rsid w:val="0070674D"/>
    <w:rsid w:val="0070681B"/>
    <w:rsid w:val="00706828"/>
    <w:rsid w:val="007077C0"/>
    <w:rsid w:val="00707E1E"/>
    <w:rsid w:val="00710420"/>
    <w:rsid w:val="00710B33"/>
    <w:rsid w:val="00711172"/>
    <w:rsid w:val="00711F41"/>
    <w:rsid w:val="00711F71"/>
    <w:rsid w:val="00712464"/>
    <w:rsid w:val="00713012"/>
    <w:rsid w:val="00713775"/>
    <w:rsid w:val="00714609"/>
    <w:rsid w:val="007152B5"/>
    <w:rsid w:val="00715E44"/>
    <w:rsid w:val="00716120"/>
    <w:rsid w:val="00716A1B"/>
    <w:rsid w:val="00717E43"/>
    <w:rsid w:val="00717EC8"/>
    <w:rsid w:val="00720529"/>
    <w:rsid w:val="00720C02"/>
    <w:rsid w:val="00721DC7"/>
    <w:rsid w:val="007229A4"/>
    <w:rsid w:val="00722A43"/>
    <w:rsid w:val="007236DF"/>
    <w:rsid w:val="007238F5"/>
    <w:rsid w:val="00723B64"/>
    <w:rsid w:val="00723D6D"/>
    <w:rsid w:val="00723F3D"/>
    <w:rsid w:val="00724013"/>
    <w:rsid w:val="007249EE"/>
    <w:rsid w:val="00725D56"/>
    <w:rsid w:val="00725E20"/>
    <w:rsid w:val="0072640A"/>
    <w:rsid w:val="00726CD6"/>
    <w:rsid w:val="007272E6"/>
    <w:rsid w:val="00727914"/>
    <w:rsid w:val="00727B2F"/>
    <w:rsid w:val="00727FB1"/>
    <w:rsid w:val="00730171"/>
    <w:rsid w:val="00730238"/>
    <w:rsid w:val="007306CC"/>
    <w:rsid w:val="00731843"/>
    <w:rsid w:val="0073195A"/>
    <w:rsid w:val="00731DB4"/>
    <w:rsid w:val="007320C7"/>
    <w:rsid w:val="007327EE"/>
    <w:rsid w:val="00732B07"/>
    <w:rsid w:val="00732CC3"/>
    <w:rsid w:val="00733646"/>
    <w:rsid w:val="00733678"/>
    <w:rsid w:val="00733BF3"/>
    <w:rsid w:val="00733DE1"/>
    <w:rsid w:val="00733F18"/>
    <w:rsid w:val="0073434B"/>
    <w:rsid w:val="00734F5A"/>
    <w:rsid w:val="00735744"/>
    <w:rsid w:val="00735D1B"/>
    <w:rsid w:val="00735D62"/>
    <w:rsid w:val="00735FAC"/>
    <w:rsid w:val="00736341"/>
    <w:rsid w:val="007364C0"/>
    <w:rsid w:val="007366F9"/>
    <w:rsid w:val="00736732"/>
    <w:rsid w:val="00736C0C"/>
    <w:rsid w:val="00737027"/>
    <w:rsid w:val="00737307"/>
    <w:rsid w:val="0073734B"/>
    <w:rsid w:val="00737BEF"/>
    <w:rsid w:val="00740369"/>
    <w:rsid w:val="0074046F"/>
    <w:rsid w:val="0074088B"/>
    <w:rsid w:val="00740EEE"/>
    <w:rsid w:val="00741D66"/>
    <w:rsid w:val="00742033"/>
    <w:rsid w:val="00742B83"/>
    <w:rsid w:val="007432A2"/>
    <w:rsid w:val="00743337"/>
    <w:rsid w:val="007435F2"/>
    <w:rsid w:val="00743D18"/>
    <w:rsid w:val="007444E4"/>
    <w:rsid w:val="00744903"/>
    <w:rsid w:val="00744AEB"/>
    <w:rsid w:val="00745573"/>
    <w:rsid w:val="00746535"/>
    <w:rsid w:val="0074684C"/>
    <w:rsid w:val="00746E81"/>
    <w:rsid w:val="00746FB8"/>
    <w:rsid w:val="007470B0"/>
    <w:rsid w:val="00747255"/>
    <w:rsid w:val="00747A0B"/>
    <w:rsid w:val="00747AE6"/>
    <w:rsid w:val="0075007C"/>
    <w:rsid w:val="00750D69"/>
    <w:rsid w:val="00750DE6"/>
    <w:rsid w:val="007525AE"/>
    <w:rsid w:val="00752BB6"/>
    <w:rsid w:val="007536C7"/>
    <w:rsid w:val="00753AE5"/>
    <w:rsid w:val="00753CED"/>
    <w:rsid w:val="00754198"/>
    <w:rsid w:val="00755049"/>
    <w:rsid w:val="00755C8C"/>
    <w:rsid w:val="00755F5E"/>
    <w:rsid w:val="00756E45"/>
    <w:rsid w:val="00757534"/>
    <w:rsid w:val="00760352"/>
    <w:rsid w:val="0076035C"/>
    <w:rsid w:val="007606DE"/>
    <w:rsid w:val="0076083E"/>
    <w:rsid w:val="00760A17"/>
    <w:rsid w:val="00760DFE"/>
    <w:rsid w:val="00761084"/>
    <w:rsid w:val="007611AA"/>
    <w:rsid w:val="007615AA"/>
    <w:rsid w:val="0076189E"/>
    <w:rsid w:val="007618D1"/>
    <w:rsid w:val="00761C93"/>
    <w:rsid w:val="00761DF8"/>
    <w:rsid w:val="00761FE0"/>
    <w:rsid w:val="00762C9A"/>
    <w:rsid w:val="007636F7"/>
    <w:rsid w:val="007637CE"/>
    <w:rsid w:val="007640F0"/>
    <w:rsid w:val="00764698"/>
    <w:rsid w:val="007648C1"/>
    <w:rsid w:val="00764CB0"/>
    <w:rsid w:val="007656DE"/>
    <w:rsid w:val="0076590D"/>
    <w:rsid w:val="0076647B"/>
    <w:rsid w:val="00766746"/>
    <w:rsid w:val="0076699A"/>
    <w:rsid w:val="00766EC1"/>
    <w:rsid w:val="00766F5C"/>
    <w:rsid w:val="00767033"/>
    <w:rsid w:val="007672CB"/>
    <w:rsid w:val="007676BB"/>
    <w:rsid w:val="007677D6"/>
    <w:rsid w:val="0076792F"/>
    <w:rsid w:val="00770491"/>
    <w:rsid w:val="00770655"/>
    <w:rsid w:val="00770D09"/>
    <w:rsid w:val="007717F0"/>
    <w:rsid w:val="007719F6"/>
    <w:rsid w:val="00771FE3"/>
    <w:rsid w:val="007729CA"/>
    <w:rsid w:val="00772E7C"/>
    <w:rsid w:val="00773AF3"/>
    <w:rsid w:val="00773BA8"/>
    <w:rsid w:val="00774037"/>
    <w:rsid w:val="00774A08"/>
    <w:rsid w:val="00774B55"/>
    <w:rsid w:val="00774BBC"/>
    <w:rsid w:val="007751F6"/>
    <w:rsid w:val="0077527E"/>
    <w:rsid w:val="0077529E"/>
    <w:rsid w:val="007754A0"/>
    <w:rsid w:val="00775B7C"/>
    <w:rsid w:val="00775BBA"/>
    <w:rsid w:val="00775FF1"/>
    <w:rsid w:val="00776631"/>
    <w:rsid w:val="00776AB5"/>
    <w:rsid w:val="00777186"/>
    <w:rsid w:val="0077740F"/>
    <w:rsid w:val="00780278"/>
    <w:rsid w:val="007802AA"/>
    <w:rsid w:val="007804F5"/>
    <w:rsid w:val="00780524"/>
    <w:rsid w:val="00780A8F"/>
    <w:rsid w:val="00780C39"/>
    <w:rsid w:val="00781344"/>
    <w:rsid w:val="0078163F"/>
    <w:rsid w:val="00781CA8"/>
    <w:rsid w:val="0078228F"/>
    <w:rsid w:val="007826E8"/>
    <w:rsid w:val="00782DEA"/>
    <w:rsid w:val="00783154"/>
    <w:rsid w:val="00783191"/>
    <w:rsid w:val="007834ED"/>
    <w:rsid w:val="007835B8"/>
    <w:rsid w:val="00783781"/>
    <w:rsid w:val="00783806"/>
    <w:rsid w:val="00784A2E"/>
    <w:rsid w:val="00784EA7"/>
    <w:rsid w:val="00785BF5"/>
    <w:rsid w:val="00785CFC"/>
    <w:rsid w:val="00785F41"/>
    <w:rsid w:val="00786A22"/>
    <w:rsid w:val="0079033B"/>
    <w:rsid w:val="00790AB2"/>
    <w:rsid w:val="00790D84"/>
    <w:rsid w:val="00790EEC"/>
    <w:rsid w:val="0079115C"/>
    <w:rsid w:val="007913A6"/>
    <w:rsid w:val="0079179C"/>
    <w:rsid w:val="00791B52"/>
    <w:rsid w:val="00791BE6"/>
    <w:rsid w:val="00791F1B"/>
    <w:rsid w:val="007925BB"/>
    <w:rsid w:val="007934A4"/>
    <w:rsid w:val="00793589"/>
    <w:rsid w:val="007938D9"/>
    <w:rsid w:val="00793B4F"/>
    <w:rsid w:val="007944BE"/>
    <w:rsid w:val="007945FD"/>
    <w:rsid w:val="00794F6B"/>
    <w:rsid w:val="0079532C"/>
    <w:rsid w:val="00796250"/>
    <w:rsid w:val="00796668"/>
    <w:rsid w:val="00796F87"/>
    <w:rsid w:val="00797092"/>
    <w:rsid w:val="007973CB"/>
    <w:rsid w:val="00797BC7"/>
    <w:rsid w:val="007A0056"/>
    <w:rsid w:val="007A02C2"/>
    <w:rsid w:val="007A0FAF"/>
    <w:rsid w:val="007A1210"/>
    <w:rsid w:val="007A1CFF"/>
    <w:rsid w:val="007A29C1"/>
    <w:rsid w:val="007A3A51"/>
    <w:rsid w:val="007A3B28"/>
    <w:rsid w:val="007A3FE4"/>
    <w:rsid w:val="007A4200"/>
    <w:rsid w:val="007A43AC"/>
    <w:rsid w:val="007A440F"/>
    <w:rsid w:val="007A471B"/>
    <w:rsid w:val="007A503B"/>
    <w:rsid w:val="007A5133"/>
    <w:rsid w:val="007A5551"/>
    <w:rsid w:val="007A5A74"/>
    <w:rsid w:val="007A6315"/>
    <w:rsid w:val="007A65AF"/>
    <w:rsid w:val="007A6F36"/>
    <w:rsid w:val="007A71C5"/>
    <w:rsid w:val="007A731B"/>
    <w:rsid w:val="007A765C"/>
    <w:rsid w:val="007A774C"/>
    <w:rsid w:val="007A78FD"/>
    <w:rsid w:val="007A7C45"/>
    <w:rsid w:val="007B0A89"/>
    <w:rsid w:val="007B0D1B"/>
    <w:rsid w:val="007B13AF"/>
    <w:rsid w:val="007B1A6D"/>
    <w:rsid w:val="007B2584"/>
    <w:rsid w:val="007B2B70"/>
    <w:rsid w:val="007B2C43"/>
    <w:rsid w:val="007B35BF"/>
    <w:rsid w:val="007B364C"/>
    <w:rsid w:val="007B39AF"/>
    <w:rsid w:val="007B3A99"/>
    <w:rsid w:val="007B3E8E"/>
    <w:rsid w:val="007B550E"/>
    <w:rsid w:val="007B5568"/>
    <w:rsid w:val="007B5573"/>
    <w:rsid w:val="007B569C"/>
    <w:rsid w:val="007B6B2F"/>
    <w:rsid w:val="007B715E"/>
    <w:rsid w:val="007B71D5"/>
    <w:rsid w:val="007C053A"/>
    <w:rsid w:val="007C054E"/>
    <w:rsid w:val="007C1346"/>
    <w:rsid w:val="007C17D4"/>
    <w:rsid w:val="007C19AD"/>
    <w:rsid w:val="007C1AB6"/>
    <w:rsid w:val="007C1CDF"/>
    <w:rsid w:val="007C2DDC"/>
    <w:rsid w:val="007C31E0"/>
    <w:rsid w:val="007C3249"/>
    <w:rsid w:val="007C354D"/>
    <w:rsid w:val="007C35C1"/>
    <w:rsid w:val="007C4515"/>
    <w:rsid w:val="007C4F11"/>
    <w:rsid w:val="007C5000"/>
    <w:rsid w:val="007C51FC"/>
    <w:rsid w:val="007C55FE"/>
    <w:rsid w:val="007C57A0"/>
    <w:rsid w:val="007C60F1"/>
    <w:rsid w:val="007C69CD"/>
    <w:rsid w:val="007C6CFA"/>
    <w:rsid w:val="007C6DFD"/>
    <w:rsid w:val="007C6E29"/>
    <w:rsid w:val="007C70F3"/>
    <w:rsid w:val="007C7166"/>
    <w:rsid w:val="007C7420"/>
    <w:rsid w:val="007C7D91"/>
    <w:rsid w:val="007C7E42"/>
    <w:rsid w:val="007D0101"/>
    <w:rsid w:val="007D0ECC"/>
    <w:rsid w:val="007D1344"/>
    <w:rsid w:val="007D1AD1"/>
    <w:rsid w:val="007D1FB1"/>
    <w:rsid w:val="007D2599"/>
    <w:rsid w:val="007D2E60"/>
    <w:rsid w:val="007D31E2"/>
    <w:rsid w:val="007D3272"/>
    <w:rsid w:val="007D36FC"/>
    <w:rsid w:val="007D42DE"/>
    <w:rsid w:val="007D505C"/>
    <w:rsid w:val="007D51EA"/>
    <w:rsid w:val="007D5A9D"/>
    <w:rsid w:val="007D5C21"/>
    <w:rsid w:val="007D5C53"/>
    <w:rsid w:val="007D5F62"/>
    <w:rsid w:val="007D64E0"/>
    <w:rsid w:val="007D69A8"/>
    <w:rsid w:val="007D77D6"/>
    <w:rsid w:val="007D79FE"/>
    <w:rsid w:val="007D7E22"/>
    <w:rsid w:val="007E00AE"/>
    <w:rsid w:val="007E00C7"/>
    <w:rsid w:val="007E0696"/>
    <w:rsid w:val="007E08EA"/>
    <w:rsid w:val="007E0BD6"/>
    <w:rsid w:val="007E1480"/>
    <w:rsid w:val="007E17E5"/>
    <w:rsid w:val="007E1876"/>
    <w:rsid w:val="007E1B9F"/>
    <w:rsid w:val="007E1C89"/>
    <w:rsid w:val="007E20B8"/>
    <w:rsid w:val="007E23BD"/>
    <w:rsid w:val="007E23EF"/>
    <w:rsid w:val="007E28D2"/>
    <w:rsid w:val="007E2E41"/>
    <w:rsid w:val="007E3318"/>
    <w:rsid w:val="007E3467"/>
    <w:rsid w:val="007E3C3C"/>
    <w:rsid w:val="007E3DAE"/>
    <w:rsid w:val="007E42A2"/>
    <w:rsid w:val="007E441B"/>
    <w:rsid w:val="007E45B2"/>
    <w:rsid w:val="007E4615"/>
    <w:rsid w:val="007E4D58"/>
    <w:rsid w:val="007E538D"/>
    <w:rsid w:val="007E638F"/>
    <w:rsid w:val="007E6C64"/>
    <w:rsid w:val="007E75CC"/>
    <w:rsid w:val="007F0833"/>
    <w:rsid w:val="007F0923"/>
    <w:rsid w:val="007F112A"/>
    <w:rsid w:val="007F174D"/>
    <w:rsid w:val="007F1D62"/>
    <w:rsid w:val="007F1F67"/>
    <w:rsid w:val="007F1FAA"/>
    <w:rsid w:val="007F2848"/>
    <w:rsid w:val="007F361E"/>
    <w:rsid w:val="007F3670"/>
    <w:rsid w:val="007F3A1F"/>
    <w:rsid w:val="007F3CAE"/>
    <w:rsid w:val="007F4703"/>
    <w:rsid w:val="007F4996"/>
    <w:rsid w:val="007F519A"/>
    <w:rsid w:val="007F5CB5"/>
    <w:rsid w:val="007F6C6C"/>
    <w:rsid w:val="007F6CBF"/>
    <w:rsid w:val="007F6EAC"/>
    <w:rsid w:val="007F72F9"/>
    <w:rsid w:val="007F766D"/>
    <w:rsid w:val="007F77C1"/>
    <w:rsid w:val="007F7A2A"/>
    <w:rsid w:val="00800429"/>
    <w:rsid w:val="00800840"/>
    <w:rsid w:val="008010E6"/>
    <w:rsid w:val="00801BE9"/>
    <w:rsid w:val="008022D2"/>
    <w:rsid w:val="00803012"/>
    <w:rsid w:val="00803184"/>
    <w:rsid w:val="008036FA"/>
    <w:rsid w:val="00803908"/>
    <w:rsid w:val="00803A3E"/>
    <w:rsid w:val="00803A97"/>
    <w:rsid w:val="0080488B"/>
    <w:rsid w:val="00804C7E"/>
    <w:rsid w:val="00805230"/>
    <w:rsid w:val="008053A6"/>
    <w:rsid w:val="00805819"/>
    <w:rsid w:val="00805A1A"/>
    <w:rsid w:val="00805D8C"/>
    <w:rsid w:val="00806CB1"/>
    <w:rsid w:val="008070A5"/>
    <w:rsid w:val="008071CF"/>
    <w:rsid w:val="00807519"/>
    <w:rsid w:val="008077F2"/>
    <w:rsid w:val="0081011B"/>
    <w:rsid w:val="0081035F"/>
    <w:rsid w:val="00810970"/>
    <w:rsid w:val="008114E5"/>
    <w:rsid w:val="008119CB"/>
    <w:rsid w:val="00811ABE"/>
    <w:rsid w:val="00811E68"/>
    <w:rsid w:val="0081275E"/>
    <w:rsid w:val="00812965"/>
    <w:rsid w:val="00812E0A"/>
    <w:rsid w:val="00813C23"/>
    <w:rsid w:val="008145F0"/>
    <w:rsid w:val="0081477A"/>
    <w:rsid w:val="00815074"/>
    <w:rsid w:val="008159EA"/>
    <w:rsid w:val="00815AFA"/>
    <w:rsid w:val="00815C04"/>
    <w:rsid w:val="0081666B"/>
    <w:rsid w:val="00816851"/>
    <w:rsid w:val="008172F6"/>
    <w:rsid w:val="008176AA"/>
    <w:rsid w:val="00817C20"/>
    <w:rsid w:val="00817C36"/>
    <w:rsid w:val="00817DA8"/>
    <w:rsid w:val="00817E28"/>
    <w:rsid w:val="00820474"/>
    <w:rsid w:val="00820B3E"/>
    <w:rsid w:val="00820E22"/>
    <w:rsid w:val="00821C44"/>
    <w:rsid w:val="00822689"/>
    <w:rsid w:val="008233CE"/>
    <w:rsid w:val="00823428"/>
    <w:rsid w:val="00823CCA"/>
    <w:rsid w:val="00823DF0"/>
    <w:rsid w:val="0082456F"/>
    <w:rsid w:val="008248A9"/>
    <w:rsid w:val="0082490F"/>
    <w:rsid w:val="0082499F"/>
    <w:rsid w:val="00825D13"/>
    <w:rsid w:val="00825D4D"/>
    <w:rsid w:val="00825D9A"/>
    <w:rsid w:val="00825FF2"/>
    <w:rsid w:val="008269C4"/>
    <w:rsid w:val="00826DF1"/>
    <w:rsid w:val="00827245"/>
    <w:rsid w:val="00827B10"/>
    <w:rsid w:val="0083047E"/>
    <w:rsid w:val="0083059E"/>
    <w:rsid w:val="008308C6"/>
    <w:rsid w:val="00830FF0"/>
    <w:rsid w:val="0083109B"/>
    <w:rsid w:val="00831A3D"/>
    <w:rsid w:val="00831F60"/>
    <w:rsid w:val="008323B9"/>
    <w:rsid w:val="008326C6"/>
    <w:rsid w:val="00832BD1"/>
    <w:rsid w:val="008341D2"/>
    <w:rsid w:val="00834BB3"/>
    <w:rsid w:val="00834D16"/>
    <w:rsid w:val="00835654"/>
    <w:rsid w:val="00835CB0"/>
    <w:rsid w:val="008360ED"/>
    <w:rsid w:val="0083655F"/>
    <w:rsid w:val="008368CB"/>
    <w:rsid w:val="008369C1"/>
    <w:rsid w:val="00836E20"/>
    <w:rsid w:val="00837805"/>
    <w:rsid w:val="00837CA9"/>
    <w:rsid w:val="00840501"/>
    <w:rsid w:val="0084069F"/>
    <w:rsid w:val="0084085E"/>
    <w:rsid w:val="008408C3"/>
    <w:rsid w:val="00841212"/>
    <w:rsid w:val="008412FE"/>
    <w:rsid w:val="00841B60"/>
    <w:rsid w:val="00841BA0"/>
    <w:rsid w:val="008420C6"/>
    <w:rsid w:val="00842697"/>
    <w:rsid w:val="00842BAD"/>
    <w:rsid w:val="00843530"/>
    <w:rsid w:val="0084471E"/>
    <w:rsid w:val="00844DED"/>
    <w:rsid w:val="00844E94"/>
    <w:rsid w:val="00845383"/>
    <w:rsid w:val="008457FB"/>
    <w:rsid w:val="00845FDC"/>
    <w:rsid w:val="0084632A"/>
    <w:rsid w:val="008465B0"/>
    <w:rsid w:val="0084662C"/>
    <w:rsid w:val="008476FE"/>
    <w:rsid w:val="008506CF"/>
    <w:rsid w:val="00850991"/>
    <w:rsid w:val="00850D61"/>
    <w:rsid w:val="008514C5"/>
    <w:rsid w:val="00851B97"/>
    <w:rsid w:val="00851BA2"/>
    <w:rsid w:val="00851CF7"/>
    <w:rsid w:val="00852ED1"/>
    <w:rsid w:val="008530A6"/>
    <w:rsid w:val="008534A0"/>
    <w:rsid w:val="00853699"/>
    <w:rsid w:val="00853C83"/>
    <w:rsid w:val="0085407B"/>
    <w:rsid w:val="0085415E"/>
    <w:rsid w:val="00854388"/>
    <w:rsid w:val="008549CA"/>
    <w:rsid w:val="0085545D"/>
    <w:rsid w:val="00856063"/>
    <w:rsid w:val="008568C9"/>
    <w:rsid w:val="008569EE"/>
    <w:rsid w:val="00857563"/>
    <w:rsid w:val="0086020F"/>
    <w:rsid w:val="0086084D"/>
    <w:rsid w:val="00860917"/>
    <w:rsid w:val="008613BB"/>
    <w:rsid w:val="0086162C"/>
    <w:rsid w:val="00861703"/>
    <w:rsid w:val="00861DD1"/>
    <w:rsid w:val="008622F8"/>
    <w:rsid w:val="00862766"/>
    <w:rsid w:val="008629F5"/>
    <w:rsid w:val="00862B98"/>
    <w:rsid w:val="00862CBE"/>
    <w:rsid w:val="0086319D"/>
    <w:rsid w:val="00863286"/>
    <w:rsid w:val="008632B4"/>
    <w:rsid w:val="008635E3"/>
    <w:rsid w:val="00863DE6"/>
    <w:rsid w:val="00864B54"/>
    <w:rsid w:val="008654F8"/>
    <w:rsid w:val="00865BD5"/>
    <w:rsid w:val="008662B5"/>
    <w:rsid w:val="008671AC"/>
    <w:rsid w:val="00867273"/>
    <w:rsid w:val="008677D3"/>
    <w:rsid w:val="00867F2F"/>
    <w:rsid w:val="00870722"/>
    <w:rsid w:val="0087132D"/>
    <w:rsid w:val="00871476"/>
    <w:rsid w:val="00871526"/>
    <w:rsid w:val="0087156C"/>
    <w:rsid w:val="00871678"/>
    <w:rsid w:val="008718B9"/>
    <w:rsid w:val="008723EB"/>
    <w:rsid w:val="008734A0"/>
    <w:rsid w:val="00873B7F"/>
    <w:rsid w:val="00873B9D"/>
    <w:rsid w:val="00874AC0"/>
    <w:rsid w:val="0087581F"/>
    <w:rsid w:val="00877342"/>
    <w:rsid w:val="00877608"/>
    <w:rsid w:val="00880021"/>
    <w:rsid w:val="00880532"/>
    <w:rsid w:val="008807C0"/>
    <w:rsid w:val="00880CFA"/>
    <w:rsid w:val="00880D78"/>
    <w:rsid w:val="0088121E"/>
    <w:rsid w:val="00881344"/>
    <w:rsid w:val="00882196"/>
    <w:rsid w:val="008822ED"/>
    <w:rsid w:val="008823A3"/>
    <w:rsid w:val="00882522"/>
    <w:rsid w:val="00882AA2"/>
    <w:rsid w:val="00882B51"/>
    <w:rsid w:val="00882BF5"/>
    <w:rsid w:val="00882DF4"/>
    <w:rsid w:val="00883270"/>
    <w:rsid w:val="00883494"/>
    <w:rsid w:val="008834BD"/>
    <w:rsid w:val="00883BF2"/>
    <w:rsid w:val="00883C81"/>
    <w:rsid w:val="00883E9D"/>
    <w:rsid w:val="00883F71"/>
    <w:rsid w:val="008843AA"/>
    <w:rsid w:val="00884689"/>
    <w:rsid w:val="00884EB5"/>
    <w:rsid w:val="0088685B"/>
    <w:rsid w:val="0088762F"/>
    <w:rsid w:val="008877BF"/>
    <w:rsid w:val="00890110"/>
    <w:rsid w:val="00890A8C"/>
    <w:rsid w:val="00890B01"/>
    <w:rsid w:val="00890D83"/>
    <w:rsid w:val="0089108C"/>
    <w:rsid w:val="00892CCE"/>
    <w:rsid w:val="008936EA"/>
    <w:rsid w:val="00893C99"/>
    <w:rsid w:val="00893D9A"/>
    <w:rsid w:val="0089445F"/>
    <w:rsid w:val="00894B2E"/>
    <w:rsid w:val="00894EDD"/>
    <w:rsid w:val="008956A5"/>
    <w:rsid w:val="00896081"/>
    <w:rsid w:val="00896D21"/>
    <w:rsid w:val="00897179"/>
    <w:rsid w:val="008973AE"/>
    <w:rsid w:val="008974BB"/>
    <w:rsid w:val="00897666"/>
    <w:rsid w:val="00897833"/>
    <w:rsid w:val="008A0F77"/>
    <w:rsid w:val="008A101F"/>
    <w:rsid w:val="008A133D"/>
    <w:rsid w:val="008A1466"/>
    <w:rsid w:val="008A149D"/>
    <w:rsid w:val="008A190F"/>
    <w:rsid w:val="008A1950"/>
    <w:rsid w:val="008A1D59"/>
    <w:rsid w:val="008A2CEE"/>
    <w:rsid w:val="008A3A1B"/>
    <w:rsid w:val="008A3AE6"/>
    <w:rsid w:val="008A3EBD"/>
    <w:rsid w:val="008A3EC6"/>
    <w:rsid w:val="008A44C4"/>
    <w:rsid w:val="008A4505"/>
    <w:rsid w:val="008A4E12"/>
    <w:rsid w:val="008A4F2A"/>
    <w:rsid w:val="008A602D"/>
    <w:rsid w:val="008A60ED"/>
    <w:rsid w:val="008A66B6"/>
    <w:rsid w:val="008A6ACE"/>
    <w:rsid w:val="008A6E15"/>
    <w:rsid w:val="008A6F2E"/>
    <w:rsid w:val="008A7026"/>
    <w:rsid w:val="008A7C38"/>
    <w:rsid w:val="008B0696"/>
    <w:rsid w:val="008B1451"/>
    <w:rsid w:val="008B14FA"/>
    <w:rsid w:val="008B1909"/>
    <w:rsid w:val="008B191D"/>
    <w:rsid w:val="008B2900"/>
    <w:rsid w:val="008B2A05"/>
    <w:rsid w:val="008B2C26"/>
    <w:rsid w:val="008B2CFB"/>
    <w:rsid w:val="008B352E"/>
    <w:rsid w:val="008B3DD3"/>
    <w:rsid w:val="008B3E05"/>
    <w:rsid w:val="008B3FE4"/>
    <w:rsid w:val="008B4586"/>
    <w:rsid w:val="008B48D1"/>
    <w:rsid w:val="008B4ABD"/>
    <w:rsid w:val="008B4BD7"/>
    <w:rsid w:val="008B4E22"/>
    <w:rsid w:val="008B5269"/>
    <w:rsid w:val="008B5E7A"/>
    <w:rsid w:val="008B6843"/>
    <w:rsid w:val="008B7629"/>
    <w:rsid w:val="008B785F"/>
    <w:rsid w:val="008B7C1B"/>
    <w:rsid w:val="008C000E"/>
    <w:rsid w:val="008C0177"/>
    <w:rsid w:val="008C0F84"/>
    <w:rsid w:val="008C124E"/>
    <w:rsid w:val="008C1509"/>
    <w:rsid w:val="008C1D66"/>
    <w:rsid w:val="008C2245"/>
    <w:rsid w:val="008C2A6E"/>
    <w:rsid w:val="008C2AC6"/>
    <w:rsid w:val="008C3036"/>
    <w:rsid w:val="008C335F"/>
    <w:rsid w:val="008C3AAE"/>
    <w:rsid w:val="008C4132"/>
    <w:rsid w:val="008C432D"/>
    <w:rsid w:val="008C4747"/>
    <w:rsid w:val="008C49D0"/>
    <w:rsid w:val="008C4BAE"/>
    <w:rsid w:val="008C5590"/>
    <w:rsid w:val="008C6B9B"/>
    <w:rsid w:val="008C6BD3"/>
    <w:rsid w:val="008C728F"/>
    <w:rsid w:val="008C74B8"/>
    <w:rsid w:val="008D0677"/>
    <w:rsid w:val="008D0A87"/>
    <w:rsid w:val="008D0FBA"/>
    <w:rsid w:val="008D1758"/>
    <w:rsid w:val="008D186D"/>
    <w:rsid w:val="008D18D6"/>
    <w:rsid w:val="008D18E1"/>
    <w:rsid w:val="008D2179"/>
    <w:rsid w:val="008D218F"/>
    <w:rsid w:val="008D3233"/>
    <w:rsid w:val="008D36D2"/>
    <w:rsid w:val="008D3C4C"/>
    <w:rsid w:val="008D3FA7"/>
    <w:rsid w:val="008D3FEE"/>
    <w:rsid w:val="008D4567"/>
    <w:rsid w:val="008D5261"/>
    <w:rsid w:val="008D56CD"/>
    <w:rsid w:val="008D56EA"/>
    <w:rsid w:val="008D578D"/>
    <w:rsid w:val="008D5E68"/>
    <w:rsid w:val="008D600C"/>
    <w:rsid w:val="008D66DC"/>
    <w:rsid w:val="008D6D7F"/>
    <w:rsid w:val="008D6ECE"/>
    <w:rsid w:val="008D7212"/>
    <w:rsid w:val="008D725E"/>
    <w:rsid w:val="008D72E4"/>
    <w:rsid w:val="008E00AD"/>
    <w:rsid w:val="008E04E9"/>
    <w:rsid w:val="008E0A29"/>
    <w:rsid w:val="008E0E08"/>
    <w:rsid w:val="008E0F21"/>
    <w:rsid w:val="008E142C"/>
    <w:rsid w:val="008E1AAA"/>
    <w:rsid w:val="008E1AE0"/>
    <w:rsid w:val="008E1C2C"/>
    <w:rsid w:val="008E1CC8"/>
    <w:rsid w:val="008E21CA"/>
    <w:rsid w:val="008E2921"/>
    <w:rsid w:val="008E3381"/>
    <w:rsid w:val="008E3F6C"/>
    <w:rsid w:val="008E4057"/>
    <w:rsid w:val="008E448D"/>
    <w:rsid w:val="008E4502"/>
    <w:rsid w:val="008E4614"/>
    <w:rsid w:val="008E4B1E"/>
    <w:rsid w:val="008E4D78"/>
    <w:rsid w:val="008E4F4F"/>
    <w:rsid w:val="008E4FF2"/>
    <w:rsid w:val="008E5119"/>
    <w:rsid w:val="008E6036"/>
    <w:rsid w:val="008E6117"/>
    <w:rsid w:val="008E677E"/>
    <w:rsid w:val="008E6C4C"/>
    <w:rsid w:val="008E6E01"/>
    <w:rsid w:val="008E7B8D"/>
    <w:rsid w:val="008E7C4A"/>
    <w:rsid w:val="008F08D2"/>
    <w:rsid w:val="008F1330"/>
    <w:rsid w:val="008F1814"/>
    <w:rsid w:val="008F1A2A"/>
    <w:rsid w:val="008F1C2A"/>
    <w:rsid w:val="008F21EA"/>
    <w:rsid w:val="008F2A12"/>
    <w:rsid w:val="008F2BCC"/>
    <w:rsid w:val="008F2CD7"/>
    <w:rsid w:val="008F2D49"/>
    <w:rsid w:val="008F2E3C"/>
    <w:rsid w:val="008F3CC2"/>
    <w:rsid w:val="008F4C8A"/>
    <w:rsid w:val="008F4FE1"/>
    <w:rsid w:val="008F5234"/>
    <w:rsid w:val="008F545B"/>
    <w:rsid w:val="008F5535"/>
    <w:rsid w:val="008F58D6"/>
    <w:rsid w:val="008F6713"/>
    <w:rsid w:val="008F693B"/>
    <w:rsid w:val="008F72C0"/>
    <w:rsid w:val="008F75B4"/>
    <w:rsid w:val="008F79B9"/>
    <w:rsid w:val="008F7DA3"/>
    <w:rsid w:val="0090031C"/>
    <w:rsid w:val="00900F70"/>
    <w:rsid w:val="0090112C"/>
    <w:rsid w:val="00901299"/>
    <w:rsid w:val="00901AB7"/>
    <w:rsid w:val="00901AE6"/>
    <w:rsid w:val="00902979"/>
    <w:rsid w:val="00902F25"/>
    <w:rsid w:val="00903063"/>
    <w:rsid w:val="00903C55"/>
    <w:rsid w:val="00904096"/>
    <w:rsid w:val="00904207"/>
    <w:rsid w:val="00905109"/>
    <w:rsid w:val="00905331"/>
    <w:rsid w:val="00905779"/>
    <w:rsid w:val="00905ED4"/>
    <w:rsid w:val="0090621B"/>
    <w:rsid w:val="009068EA"/>
    <w:rsid w:val="00906E3A"/>
    <w:rsid w:val="00907436"/>
    <w:rsid w:val="00907781"/>
    <w:rsid w:val="009103B4"/>
    <w:rsid w:val="009105AE"/>
    <w:rsid w:val="009107E5"/>
    <w:rsid w:val="00910F58"/>
    <w:rsid w:val="009114B6"/>
    <w:rsid w:val="009118B6"/>
    <w:rsid w:val="009118BE"/>
    <w:rsid w:val="0091195F"/>
    <w:rsid w:val="00911A10"/>
    <w:rsid w:val="00913A42"/>
    <w:rsid w:val="00913B54"/>
    <w:rsid w:val="00913D83"/>
    <w:rsid w:val="00914A11"/>
    <w:rsid w:val="00915138"/>
    <w:rsid w:val="00915A29"/>
    <w:rsid w:val="00915E14"/>
    <w:rsid w:val="00915FA6"/>
    <w:rsid w:val="00916B57"/>
    <w:rsid w:val="00916E6B"/>
    <w:rsid w:val="00916E8D"/>
    <w:rsid w:val="00917DB8"/>
    <w:rsid w:val="00917FF6"/>
    <w:rsid w:val="00920043"/>
    <w:rsid w:val="009201E8"/>
    <w:rsid w:val="00920631"/>
    <w:rsid w:val="009207B6"/>
    <w:rsid w:val="009215CC"/>
    <w:rsid w:val="00921637"/>
    <w:rsid w:val="00921F64"/>
    <w:rsid w:val="00921F83"/>
    <w:rsid w:val="009222E5"/>
    <w:rsid w:val="009232D5"/>
    <w:rsid w:val="009235FC"/>
    <w:rsid w:val="0092377D"/>
    <w:rsid w:val="00923AEA"/>
    <w:rsid w:val="00923CB0"/>
    <w:rsid w:val="0092407E"/>
    <w:rsid w:val="00924148"/>
    <w:rsid w:val="009245F0"/>
    <w:rsid w:val="00924844"/>
    <w:rsid w:val="0092493F"/>
    <w:rsid w:val="00924A1A"/>
    <w:rsid w:val="00924F8A"/>
    <w:rsid w:val="00925042"/>
    <w:rsid w:val="009251D6"/>
    <w:rsid w:val="00925763"/>
    <w:rsid w:val="00926C37"/>
    <w:rsid w:val="009277B8"/>
    <w:rsid w:val="00927F81"/>
    <w:rsid w:val="009303D0"/>
    <w:rsid w:val="009305FE"/>
    <w:rsid w:val="00930795"/>
    <w:rsid w:val="00930D6E"/>
    <w:rsid w:val="0093151D"/>
    <w:rsid w:val="009320F4"/>
    <w:rsid w:val="00932235"/>
    <w:rsid w:val="00932866"/>
    <w:rsid w:val="00932D9D"/>
    <w:rsid w:val="00932EB4"/>
    <w:rsid w:val="0093352F"/>
    <w:rsid w:val="00933DC2"/>
    <w:rsid w:val="00934401"/>
    <w:rsid w:val="009345DF"/>
    <w:rsid w:val="0093565C"/>
    <w:rsid w:val="00935D56"/>
    <w:rsid w:val="00935E0D"/>
    <w:rsid w:val="0093611B"/>
    <w:rsid w:val="0093616A"/>
    <w:rsid w:val="00936691"/>
    <w:rsid w:val="00936A7F"/>
    <w:rsid w:val="00936B4E"/>
    <w:rsid w:val="00937089"/>
    <w:rsid w:val="0093738E"/>
    <w:rsid w:val="00940443"/>
    <w:rsid w:val="009406D9"/>
    <w:rsid w:val="00940F35"/>
    <w:rsid w:val="00940F49"/>
    <w:rsid w:val="009411E7"/>
    <w:rsid w:val="00941B24"/>
    <w:rsid w:val="00941D12"/>
    <w:rsid w:val="009428FA"/>
    <w:rsid w:val="00942F29"/>
    <w:rsid w:val="009431BC"/>
    <w:rsid w:val="00943553"/>
    <w:rsid w:val="00943D99"/>
    <w:rsid w:val="00943DE4"/>
    <w:rsid w:val="00943EA6"/>
    <w:rsid w:val="00944347"/>
    <w:rsid w:val="00944D15"/>
    <w:rsid w:val="0094505B"/>
    <w:rsid w:val="0094568D"/>
    <w:rsid w:val="00945861"/>
    <w:rsid w:val="00945E7F"/>
    <w:rsid w:val="00945EEB"/>
    <w:rsid w:val="00945F08"/>
    <w:rsid w:val="00946233"/>
    <w:rsid w:val="00946B2A"/>
    <w:rsid w:val="00950039"/>
    <w:rsid w:val="0095003E"/>
    <w:rsid w:val="0095014B"/>
    <w:rsid w:val="0095049B"/>
    <w:rsid w:val="009507B9"/>
    <w:rsid w:val="00950A65"/>
    <w:rsid w:val="00950BB0"/>
    <w:rsid w:val="00950DA5"/>
    <w:rsid w:val="009514EF"/>
    <w:rsid w:val="009516EC"/>
    <w:rsid w:val="0095176C"/>
    <w:rsid w:val="009519C5"/>
    <w:rsid w:val="00951B0E"/>
    <w:rsid w:val="00951EB6"/>
    <w:rsid w:val="00951F26"/>
    <w:rsid w:val="0095201A"/>
    <w:rsid w:val="0095251D"/>
    <w:rsid w:val="00952540"/>
    <w:rsid w:val="0095290E"/>
    <w:rsid w:val="009531C2"/>
    <w:rsid w:val="00953459"/>
    <w:rsid w:val="009534E2"/>
    <w:rsid w:val="00953530"/>
    <w:rsid w:val="00953915"/>
    <w:rsid w:val="00953BAF"/>
    <w:rsid w:val="00954018"/>
    <w:rsid w:val="0095419B"/>
    <w:rsid w:val="00954C01"/>
    <w:rsid w:val="00954E43"/>
    <w:rsid w:val="00954FC7"/>
    <w:rsid w:val="00955002"/>
    <w:rsid w:val="00956615"/>
    <w:rsid w:val="009567FB"/>
    <w:rsid w:val="009570B7"/>
    <w:rsid w:val="009570D3"/>
    <w:rsid w:val="00957FD1"/>
    <w:rsid w:val="009605B4"/>
    <w:rsid w:val="0096081B"/>
    <w:rsid w:val="00960BF1"/>
    <w:rsid w:val="00960C2C"/>
    <w:rsid w:val="00960CBC"/>
    <w:rsid w:val="00961AC9"/>
    <w:rsid w:val="00962216"/>
    <w:rsid w:val="009638CC"/>
    <w:rsid w:val="00963C3A"/>
    <w:rsid w:val="00963F82"/>
    <w:rsid w:val="00964413"/>
    <w:rsid w:val="0096456C"/>
    <w:rsid w:val="00964CB5"/>
    <w:rsid w:val="00964D39"/>
    <w:rsid w:val="00964F8D"/>
    <w:rsid w:val="009653FE"/>
    <w:rsid w:val="00965A0F"/>
    <w:rsid w:val="00965F12"/>
    <w:rsid w:val="00966142"/>
    <w:rsid w:val="009665BF"/>
    <w:rsid w:val="009667C6"/>
    <w:rsid w:val="00966D4D"/>
    <w:rsid w:val="00966D8D"/>
    <w:rsid w:val="00966EDD"/>
    <w:rsid w:val="00967135"/>
    <w:rsid w:val="009677B1"/>
    <w:rsid w:val="00967824"/>
    <w:rsid w:val="009709E4"/>
    <w:rsid w:val="00970AEE"/>
    <w:rsid w:val="0097107F"/>
    <w:rsid w:val="009710B8"/>
    <w:rsid w:val="009714E4"/>
    <w:rsid w:val="00971ADC"/>
    <w:rsid w:val="00972693"/>
    <w:rsid w:val="00972862"/>
    <w:rsid w:val="00972B8D"/>
    <w:rsid w:val="00972BA9"/>
    <w:rsid w:val="009735E3"/>
    <w:rsid w:val="009737F8"/>
    <w:rsid w:val="00974634"/>
    <w:rsid w:val="00974A6A"/>
    <w:rsid w:val="00974BED"/>
    <w:rsid w:val="00975979"/>
    <w:rsid w:val="00976042"/>
    <w:rsid w:val="009766A7"/>
    <w:rsid w:val="00976DA1"/>
    <w:rsid w:val="009772ED"/>
    <w:rsid w:val="009775BE"/>
    <w:rsid w:val="00977962"/>
    <w:rsid w:val="00977CA6"/>
    <w:rsid w:val="00980191"/>
    <w:rsid w:val="00980911"/>
    <w:rsid w:val="00980E40"/>
    <w:rsid w:val="0098152B"/>
    <w:rsid w:val="009815C6"/>
    <w:rsid w:val="00981676"/>
    <w:rsid w:val="009820E9"/>
    <w:rsid w:val="0098268D"/>
    <w:rsid w:val="00982964"/>
    <w:rsid w:val="00983099"/>
    <w:rsid w:val="00983C84"/>
    <w:rsid w:val="009842CC"/>
    <w:rsid w:val="0098438E"/>
    <w:rsid w:val="0098480C"/>
    <w:rsid w:val="00984D8C"/>
    <w:rsid w:val="00984E3B"/>
    <w:rsid w:val="009850FC"/>
    <w:rsid w:val="0098532D"/>
    <w:rsid w:val="00985C67"/>
    <w:rsid w:val="00986D42"/>
    <w:rsid w:val="00987AD1"/>
    <w:rsid w:val="00987C1A"/>
    <w:rsid w:val="00987F5A"/>
    <w:rsid w:val="0099006A"/>
    <w:rsid w:val="0099014F"/>
    <w:rsid w:val="00990534"/>
    <w:rsid w:val="00990D2B"/>
    <w:rsid w:val="009910DB"/>
    <w:rsid w:val="009913FD"/>
    <w:rsid w:val="00991809"/>
    <w:rsid w:val="00991BAB"/>
    <w:rsid w:val="009922CE"/>
    <w:rsid w:val="009928A1"/>
    <w:rsid w:val="009930C7"/>
    <w:rsid w:val="00993611"/>
    <w:rsid w:val="00993F6C"/>
    <w:rsid w:val="00994411"/>
    <w:rsid w:val="00994655"/>
    <w:rsid w:val="00994873"/>
    <w:rsid w:val="0099586E"/>
    <w:rsid w:val="00995952"/>
    <w:rsid w:val="00996093"/>
    <w:rsid w:val="00996550"/>
    <w:rsid w:val="0099671E"/>
    <w:rsid w:val="00996854"/>
    <w:rsid w:val="00996AEC"/>
    <w:rsid w:val="00996BC4"/>
    <w:rsid w:val="009976C0"/>
    <w:rsid w:val="00997D39"/>
    <w:rsid w:val="009A0623"/>
    <w:rsid w:val="009A086A"/>
    <w:rsid w:val="009A0B24"/>
    <w:rsid w:val="009A13A7"/>
    <w:rsid w:val="009A1626"/>
    <w:rsid w:val="009A18CA"/>
    <w:rsid w:val="009A1E66"/>
    <w:rsid w:val="009A1FA5"/>
    <w:rsid w:val="009A210B"/>
    <w:rsid w:val="009A25A3"/>
    <w:rsid w:val="009A26B4"/>
    <w:rsid w:val="009A2B47"/>
    <w:rsid w:val="009A2D53"/>
    <w:rsid w:val="009A2E45"/>
    <w:rsid w:val="009A3049"/>
    <w:rsid w:val="009A349E"/>
    <w:rsid w:val="009A3836"/>
    <w:rsid w:val="009A396A"/>
    <w:rsid w:val="009A3DA7"/>
    <w:rsid w:val="009A3E41"/>
    <w:rsid w:val="009A3F9F"/>
    <w:rsid w:val="009A4820"/>
    <w:rsid w:val="009A48BC"/>
    <w:rsid w:val="009A538C"/>
    <w:rsid w:val="009A53F9"/>
    <w:rsid w:val="009A5548"/>
    <w:rsid w:val="009A5857"/>
    <w:rsid w:val="009A5C0F"/>
    <w:rsid w:val="009A5E2C"/>
    <w:rsid w:val="009A6ADB"/>
    <w:rsid w:val="009A7B75"/>
    <w:rsid w:val="009B0CEC"/>
    <w:rsid w:val="009B15D0"/>
    <w:rsid w:val="009B16C4"/>
    <w:rsid w:val="009B2318"/>
    <w:rsid w:val="009B280B"/>
    <w:rsid w:val="009B2C8B"/>
    <w:rsid w:val="009B2E12"/>
    <w:rsid w:val="009B347D"/>
    <w:rsid w:val="009B3715"/>
    <w:rsid w:val="009B4006"/>
    <w:rsid w:val="009B4035"/>
    <w:rsid w:val="009B455D"/>
    <w:rsid w:val="009B46E2"/>
    <w:rsid w:val="009B4CC1"/>
    <w:rsid w:val="009B526E"/>
    <w:rsid w:val="009B5D04"/>
    <w:rsid w:val="009B5FC4"/>
    <w:rsid w:val="009B6312"/>
    <w:rsid w:val="009B6383"/>
    <w:rsid w:val="009B64C7"/>
    <w:rsid w:val="009B650F"/>
    <w:rsid w:val="009B68CF"/>
    <w:rsid w:val="009B6B01"/>
    <w:rsid w:val="009B6B52"/>
    <w:rsid w:val="009B7453"/>
    <w:rsid w:val="009B76A8"/>
    <w:rsid w:val="009C00BC"/>
    <w:rsid w:val="009C01C1"/>
    <w:rsid w:val="009C09D6"/>
    <w:rsid w:val="009C0A8F"/>
    <w:rsid w:val="009C0EE7"/>
    <w:rsid w:val="009C10EF"/>
    <w:rsid w:val="009C2389"/>
    <w:rsid w:val="009C24A6"/>
    <w:rsid w:val="009C268D"/>
    <w:rsid w:val="009C28F1"/>
    <w:rsid w:val="009C2B7A"/>
    <w:rsid w:val="009C2E31"/>
    <w:rsid w:val="009C38D0"/>
    <w:rsid w:val="009C3E8B"/>
    <w:rsid w:val="009C441D"/>
    <w:rsid w:val="009C4887"/>
    <w:rsid w:val="009C66ED"/>
    <w:rsid w:val="009C68D6"/>
    <w:rsid w:val="009C6D59"/>
    <w:rsid w:val="009C6D72"/>
    <w:rsid w:val="009C6E15"/>
    <w:rsid w:val="009C7400"/>
    <w:rsid w:val="009C77A9"/>
    <w:rsid w:val="009D033B"/>
    <w:rsid w:val="009D0897"/>
    <w:rsid w:val="009D0AD7"/>
    <w:rsid w:val="009D296D"/>
    <w:rsid w:val="009D2ACC"/>
    <w:rsid w:val="009D2C4A"/>
    <w:rsid w:val="009D3826"/>
    <w:rsid w:val="009D3D66"/>
    <w:rsid w:val="009D3FFA"/>
    <w:rsid w:val="009D491F"/>
    <w:rsid w:val="009D4A17"/>
    <w:rsid w:val="009D51CC"/>
    <w:rsid w:val="009D52AE"/>
    <w:rsid w:val="009D6495"/>
    <w:rsid w:val="009D7028"/>
    <w:rsid w:val="009D7328"/>
    <w:rsid w:val="009D788E"/>
    <w:rsid w:val="009E11C3"/>
    <w:rsid w:val="009E1D87"/>
    <w:rsid w:val="009E237C"/>
    <w:rsid w:val="009E23A9"/>
    <w:rsid w:val="009E2459"/>
    <w:rsid w:val="009E25F5"/>
    <w:rsid w:val="009E2704"/>
    <w:rsid w:val="009E31DB"/>
    <w:rsid w:val="009E361C"/>
    <w:rsid w:val="009E3EC5"/>
    <w:rsid w:val="009E4017"/>
    <w:rsid w:val="009E4903"/>
    <w:rsid w:val="009E49DD"/>
    <w:rsid w:val="009E5349"/>
    <w:rsid w:val="009E553A"/>
    <w:rsid w:val="009E57BE"/>
    <w:rsid w:val="009E5DA0"/>
    <w:rsid w:val="009E6744"/>
    <w:rsid w:val="009F06ED"/>
    <w:rsid w:val="009F07D8"/>
    <w:rsid w:val="009F088E"/>
    <w:rsid w:val="009F099D"/>
    <w:rsid w:val="009F13F7"/>
    <w:rsid w:val="009F1D49"/>
    <w:rsid w:val="009F2582"/>
    <w:rsid w:val="009F29DD"/>
    <w:rsid w:val="009F329D"/>
    <w:rsid w:val="009F35F8"/>
    <w:rsid w:val="009F3738"/>
    <w:rsid w:val="009F3AEF"/>
    <w:rsid w:val="009F40CA"/>
    <w:rsid w:val="009F46AD"/>
    <w:rsid w:val="009F593B"/>
    <w:rsid w:val="009F5BB3"/>
    <w:rsid w:val="009F5F89"/>
    <w:rsid w:val="009F638B"/>
    <w:rsid w:val="009F7155"/>
    <w:rsid w:val="009F72E6"/>
    <w:rsid w:val="009F75BC"/>
    <w:rsid w:val="009F7831"/>
    <w:rsid w:val="009F7B61"/>
    <w:rsid w:val="00A00195"/>
    <w:rsid w:val="00A00909"/>
    <w:rsid w:val="00A0097D"/>
    <w:rsid w:val="00A00C7A"/>
    <w:rsid w:val="00A02BAB"/>
    <w:rsid w:val="00A02F44"/>
    <w:rsid w:val="00A039E6"/>
    <w:rsid w:val="00A03E2C"/>
    <w:rsid w:val="00A048F1"/>
    <w:rsid w:val="00A04AE6"/>
    <w:rsid w:val="00A05234"/>
    <w:rsid w:val="00A054E2"/>
    <w:rsid w:val="00A05E23"/>
    <w:rsid w:val="00A06120"/>
    <w:rsid w:val="00A06965"/>
    <w:rsid w:val="00A06AD0"/>
    <w:rsid w:val="00A06EF2"/>
    <w:rsid w:val="00A0710C"/>
    <w:rsid w:val="00A07368"/>
    <w:rsid w:val="00A07A66"/>
    <w:rsid w:val="00A07F0A"/>
    <w:rsid w:val="00A10316"/>
    <w:rsid w:val="00A1097D"/>
    <w:rsid w:val="00A10F9E"/>
    <w:rsid w:val="00A115E7"/>
    <w:rsid w:val="00A11D03"/>
    <w:rsid w:val="00A12455"/>
    <w:rsid w:val="00A12906"/>
    <w:rsid w:val="00A12F89"/>
    <w:rsid w:val="00A135B1"/>
    <w:rsid w:val="00A1378F"/>
    <w:rsid w:val="00A139A3"/>
    <w:rsid w:val="00A139D4"/>
    <w:rsid w:val="00A14027"/>
    <w:rsid w:val="00A14224"/>
    <w:rsid w:val="00A146CB"/>
    <w:rsid w:val="00A14C85"/>
    <w:rsid w:val="00A14CE5"/>
    <w:rsid w:val="00A15369"/>
    <w:rsid w:val="00A15F51"/>
    <w:rsid w:val="00A15F9F"/>
    <w:rsid w:val="00A16679"/>
    <w:rsid w:val="00A1695A"/>
    <w:rsid w:val="00A16C70"/>
    <w:rsid w:val="00A17518"/>
    <w:rsid w:val="00A17ABF"/>
    <w:rsid w:val="00A17D8E"/>
    <w:rsid w:val="00A20028"/>
    <w:rsid w:val="00A200FD"/>
    <w:rsid w:val="00A20491"/>
    <w:rsid w:val="00A20755"/>
    <w:rsid w:val="00A209FF"/>
    <w:rsid w:val="00A20CC2"/>
    <w:rsid w:val="00A20E6C"/>
    <w:rsid w:val="00A21EC1"/>
    <w:rsid w:val="00A21F10"/>
    <w:rsid w:val="00A227DF"/>
    <w:rsid w:val="00A22E6B"/>
    <w:rsid w:val="00A22F36"/>
    <w:rsid w:val="00A2317C"/>
    <w:rsid w:val="00A23652"/>
    <w:rsid w:val="00A2381A"/>
    <w:rsid w:val="00A25074"/>
    <w:rsid w:val="00A254EA"/>
    <w:rsid w:val="00A259AD"/>
    <w:rsid w:val="00A25E30"/>
    <w:rsid w:val="00A264E2"/>
    <w:rsid w:val="00A2675B"/>
    <w:rsid w:val="00A26D7F"/>
    <w:rsid w:val="00A26FBC"/>
    <w:rsid w:val="00A27289"/>
    <w:rsid w:val="00A273CB"/>
    <w:rsid w:val="00A2791F"/>
    <w:rsid w:val="00A27F69"/>
    <w:rsid w:val="00A309BC"/>
    <w:rsid w:val="00A311E0"/>
    <w:rsid w:val="00A31407"/>
    <w:rsid w:val="00A31581"/>
    <w:rsid w:val="00A3241C"/>
    <w:rsid w:val="00A328D2"/>
    <w:rsid w:val="00A329C7"/>
    <w:rsid w:val="00A32D97"/>
    <w:rsid w:val="00A32E1B"/>
    <w:rsid w:val="00A33093"/>
    <w:rsid w:val="00A33469"/>
    <w:rsid w:val="00A334A7"/>
    <w:rsid w:val="00A335D3"/>
    <w:rsid w:val="00A34673"/>
    <w:rsid w:val="00A3496D"/>
    <w:rsid w:val="00A34E3C"/>
    <w:rsid w:val="00A34FE9"/>
    <w:rsid w:val="00A3542C"/>
    <w:rsid w:val="00A358FA"/>
    <w:rsid w:val="00A35B9F"/>
    <w:rsid w:val="00A360CF"/>
    <w:rsid w:val="00A36176"/>
    <w:rsid w:val="00A3658C"/>
    <w:rsid w:val="00A36735"/>
    <w:rsid w:val="00A36D21"/>
    <w:rsid w:val="00A37041"/>
    <w:rsid w:val="00A3717F"/>
    <w:rsid w:val="00A37387"/>
    <w:rsid w:val="00A37462"/>
    <w:rsid w:val="00A37AB5"/>
    <w:rsid w:val="00A37D13"/>
    <w:rsid w:val="00A402B9"/>
    <w:rsid w:val="00A40EC7"/>
    <w:rsid w:val="00A4161C"/>
    <w:rsid w:val="00A41E7B"/>
    <w:rsid w:val="00A424BC"/>
    <w:rsid w:val="00A42DAE"/>
    <w:rsid w:val="00A44359"/>
    <w:rsid w:val="00A4461D"/>
    <w:rsid w:val="00A44C9C"/>
    <w:rsid w:val="00A44D23"/>
    <w:rsid w:val="00A44EFB"/>
    <w:rsid w:val="00A453A1"/>
    <w:rsid w:val="00A4556A"/>
    <w:rsid w:val="00A45B52"/>
    <w:rsid w:val="00A465E1"/>
    <w:rsid w:val="00A46B2F"/>
    <w:rsid w:val="00A47164"/>
    <w:rsid w:val="00A475E3"/>
    <w:rsid w:val="00A47FBA"/>
    <w:rsid w:val="00A5002B"/>
    <w:rsid w:val="00A50342"/>
    <w:rsid w:val="00A50F90"/>
    <w:rsid w:val="00A51A96"/>
    <w:rsid w:val="00A51E72"/>
    <w:rsid w:val="00A52184"/>
    <w:rsid w:val="00A52902"/>
    <w:rsid w:val="00A52C1A"/>
    <w:rsid w:val="00A532AF"/>
    <w:rsid w:val="00A54427"/>
    <w:rsid w:val="00A5462B"/>
    <w:rsid w:val="00A54CC5"/>
    <w:rsid w:val="00A551FA"/>
    <w:rsid w:val="00A55448"/>
    <w:rsid w:val="00A5631C"/>
    <w:rsid w:val="00A56610"/>
    <w:rsid w:val="00A56A13"/>
    <w:rsid w:val="00A572DC"/>
    <w:rsid w:val="00A57BF1"/>
    <w:rsid w:val="00A604A6"/>
    <w:rsid w:val="00A60B82"/>
    <w:rsid w:val="00A60CE9"/>
    <w:rsid w:val="00A61B53"/>
    <w:rsid w:val="00A61F0E"/>
    <w:rsid w:val="00A62161"/>
    <w:rsid w:val="00A62AD0"/>
    <w:rsid w:val="00A62EC8"/>
    <w:rsid w:val="00A63767"/>
    <w:rsid w:val="00A644B9"/>
    <w:rsid w:val="00A64656"/>
    <w:rsid w:val="00A64E27"/>
    <w:rsid w:val="00A65593"/>
    <w:rsid w:val="00A65860"/>
    <w:rsid w:val="00A65999"/>
    <w:rsid w:val="00A65B95"/>
    <w:rsid w:val="00A65D49"/>
    <w:rsid w:val="00A65E05"/>
    <w:rsid w:val="00A66014"/>
    <w:rsid w:val="00A66176"/>
    <w:rsid w:val="00A664E7"/>
    <w:rsid w:val="00A6668A"/>
    <w:rsid w:val="00A66862"/>
    <w:rsid w:val="00A669F4"/>
    <w:rsid w:val="00A66A30"/>
    <w:rsid w:val="00A66A8C"/>
    <w:rsid w:val="00A66D39"/>
    <w:rsid w:val="00A66DF5"/>
    <w:rsid w:val="00A66F75"/>
    <w:rsid w:val="00A6734C"/>
    <w:rsid w:val="00A701F6"/>
    <w:rsid w:val="00A711BC"/>
    <w:rsid w:val="00A717E7"/>
    <w:rsid w:val="00A71AEF"/>
    <w:rsid w:val="00A722E4"/>
    <w:rsid w:val="00A725DD"/>
    <w:rsid w:val="00A72891"/>
    <w:rsid w:val="00A73509"/>
    <w:rsid w:val="00A736B2"/>
    <w:rsid w:val="00A73A32"/>
    <w:rsid w:val="00A73A5D"/>
    <w:rsid w:val="00A73BB4"/>
    <w:rsid w:val="00A73C81"/>
    <w:rsid w:val="00A73E0E"/>
    <w:rsid w:val="00A73E9F"/>
    <w:rsid w:val="00A73F7B"/>
    <w:rsid w:val="00A74004"/>
    <w:rsid w:val="00A74054"/>
    <w:rsid w:val="00A744C5"/>
    <w:rsid w:val="00A74596"/>
    <w:rsid w:val="00A74DCD"/>
    <w:rsid w:val="00A74E5E"/>
    <w:rsid w:val="00A750EA"/>
    <w:rsid w:val="00A7546D"/>
    <w:rsid w:val="00A754D1"/>
    <w:rsid w:val="00A7620E"/>
    <w:rsid w:val="00A765D7"/>
    <w:rsid w:val="00A7668F"/>
    <w:rsid w:val="00A76745"/>
    <w:rsid w:val="00A76FC5"/>
    <w:rsid w:val="00A76FE2"/>
    <w:rsid w:val="00A77596"/>
    <w:rsid w:val="00A7778E"/>
    <w:rsid w:val="00A77A06"/>
    <w:rsid w:val="00A77D9B"/>
    <w:rsid w:val="00A77FD1"/>
    <w:rsid w:val="00A80851"/>
    <w:rsid w:val="00A80CDB"/>
    <w:rsid w:val="00A810FD"/>
    <w:rsid w:val="00A812BB"/>
    <w:rsid w:val="00A81801"/>
    <w:rsid w:val="00A81FED"/>
    <w:rsid w:val="00A825A6"/>
    <w:rsid w:val="00A82727"/>
    <w:rsid w:val="00A8290A"/>
    <w:rsid w:val="00A82A9B"/>
    <w:rsid w:val="00A82AF0"/>
    <w:rsid w:val="00A82F9B"/>
    <w:rsid w:val="00A83A4A"/>
    <w:rsid w:val="00A83CDB"/>
    <w:rsid w:val="00A845BB"/>
    <w:rsid w:val="00A84C3D"/>
    <w:rsid w:val="00A84E27"/>
    <w:rsid w:val="00A85016"/>
    <w:rsid w:val="00A8502B"/>
    <w:rsid w:val="00A8562B"/>
    <w:rsid w:val="00A85B21"/>
    <w:rsid w:val="00A861EB"/>
    <w:rsid w:val="00A8699D"/>
    <w:rsid w:val="00A86A66"/>
    <w:rsid w:val="00A86AD4"/>
    <w:rsid w:val="00A86E1A"/>
    <w:rsid w:val="00A86E1B"/>
    <w:rsid w:val="00A87571"/>
    <w:rsid w:val="00A877E5"/>
    <w:rsid w:val="00A901C2"/>
    <w:rsid w:val="00A9029F"/>
    <w:rsid w:val="00A9033D"/>
    <w:rsid w:val="00A9044F"/>
    <w:rsid w:val="00A906C1"/>
    <w:rsid w:val="00A9093F"/>
    <w:rsid w:val="00A90C26"/>
    <w:rsid w:val="00A90DE2"/>
    <w:rsid w:val="00A9201A"/>
    <w:rsid w:val="00A92B41"/>
    <w:rsid w:val="00A93A58"/>
    <w:rsid w:val="00A93B1B"/>
    <w:rsid w:val="00A93CC7"/>
    <w:rsid w:val="00A93D1D"/>
    <w:rsid w:val="00A93DEF"/>
    <w:rsid w:val="00A9447C"/>
    <w:rsid w:val="00A946C2"/>
    <w:rsid w:val="00A94C61"/>
    <w:rsid w:val="00A94E04"/>
    <w:rsid w:val="00A94EB5"/>
    <w:rsid w:val="00A94F30"/>
    <w:rsid w:val="00A9526B"/>
    <w:rsid w:val="00A95332"/>
    <w:rsid w:val="00A9584C"/>
    <w:rsid w:val="00A9597F"/>
    <w:rsid w:val="00A96554"/>
    <w:rsid w:val="00A96AC3"/>
    <w:rsid w:val="00A96D89"/>
    <w:rsid w:val="00A96DC9"/>
    <w:rsid w:val="00A97065"/>
    <w:rsid w:val="00A970B4"/>
    <w:rsid w:val="00A97B75"/>
    <w:rsid w:val="00AA0201"/>
    <w:rsid w:val="00AA0215"/>
    <w:rsid w:val="00AA0A67"/>
    <w:rsid w:val="00AA0CB7"/>
    <w:rsid w:val="00AA15E2"/>
    <w:rsid w:val="00AA1C2E"/>
    <w:rsid w:val="00AA1E5C"/>
    <w:rsid w:val="00AA2392"/>
    <w:rsid w:val="00AA287C"/>
    <w:rsid w:val="00AA2D84"/>
    <w:rsid w:val="00AA312F"/>
    <w:rsid w:val="00AA3AB0"/>
    <w:rsid w:val="00AA3F43"/>
    <w:rsid w:val="00AA3F8E"/>
    <w:rsid w:val="00AA42AF"/>
    <w:rsid w:val="00AA486D"/>
    <w:rsid w:val="00AA4D13"/>
    <w:rsid w:val="00AA54A2"/>
    <w:rsid w:val="00AA5E20"/>
    <w:rsid w:val="00AA5FE6"/>
    <w:rsid w:val="00AA6005"/>
    <w:rsid w:val="00AA6203"/>
    <w:rsid w:val="00AA6A13"/>
    <w:rsid w:val="00AA6EE5"/>
    <w:rsid w:val="00AA7AD0"/>
    <w:rsid w:val="00AA7D2D"/>
    <w:rsid w:val="00AA7FBF"/>
    <w:rsid w:val="00AB00D5"/>
    <w:rsid w:val="00AB017E"/>
    <w:rsid w:val="00AB05C4"/>
    <w:rsid w:val="00AB0D48"/>
    <w:rsid w:val="00AB13BC"/>
    <w:rsid w:val="00AB1CA4"/>
    <w:rsid w:val="00AB2007"/>
    <w:rsid w:val="00AB27CA"/>
    <w:rsid w:val="00AB299E"/>
    <w:rsid w:val="00AB35D1"/>
    <w:rsid w:val="00AB447B"/>
    <w:rsid w:val="00AB4A96"/>
    <w:rsid w:val="00AB694D"/>
    <w:rsid w:val="00AB6D61"/>
    <w:rsid w:val="00AB6DE4"/>
    <w:rsid w:val="00AB7078"/>
    <w:rsid w:val="00AB75F7"/>
    <w:rsid w:val="00AC0CBF"/>
    <w:rsid w:val="00AC1490"/>
    <w:rsid w:val="00AC22DB"/>
    <w:rsid w:val="00AC244A"/>
    <w:rsid w:val="00AC2801"/>
    <w:rsid w:val="00AC28D4"/>
    <w:rsid w:val="00AC2A3B"/>
    <w:rsid w:val="00AC2DD0"/>
    <w:rsid w:val="00AC3BA7"/>
    <w:rsid w:val="00AC43EC"/>
    <w:rsid w:val="00AC4E81"/>
    <w:rsid w:val="00AC4F70"/>
    <w:rsid w:val="00AC58B2"/>
    <w:rsid w:val="00AC5CBF"/>
    <w:rsid w:val="00AC7288"/>
    <w:rsid w:val="00AC72BB"/>
    <w:rsid w:val="00AD046A"/>
    <w:rsid w:val="00AD0F93"/>
    <w:rsid w:val="00AD1B4C"/>
    <w:rsid w:val="00AD20D6"/>
    <w:rsid w:val="00AD2387"/>
    <w:rsid w:val="00AD2944"/>
    <w:rsid w:val="00AD2F4D"/>
    <w:rsid w:val="00AD3811"/>
    <w:rsid w:val="00AD3FE5"/>
    <w:rsid w:val="00AD436F"/>
    <w:rsid w:val="00AD4736"/>
    <w:rsid w:val="00AD47FE"/>
    <w:rsid w:val="00AD4918"/>
    <w:rsid w:val="00AD4972"/>
    <w:rsid w:val="00AD4C2D"/>
    <w:rsid w:val="00AD55A8"/>
    <w:rsid w:val="00AD5869"/>
    <w:rsid w:val="00AD649C"/>
    <w:rsid w:val="00AD67D5"/>
    <w:rsid w:val="00AD6901"/>
    <w:rsid w:val="00AD6D4C"/>
    <w:rsid w:val="00AD6FB9"/>
    <w:rsid w:val="00AD792D"/>
    <w:rsid w:val="00AD7B9A"/>
    <w:rsid w:val="00AE02AD"/>
    <w:rsid w:val="00AE0398"/>
    <w:rsid w:val="00AE08B6"/>
    <w:rsid w:val="00AE0C49"/>
    <w:rsid w:val="00AE1168"/>
    <w:rsid w:val="00AE1853"/>
    <w:rsid w:val="00AE2330"/>
    <w:rsid w:val="00AE24D7"/>
    <w:rsid w:val="00AE2EF8"/>
    <w:rsid w:val="00AE334C"/>
    <w:rsid w:val="00AE39D2"/>
    <w:rsid w:val="00AE3A05"/>
    <w:rsid w:val="00AE3DF2"/>
    <w:rsid w:val="00AE4882"/>
    <w:rsid w:val="00AE4A6E"/>
    <w:rsid w:val="00AE52DC"/>
    <w:rsid w:val="00AE536F"/>
    <w:rsid w:val="00AE53D5"/>
    <w:rsid w:val="00AE543E"/>
    <w:rsid w:val="00AE55E2"/>
    <w:rsid w:val="00AE5883"/>
    <w:rsid w:val="00AE5977"/>
    <w:rsid w:val="00AE5ADF"/>
    <w:rsid w:val="00AE5C7C"/>
    <w:rsid w:val="00AE6E6F"/>
    <w:rsid w:val="00AE7CB4"/>
    <w:rsid w:val="00AF00DF"/>
    <w:rsid w:val="00AF0286"/>
    <w:rsid w:val="00AF02C9"/>
    <w:rsid w:val="00AF0497"/>
    <w:rsid w:val="00AF0B58"/>
    <w:rsid w:val="00AF0DE2"/>
    <w:rsid w:val="00AF107F"/>
    <w:rsid w:val="00AF176F"/>
    <w:rsid w:val="00AF287D"/>
    <w:rsid w:val="00AF2B81"/>
    <w:rsid w:val="00AF2FC0"/>
    <w:rsid w:val="00AF4477"/>
    <w:rsid w:val="00AF44DA"/>
    <w:rsid w:val="00AF4801"/>
    <w:rsid w:val="00AF4D73"/>
    <w:rsid w:val="00AF4E30"/>
    <w:rsid w:val="00AF4F1C"/>
    <w:rsid w:val="00AF5055"/>
    <w:rsid w:val="00AF5B1A"/>
    <w:rsid w:val="00AF5F3B"/>
    <w:rsid w:val="00AF6333"/>
    <w:rsid w:val="00AF6801"/>
    <w:rsid w:val="00AF6DD9"/>
    <w:rsid w:val="00AF72F1"/>
    <w:rsid w:val="00B006F9"/>
    <w:rsid w:val="00B00C81"/>
    <w:rsid w:val="00B0107A"/>
    <w:rsid w:val="00B013DC"/>
    <w:rsid w:val="00B01967"/>
    <w:rsid w:val="00B01AED"/>
    <w:rsid w:val="00B02071"/>
    <w:rsid w:val="00B02367"/>
    <w:rsid w:val="00B024BA"/>
    <w:rsid w:val="00B0352C"/>
    <w:rsid w:val="00B0360E"/>
    <w:rsid w:val="00B0380D"/>
    <w:rsid w:val="00B03FBC"/>
    <w:rsid w:val="00B042AE"/>
    <w:rsid w:val="00B04445"/>
    <w:rsid w:val="00B046DB"/>
    <w:rsid w:val="00B04A1D"/>
    <w:rsid w:val="00B0576C"/>
    <w:rsid w:val="00B05ED7"/>
    <w:rsid w:val="00B06A07"/>
    <w:rsid w:val="00B06D88"/>
    <w:rsid w:val="00B06FBA"/>
    <w:rsid w:val="00B07753"/>
    <w:rsid w:val="00B07F04"/>
    <w:rsid w:val="00B10592"/>
    <w:rsid w:val="00B10E27"/>
    <w:rsid w:val="00B1188A"/>
    <w:rsid w:val="00B118A1"/>
    <w:rsid w:val="00B11FF2"/>
    <w:rsid w:val="00B13615"/>
    <w:rsid w:val="00B13802"/>
    <w:rsid w:val="00B13870"/>
    <w:rsid w:val="00B1397F"/>
    <w:rsid w:val="00B1405E"/>
    <w:rsid w:val="00B14180"/>
    <w:rsid w:val="00B141E9"/>
    <w:rsid w:val="00B14619"/>
    <w:rsid w:val="00B14BAE"/>
    <w:rsid w:val="00B14E20"/>
    <w:rsid w:val="00B150C5"/>
    <w:rsid w:val="00B152C7"/>
    <w:rsid w:val="00B153E3"/>
    <w:rsid w:val="00B155AF"/>
    <w:rsid w:val="00B15710"/>
    <w:rsid w:val="00B157A5"/>
    <w:rsid w:val="00B161BB"/>
    <w:rsid w:val="00B174D2"/>
    <w:rsid w:val="00B17546"/>
    <w:rsid w:val="00B20529"/>
    <w:rsid w:val="00B2063D"/>
    <w:rsid w:val="00B20695"/>
    <w:rsid w:val="00B2081E"/>
    <w:rsid w:val="00B20B82"/>
    <w:rsid w:val="00B212EC"/>
    <w:rsid w:val="00B217FB"/>
    <w:rsid w:val="00B2186E"/>
    <w:rsid w:val="00B221AF"/>
    <w:rsid w:val="00B22246"/>
    <w:rsid w:val="00B2256A"/>
    <w:rsid w:val="00B231B0"/>
    <w:rsid w:val="00B23526"/>
    <w:rsid w:val="00B23A21"/>
    <w:rsid w:val="00B251B2"/>
    <w:rsid w:val="00B25463"/>
    <w:rsid w:val="00B2571E"/>
    <w:rsid w:val="00B25BC0"/>
    <w:rsid w:val="00B267EA"/>
    <w:rsid w:val="00B267EF"/>
    <w:rsid w:val="00B2747D"/>
    <w:rsid w:val="00B274ED"/>
    <w:rsid w:val="00B2768D"/>
    <w:rsid w:val="00B300CC"/>
    <w:rsid w:val="00B305BB"/>
    <w:rsid w:val="00B30EAC"/>
    <w:rsid w:val="00B30F24"/>
    <w:rsid w:val="00B31179"/>
    <w:rsid w:val="00B31362"/>
    <w:rsid w:val="00B31D9C"/>
    <w:rsid w:val="00B31E0E"/>
    <w:rsid w:val="00B32041"/>
    <w:rsid w:val="00B325D1"/>
    <w:rsid w:val="00B3263D"/>
    <w:rsid w:val="00B3343A"/>
    <w:rsid w:val="00B33A95"/>
    <w:rsid w:val="00B342A7"/>
    <w:rsid w:val="00B34D32"/>
    <w:rsid w:val="00B358B9"/>
    <w:rsid w:val="00B36038"/>
    <w:rsid w:val="00B36DB8"/>
    <w:rsid w:val="00B36DF6"/>
    <w:rsid w:val="00B36EB3"/>
    <w:rsid w:val="00B3769B"/>
    <w:rsid w:val="00B378A1"/>
    <w:rsid w:val="00B37FC0"/>
    <w:rsid w:val="00B40491"/>
    <w:rsid w:val="00B407C5"/>
    <w:rsid w:val="00B40B87"/>
    <w:rsid w:val="00B40DD0"/>
    <w:rsid w:val="00B41205"/>
    <w:rsid w:val="00B41968"/>
    <w:rsid w:val="00B41A53"/>
    <w:rsid w:val="00B41CC1"/>
    <w:rsid w:val="00B4276A"/>
    <w:rsid w:val="00B42845"/>
    <w:rsid w:val="00B42914"/>
    <w:rsid w:val="00B42C01"/>
    <w:rsid w:val="00B436A7"/>
    <w:rsid w:val="00B43900"/>
    <w:rsid w:val="00B44081"/>
    <w:rsid w:val="00B440B8"/>
    <w:rsid w:val="00B4456A"/>
    <w:rsid w:val="00B445FF"/>
    <w:rsid w:val="00B4496B"/>
    <w:rsid w:val="00B449E0"/>
    <w:rsid w:val="00B44C39"/>
    <w:rsid w:val="00B44EE8"/>
    <w:rsid w:val="00B459C1"/>
    <w:rsid w:val="00B45ADA"/>
    <w:rsid w:val="00B45B6B"/>
    <w:rsid w:val="00B45F21"/>
    <w:rsid w:val="00B461FE"/>
    <w:rsid w:val="00B471E2"/>
    <w:rsid w:val="00B4726A"/>
    <w:rsid w:val="00B47602"/>
    <w:rsid w:val="00B47649"/>
    <w:rsid w:val="00B47BCA"/>
    <w:rsid w:val="00B47D6A"/>
    <w:rsid w:val="00B50068"/>
    <w:rsid w:val="00B504F1"/>
    <w:rsid w:val="00B50BD9"/>
    <w:rsid w:val="00B50CD0"/>
    <w:rsid w:val="00B51605"/>
    <w:rsid w:val="00B52A2F"/>
    <w:rsid w:val="00B53119"/>
    <w:rsid w:val="00B532A7"/>
    <w:rsid w:val="00B53AEC"/>
    <w:rsid w:val="00B53DA5"/>
    <w:rsid w:val="00B53DCC"/>
    <w:rsid w:val="00B53DDA"/>
    <w:rsid w:val="00B541DA"/>
    <w:rsid w:val="00B54E9D"/>
    <w:rsid w:val="00B553E6"/>
    <w:rsid w:val="00B55451"/>
    <w:rsid w:val="00B55665"/>
    <w:rsid w:val="00B56309"/>
    <w:rsid w:val="00B56D64"/>
    <w:rsid w:val="00B56F39"/>
    <w:rsid w:val="00B577D8"/>
    <w:rsid w:val="00B57F4D"/>
    <w:rsid w:val="00B603F0"/>
    <w:rsid w:val="00B612A2"/>
    <w:rsid w:val="00B61369"/>
    <w:rsid w:val="00B61554"/>
    <w:rsid w:val="00B61C4A"/>
    <w:rsid w:val="00B61C59"/>
    <w:rsid w:val="00B61E3C"/>
    <w:rsid w:val="00B627BD"/>
    <w:rsid w:val="00B62860"/>
    <w:rsid w:val="00B62A67"/>
    <w:rsid w:val="00B62DFA"/>
    <w:rsid w:val="00B6304D"/>
    <w:rsid w:val="00B6345A"/>
    <w:rsid w:val="00B648C3"/>
    <w:rsid w:val="00B6498A"/>
    <w:rsid w:val="00B64E0F"/>
    <w:rsid w:val="00B6599A"/>
    <w:rsid w:val="00B65CC7"/>
    <w:rsid w:val="00B65E10"/>
    <w:rsid w:val="00B663CD"/>
    <w:rsid w:val="00B664E6"/>
    <w:rsid w:val="00B67183"/>
    <w:rsid w:val="00B67314"/>
    <w:rsid w:val="00B67CC9"/>
    <w:rsid w:val="00B67FC4"/>
    <w:rsid w:val="00B70387"/>
    <w:rsid w:val="00B70E1E"/>
    <w:rsid w:val="00B71110"/>
    <w:rsid w:val="00B7114E"/>
    <w:rsid w:val="00B7172F"/>
    <w:rsid w:val="00B71A13"/>
    <w:rsid w:val="00B72633"/>
    <w:rsid w:val="00B7266E"/>
    <w:rsid w:val="00B72CDB"/>
    <w:rsid w:val="00B732BD"/>
    <w:rsid w:val="00B739A9"/>
    <w:rsid w:val="00B73E3A"/>
    <w:rsid w:val="00B748A2"/>
    <w:rsid w:val="00B74989"/>
    <w:rsid w:val="00B75B35"/>
    <w:rsid w:val="00B75E7D"/>
    <w:rsid w:val="00B766BE"/>
    <w:rsid w:val="00B767DB"/>
    <w:rsid w:val="00B76C5D"/>
    <w:rsid w:val="00B76CC3"/>
    <w:rsid w:val="00B76EA5"/>
    <w:rsid w:val="00B772CC"/>
    <w:rsid w:val="00B80360"/>
    <w:rsid w:val="00B81DFD"/>
    <w:rsid w:val="00B83663"/>
    <w:rsid w:val="00B83792"/>
    <w:rsid w:val="00B84578"/>
    <w:rsid w:val="00B845CE"/>
    <w:rsid w:val="00B84B55"/>
    <w:rsid w:val="00B863E3"/>
    <w:rsid w:val="00B870C1"/>
    <w:rsid w:val="00B877CE"/>
    <w:rsid w:val="00B9010F"/>
    <w:rsid w:val="00B90191"/>
    <w:rsid w:val="00B9023F"/>
    <w:rsid w:val="00B90978"/>
    <w:rsid w:val="00B913A9"/>
    <w:rsid w:val="00B91BE6"/>
    <w:rsid w:val="00B91F36"/>
    <w:rsid w:val="00B9220E"/>
    <w:rsid w:val="00B92299"/>
    <w:rsid w:val="00B92370"/>
    <w:rsid w:val="00B9259D"/>
    <w:rsid w:val="00B9292F"/>
    <w:rsid w:val="00B92FF3"/>
    <w:rsid w:val="00B930AB"/>
    <w:rsid w:val="00B93AF2"/>
    <w:rsid w:val="00B93B3E"/>
    <w:rsid w:val="00B94C57"/>
    <w:rsid w:val="00B94F31"/>
    <w:rsid w:val="00B9515C"/>
    <w:rsid w:val="00B951D4"/>
    <w:rsid w:val="00B95585"/>
    <w:rsid w:val="00B959CA"/>
    <w:rsid w:val="00B95A70"/>
    <w:rsid w:val="00B95A9D"/>
    <w:rsid w:val="00B95C5A"/>
    <w:rsid w:val="00B95DEF"/>
    <w:rsid w:val="00B9602B"/>
    <w:rsid w:val="00B96DCB"/>
    <w:rsid w:val="00B97908"/>
    <w:rsid w:val="00B97EF9"/>
    <w:rsid w:val="00BA0DD9"/>
    <w:rsid w:val="00BA144B"/>
    <w:rsid w:val="00BA178F"/>
    <w:rsid w:val="00BA1931"/>
    <w:rsid w:val="00BA1B72"/>
    <w:rsid w:val="00BA25B9"/>
    <w:rsid w:val="00BA2D35"/>
    <w:rsid w:val="00BA3109"/>
    <w:rsid w:val="00BA33E8"/>
    <w:rsid w:val="00BA370F"/>
    <w:rsid w:val="00BA39E9"/>
    <w:rsid w:val="00BA3BE0"/>
    <w:rsid w:val="00BA4136"/>
    <w:rsid w:val="00BA41D4"/>
    <w:rsid w:val="00BA53F9"/>
    <w:rsid w:val="00BA5F9F"/>
    <w:rsid w:val="00BA67AA"/>
    <w:rsid w:val="00BA70F1"/>
    <w:rsid w:val="00BA716A"/>
    <w:rsid w:val="00BA7323"/>
    <w:rsid w:val="00BA7BA5"/>
    <w:rsid w:val="00BA7F18"/>
    <w:rsid w:val="00BB0769"/>
    <w:rsid w:val="00BB085A"/>
    <w:rsid w:val="00BB0A15"/>
    <w:rsid w:val="00BB1443"/>
    <w:rsid w:val="00BB1A52"/>
    <w:rsid w:val="00BB21F5"/>
    <w:rsid w:val="00BB24BD"/>
    <w:rsid w:val="00BB2B4F"/>
    <w:rsid w:val="00BB2E3C"/>
    <w:rsid w:val="00BB3256"/>
    <w:rsid w:val="00BB3294"/>
    <w:rsid w:val="00BB331D"/>
    <w:rsid w:val="00BB33D9"/>
    <w:rsid w:val="00BB33FA"/>
    <w:rsid w:val="00BB4C76"/>
    <w:rsid w:val="00BB52EA"/>
    <w:rsid w:val="00BB538D"/>
    <w:rsid w:val="00BB5887"/>
    <w:rsid w:val="00BB5918"/>
    <w:rsid w:val="00BB5ACC"/>
    <w:rsid w:val="00BB5FCD"/>
    <w:rsid w:val="00BB6092"/>
    <w:rsid w:val="00BB60AB"/>
    <w:rsid w:val="00BB65B0"/>
    <w:rsid w:val="00BB6698"/>
    <w:rsid w:val="00BB6BDC"/>
    <w:rsid w:val="00BB7F9C"/>
    <w:rsid w:val="00BC03C5"/>
    <w:rsid w:val="00BC0CD0"/>
    <w:rsid w:val="00BC0FF0"/>
    <w:rsid w:val="00BC10FC"/>
    <w:rsid w:val="00BC111A"/>
    <w:rsid w:val="00BC24A2"/>
    <w:rsid w:val="00BC32AE"/>
    <w:rsid w:val="00BC3442"/>
    <w:rsid w:val="00BC3522"/>
    <w:rsid w:val="00BC355A"/>
    <w:rsid w:val="00BC3696"/>
    <w:rsid w:val="00BC392C"/>
    <w:rsid w:val="00BC4C79"/>
    <w:rsid w:val="00BC4EA8"/>
    <w:rsid w:val="00BC55E5"/>
    <w:rsid w:val="00BC5DF8"/>
    <w:rsid w:val="00BC6764"/>
    <w:rsid w:val="00BC681C"/>
    <w:rsid w:val="00BC688F"/>
    <w:rsid w:val="00BC6A4A"/>
    <w:rsid w:val="00BC6B69"/>
    <w:rsid w:val="00BC72A9"/>
    <w:rsid w:val="00BC738B"/>
    <w:rsid w:val="00BC7F6B"/>
    <w:rsid w:val="00BD0433"/>
    <w:rsid w:val="00BD0680"/>
    <w:rsid w:val="00BD09BD"/>
    <w:rsid w:val="00BD0E78"/>
    <w:rsid w:val="00BD182C"/>
    <w:rsid w:val="00BD1B98"/>
    <w:rsid w:val="00BD2091"/>
    <w:rsid w:val="00BD258F"/>
    <w:rsid w:val="00BD3B19"/>
    <w:rsid w:val="00BD5137"/>
    <w:rsid w:val="00BD5469"/>
    <w:rsid w:val="00BD55E0"/>
    <w:rsid w:val="00BD5A45"/>
    <w:rsid w:val="00BD5AAF"/>
    <w:rsid w:val="00BD6392"/>
    <w:rsid w:val="00BD6DD5"/>
    <w:rsid w:val="00BD731B"/>
    <w:rsid w:val="00BD768A"/>
    <w:rsid w:val="00BE08E2"/>
    <w:rsid w:val="00BE1C2E"/>
    <w:rsid w:val="00BE1C9D"/>
    <w:rsid w:val="00BE29B5"/>
    <w:rsid w:val="00BE3393"/>
    <w:rsid w:val="00BE380E"/>
    <w:rsid w:val="00BE419A"/>
    <w:rsid w:val="00BE43BC"/>
    <w:rsid w:val="00BE4505"/>
    <w:rsid w:val="00BE465C"/>
    <w:rsid w:val="00BE4D91"/>
    <w:rsid w:val="00BE4F62"/>
    <w:rsid w:val="00BE5538"/>
    <w:rsid w:val="00BE55DA"/>
    <w:rsid w:val="00BE671C"/>
    <w:rsid w:val="00BE6BB1"/>
    <w:rsid w:val="00BE713F"/>
    <w:rsid w:val="00BE728E"/>
    <w:rsid w:val="00BE7865"/>
    <w:rsid w:val="00BE7E36"/>
    <w:rsid w:val="00BF0647"/>
    <w:rsid w:val="00BF06D3"/>
    <w:rsid w:val="00BF08B8"/>
    <w:rsid w:val="00BF197B"/>
    <w:rsid w:val="00BF1B18"/>
    <w:rsid w:val="00BF2294"/>
    <w:rsid w:val="00BF28EF"/>
    <w:rsid w:val="00BF2BD4"/>
    <w:rsid w:val="00BF2E5C"/>
    <w:rsid w:val="00BF2EF6"/>
    <w:rsid w:val="00BF3081"/>
    <w:rsid w:val="00BF31E9"/>
    <w:rsid w:val="00BF321B"/>
    <w:rsid w:val="00BF3C04"/>
    <w:rsid w:val="00BF3FC5"/>
    <w:rsid w:val="00BF421C"/>
    <w:rsid w:val="00BF5544"/>
    <w:rsid w:val="00BF687B"/>
    <w:rsid w:val="00BF6EC8"/>
    <w:rsid w:val="00BF713D"/>
    <w:rsid w:val="00BF7747"/>
    <w:rsid w:val="00BF7A1D"/>
    <w:rsid w:val="00C00E5C"/>
    <w:rsid w:val="00C01CB0"/>
    <w:rsid w:val="00C01E6F"/>
    <w:rsid w:val="00C01F0F"/>
    <w:rsid w:val="00C02DD3"/>
    <w:rsid w:val="00C03072"/>
    <w:rsid w:val="00C04386"/>
    <w:rsid w:val="00C04768"/>
    <w:rsid w:val="00C0476B"/>
    <w:rsid w:val="00C054AC"/>
    <w:rsid w:val="00C059C3"/>
    <w:rsid w:val="00C0679B"/>
    <w:rsid w:val="00C06ECE"/>
    <w:rsid w:val="00C06FE9"/>
    <w:rsid w:val="00C0702B"/>
    <w:rsid w:val="00C074B1"/>
    <w:rsid w:val="00C07EDD"/>
    <w:rsid w:val="00C10260"/>
    <w:rsid w:val="00C10346"/>
    <w:rsid w:val="00C10B8E"/>
    <w:rsid w:val="00C11460"/>
    <w:rsid w:val="00C11701"/>
    <w:rsid w:val="00C1193C"/>
    <w:rsid w:val="00C120A8"/>
    <w:rsid w:val="00C12502"/>
    <w:rsid w:val="00C126D9"/>
    <w:rsid w:val="00C12FF5"/>
    <w:rsid w:val="00C13083"/>
    <w:rsid w:val="00C1419F"/>
    <w:rsid w:val="00C141A7"/>
    <w:rsid w:val="00C14241"/>
    <w:rsid w:val="00C14340"/>
    <w:rsid w:val="00C1442F"/>
    <w:rsid w:val="00C1470B"/>
    <w:rsid w:val="00C14730"/>
    <w:rsid w:val="00C160EC"/>
    <w:rsid w:val="00C16243"/>
    <w:rsid w:val="00C166E2"/>
    <w:rsid w:val="00C16D93"/>
    <w:rsid w:val="00C17623"/>
    <w:rsid w:val="00C216C8"/>
    <w:rsid w:val="00C21E4D"/>
    <w:rsid w:val="00C21E90"/>
    <w:rsid w:val="00C22158"/>
    <w:rsid w:val="00C22B7A"/>
    <w:rsid w:val="00C23102"/>
    <w:rsid w:val="00C233C1"/>
    <w:rsid w:val="00C23AD6"/>
    <w:rsid w:val="00C23C12"/>
    <w:rsid w:val="00C23D7E"/>
    <w:rsid w:val="00C24086"/>
    <w:rsid w:val="00C24163"/>
    <w:rsid w:val="00C254A3"/>
    <w:rsid w:val="00C259AE"/>
    <w:rsid w:val="00C25B16"/>
    <w:rsid w:val="00C25E30"/>
    <w:rsid w:val="00C25F60"/>
    <w:rsid w:val="00C2624B"/>
    <w:rsid w:val="00C267C1"/>
    <w:rsid w:val="00C27734"/>
    <w:rsid w:val="00C278D0"/>
    <w:rsid w:val="00C27BE6"/>
    <w:rsid w:val="00C27EB6"/>
    <w:rsid w:val="00C30344"/>
    <w:rsid w:val="00C30A73"/>
    <w:rsid w:val="00C3196B"/>
    <w:rsid w:val="00C321C6"/>
    <w:rsid w:val="00C322B2"/>
    <w:rsid w:val="00C325A6"/>
    <w:rsid w:val="00C32839"/>
    <w:rsid w:val="00C32885"/>
    <w:rsid w:val="00C33642"/>
    <w:rsid w:val="00C33B45"/>
    <w:rsid w:val="00C33EB3"/>
    <w:rsid w:val="00C34134"/>
    <w:rsid w:val="00C3576D"/>
    <w:rsid w:val="00C35778"/>
    <w:rsid w:val="00C359F6"/>
    <w:rsid w:val="00C35D13"/>
    <w:rsid w:val="00C36364"/>
    <w:rsid w:val="00C36601"/>
    <w:rsid w:val="00C368B2"/>
    <w:rsid w:val="00C369AD"/>
    <w:rsid w:val="00C36A72"/>
    <w:rsid w:val="00C36F83"/>
    <w:rsid w:val="00C37203"/>
    <w:rsid w:val="00C379F8"/>
    <w:rsid w:val="00C4019B"/>
    <w:rsid w:val="00C4085A"/>
    <w:rsid w:val="00C40BAD"/>
    <w:rsid w:val="00C40C0A"/>
    <w:rsid w:val="00C40FFC"/>
    <w:rsid w:val="00C41182"/>
    <w:rsid w:val="00C412A7"/>
    <w:rsid w:val="00C4250C"/>
    <w:rsid w:val="00C42804"/>
    <w:rsid w:val="00C42925"/>
    <w:rsid w:val="00C43243"/>
    <w:rsid w:val="00C433E0"/>
    <w:rsid w:val="00C43453"/>
    <w:rsid w:val="00C43869"/>
    <w:rsid w:val="00C43B13"/>
    <w:rsid w:val="00C447CE"/>
    <w:rsid w:val="00C45F96"/>
    <w:rsid w:val="00C465BF"/>
    <w:rsid w:val="00C465DC"/>
    <w:rsid w:val="00C46DF7"/>
    <w:rsid w:val="00C472EE"/>
    <w:rsid w:val="00C47D4E"/>
    <w:rsid w:val="00C47E2D"/>
    <w:rsid w:val="00C47F2E"/>
    <w:rsid w:val="00C50631"/>
    <w:rsid w:val="00C5065A"/>
    <w:rsid w:val="00C5094B"/>
    <w:rsid w:val="00C50C5D"/>
    <w:rsid w:val="00C50EC8"/>
    <w:rsid w:val="00C516BE"/>
    <w:rsid w:val="00C5209D"/>
    <w:rsid w:val="00C522B3"/>
    <w:rsid w:val="00C52A89"/>
    <w:rsid w:val="00C53243"/>
    <w:rsid w:val="00C539CD"/>
    <w:rsid w:val="00C53C5F"/>
    <w:rsid w:val="00C53CF6"/>
    <w:rsid w:val="00C540C2"/>
    <w:rsid w:val="00C54E9A"/>
    <w:rsid w:val="00C5502D"/>
    <w:rsid w:val="00C5534E"/>
    <w:rsid w:val="00C556C2"/>
    <w:rsid w:val="00C5575E"/>
    <w:rsid w:val="00C55A8B"/>
    <w:rsid w:val="00C566A8"/>
    <w:rsid w:val="00C56781"/>
    <w:rsid w:val="00C56F59"/>
    <w:rsid w:val="00C56FD0"/>
    <w:rsid w:val="00C57BA7"/>
    <w:rsid w:val="00C57F3A"/>
    <w:rsid w:val="00C6008F"/>
    <w:rsid w:val="00C6029D"/>
    <w:rsid w:val="00C60AE5"/>
    <w:rsid w:val="00C60B15"/>
    <w:rsid w:val="00C6103C"/>
    <w:rsid w:val="00C611F1"/>
    <w:rsid w:val="00C618E0"/>
    <w:rsid w:val="00C622EA"/>
    <w:rsid w:val="00C628A3"/>
    <w:rsid w:val="00C6294C"/>
    <w:rsid w:val="00C62FAD"/>
    <w:rsid w:val="00C63402"/>
    <w:rsid w:val="00C63F1B"/>
    <w:rsid w:val="00C642A4"/>
    <w:rsid w:val="00C643CD"/>
    <w:rsid w:val="00C6533F"/>
    <w:rsid w:val="00C659AB"/>
    <w:rsid w:val="00C65C3D"/>
    <w:rsid w:val="00C66063"/>
    <w:rsid w:val="00C661DF"/>
    <w:rsid w:val="00C66639"/>
    <w:rsid w:val="00C66A9A"/>
    <w:rsid w:val="00C66C4A"/>
    <w:rsid w:val="00C66F95"/>
    <w:rsid w:val="00C70B84"/>
    <w:rsid w:val="00C70E2D"/>
    <w:rsid w:val="00C70E4B"/>
    <w:rsid w:val="00C71CF2"/>
    <w:rsid w:val="00C721C2"/>
    <w:rsid w:val="00C72551"/>
    <w:rsid w:val="00C726F9"/>
    <w:rsid w:val="00C72DF4"/>
    <w:rsid w:val="00C7385F"/>
    <w:rsid w:val="00C74B20"/>
    <w:rsid w:val="00C751FF"/>
    <w:rsid w:val="00C75431"/>
    <w:rsid w:val="00C75D82"/>
    <w:rsid w:val="00C7633F"/>
    <w:rsid w:val="00C7634E"/>
    <w:rsid w:val="00C76506"/>
    <w:rsid w:val="00C7789F"/>
    <w:rsid w:val="00C77956"/>
    <w:rsid w:val="00C77D36"/>
    <w:rsid w:val="00C77E9A"/>
    <w:rsid w:val="00C80022"/>
    <w:rsid w:val="00C80FB2"/>
    <w:rsid w:val="00C8133B"/>
    <w:rsid w:val="00C81C5D"/>
    <w:rsid w:val="00C829CE"/>
    <w:rsid w:val="00C83BDD"/>
    <w:rsid w:val="00C8405D"/>
    <w:rsid w:val="00C8426E"/>
    <w:rsid w:val="00C84725"/>
    <w:rsid w:val="00C854A2"/>
    <w:rsid w:val="00C859C5"/>
    <w:rsid w:val="00C85B20"/>
    <w:rsid w:val="00C866D8"/>
    <w:rsid w:val="00C86B0C"/>
    <w:rsid w:val="00C86B19"/>
    <w:rsid w:val="00C87442"/>
    <w:rsid w:val="00C87C2C"/>
    <w:rsid w:val="00C90384"/>
    <w:rsid w:val="00C90F10"/>
    <w:rsid w:val="00C9167A"/>
    <w:rsid w:val="00C91BE6"/>
    <w:rsid w:val="00C92405"/>
    <w:rsid w:val="00C92430"/>
    <w:rsid w:val="00C925A6"/>
    <w:rsid w:val="00C928D3"/>
    <w:rsid w:val="00C92912"/>
    <w:rsid w:val="00C94293"/>
    <w:rsid w:val="00C9444E"/>
    <w:rsid w:val="00C951DE"/>
    <w:rsid w:val="00C95590"/>
    <w:rsid w:val="00C95E70"/>
    <w:rsid w:val="00C96522"/>
    <w:rsid w:val="00C9654A"/>
    <w:rsid w:val="00C966A5"/>
    <w:rsid w:val="00C9692F"/>
    <w:rsid w:val="00C96AC4"/>
    <w:rsid w:val="00C96E60"/>
    <w:rsid w:val="00C96EFF"/>
    <w:rsid w:val="00C96FE4"/>
    <w:rsid w:val="00C97162"/>
    <w:rsid w:val="00C972FA"/>
    <w:rsid w:val="00C97322"/>
    <w:rsid w:val="00C97DE6"/>
    <w:rsid w:val="00CA0641"/>
    <w:rsid w:val="00CA0AD9"/>
    <w:rsid w:val="00CA0FAC"/>
    <w:rsid w:val="00CA1042"/>
    <w:rsid w:val="00CA199C"/>
    <w:rsid w:val="00CA19EB"/>
    <w:rsid w:val="00CA1AF3"/>
    <w:rsid w:val="00CA1E32"/>
    <w:rsid w:val="00CA1E35"/>
    <w:rsid w:val="00CA287C"/>
    <w:rsid w:val="00CA2B60"/>
    <w:rsid w:val="00CA34BF"/>
    <w:rsid w:val="00CA3768"/>
    <w:rsid w:val="00CA4281"/>
    <w:rsid w:val="00CA43A1"/>
    <w:rsid w:val="00CA465F"/>
    <w:rsid w:val="00CA49C6"/>
    <w:rsid w:val="00CA49F3"/>
    <w:rsid w:val="00CA4F2E"/>
    <w:rsid w:val="00CA51DB"/>
    <w:rsid w:val="00CA57DC"/>
    <w:rsid w:val="00CA5AEF"/>
    <w:rsid w:val="00CA5B75"/>
    <w:rsid w:val="00CA5E9D"/>
    <w:rsid w:val="00CA6616"/>
    <w:rsid w:val="00CA69B7"/>
    <w:rsid w:val="00CA6C87"/>
    <w:rsid w:val="00CA760B"/>
    <w:rsid w:val="00CA77C2"/>
    <w:rsid w:val="00CA7934"/>
    <w:rsid w:val="00CB0097"/>
    <w:rsid w:val="00CB00C0"/>
    <w:rsid w:val="00CB0CAF"/>
    <w:rsid w:val="00CB12EB"/>
    <w:rsid w:val="00CB168F"/>
    <w:rsid w:val="00CB16D3"/>
    <w:rsid w:val="00CB1AE1"/>
    <w:rsid w:val="00CB2457"/>
    <w:rsid w:val="00CB246F"/>
    <w:rsid w:val="00CB350A"/>
    <w:rsid w:val="00CB35ED"/>
    <w:rsid w:val="00CB36A2"/>
    <w:rsid w:val="00CB44DE"/>
    <w:rsid w:val="00CB4C18"/>
    <w:rsid w:val="00CB5746"/>
    <w:rsid w:val="00CB5E60"/>
    <w:rsid w:val="00CB7079"/>
    <w:rsid w:val="00CB70BF"/>
    <w:rsid w:val="00CB7862"/>
    <w:rsid w:val="00CB7DE1"/>
    <w:rsid w:val="00CB7F66"/>
    <w:rsid w:val="00CC02AE"/>
    <w:rsid w:val="00CC02C6"/>
    <w:rsid w:val="00CC03A2"/>
    <w:rsid w:val="00CC03DB"/>
    <w:rsid w:val="00CC067A"/>
    <w:rsid w:val="00CC06EB"/>
    <w:rsid w:val="00CC0C48"/>
    <w:rsid w:val="00CC10B0"/>
    <w:rsid w:val="00CC2142"/>
    <w:rsid w:val="00CC2418"/>
    <w:rsid w:val="00CC246E"/>
    <w:rsid w:val="00CC2BE3"/>
    <w:rsid w:val="00CC386C"/>
    <w:rsid w:val="00CC42BB"/>
    <w:rsid w:val="00CC4544"/>
    <w:rsid w:val="00CC4E21"/>
    <w:rsid w:val="00CC4E71"/>
    <w:rsid w:val="00CC50FA"/>
    <w:rsid w:val="00CC5653"/>
    <w:rsid w:val="00CC5732"/>
    <w:rsid w:val="00CC5C92"/>
    <w:rsid w:val="00CC61A0"/>
    <w:rsid w:val="00CC64CC"/>
    <w:rsid w:val="00CC6523"/>
    <w:rsid w:val="00CC6574"/>
    <w:rsid w:val="00CC68DA"/>
    <w:rsid w:val="00CC767B"/>
    <w:rsid w:val="00CD0586"/>
    <w:rsid w:val="00CD0D9A"/>
    <w:rsid w:val="00CD100D"/>
    <w:rsid w:val="00CD1F42"/>
    <w:rsid w:val="00CD206F"/>
    <w:rsid w:val="00CD23A9"/>
    <w:rsid w:val="00CD2ACC"/>
    <w:rsid w:val="00CD2DDF"/>
    <w:rsid w:val="00CD3420"/>
    <w:rsid w:val="00CD376D"/>
    <w:rsid w:val="00CD3971"/>
    <w:rsid w:val="00CD416D"/>
    <w:rsid w:val="00CD5229"/>
    <w:rsid w:val="00CD595C"/>
    <w:rsid w:val="00CD60AE"/>
    <w:rsid w:val="00CD6158"/>
    <w:rsid w:val="00CD6326"/>
    <w:rsid w:val="00CD741C"/>
    <w:rsid w:val="00CD76FA"/>
    <w:rsid w:val="00CD7B5F"/>
    <w:rsid w:val="00CE06E9"/>
    <w:rsid w:val="00CE0C0B"/>
    <w:rsid w:val="00CE1614"/>
    <w:rsid w:val="00CE1F91"/>
    <w:rsid w:val="00CE2511"/>
    <w:rsid w:val="00CE3313"/>
    <w:rsid w:val="00CE3434"/>
    <w:rsid w:val="00CE37F3"/>
    <w:rsid w:val="00CE3A36"/>
    <w:rsid w:val="00CE3C21"/>
    <w:rsid w:val="00CE3E67"/>
    <w:rsid w:val="00CE4D68"/>
    <w:rsid w:val="00CE5048"/>
    <w:rsid w:val="00CE552C"/>
    <w:rsid w:val="00CE5930"/>
    <w:rsid w:val="00CE5CB5"/>
    <w:rsid w:val="00CE5E07"/>
    <w:rsid w:val="00CE5EB9"/>
    <w:rsid w:val="00CE6754"/>
    <w:rsid w:val="00CE7139"/>
    <w:rsid w:val="00CE75E6"/>
    <w:rsid w:val="00CE760D"/>
    <w:rsid w:val="00CF0153"/>
    <w:rsid w:val="00CF02C7"/>
    <w:rsid w:val="00CF0514"/>
    <w:rsid w:val="00CF0615"/>
    <w:rsid w:val="00CF0775"/>
    <w:rsid w:val="00CF093D"/>
    <w:rsid w:val="00CF0CAE"/>
    <w:rsid w:val="00CF1750"/>
    <w:rsid w:val="00CF291F"/>
    <w:rsid w:val="00CF33BE"/>
    <w:rsid w:val="00CF3682"/>
    <w:rsid w:val="00CF36AF"/>
    <w:rsid w:val="00CF39F7"/>
    <w:rsid w:val="00CF4121"/>
    <w:rsid w:val="00CF4232"/>
    <w:rsid w:val="00CF4495"/>
    <w:rsid w:val="00CF480C"/>
    <w:rsid w:val="00CF52E6"/>
    <w:rsid w:val="00CF5BC1"/>
    <w:rsid w:val="00CF5D5A"/>
    <w:rsid w:val="00CF5EBF"/>
    <w:rsid w:val="00CF61B3"/>
    <w:rsid w:val="00CF61D8"/>
    <w:rsid w:val="00CF6DAA"/>
    <w:rsid w:val="00CF7C2D"/>
    <w:rsid w:val="00D00053"/>
    <w:rsid w:val="00D0012D"/>
    <w:rsid w:val="00D00456"/>
    <w:rsid w:val="00D00C3B"/>
    <w:rsid w:val="00D01474"/>
    <w:rsid w:val="00D025CA"/>
    <w:rsid w:val="00D02C24"/>
    <w:rsid w:val="00D02EE4"/>
    <w:rsid w:val="00D03889"/>
    <w:rsid w:val="00D04027"/>
    <w:rsid w:val="00D04084"/>
    <w:rsid w:val="00D0424D"/>
    <w:rsid w:val="00D0460D"/>
    <w:rsid w:val="00D052A0"/>
    <w:rsid w:val="00D0595E"/>
    <w:rsid w:val="00D06542"/>
    <w:rsid w:val="00D071D9"/>
    <w:rsid w:val="00D0726C"/>
    <w:rsid w:val="00D07865"/>
    <w:rsid w:val="00D079BE"/>
    <w:rsid w:val="00D07A91"/>
    <w:rsid w:val="00D10440"/>
    <w:rsid w:val="00D111C4"/>
    <w:rsid w:val="00D11659"/>
    <w:rsid w:val="00D123DA"/>
    <w:rsid w:val="00D1280C"/>
    <w:rsid w:val="00D13B91"/>
    <w:rsid w:val="00D14081"/>
    <w:rsid w:val="00D15682"/>
    <w:rsid w:val="00D16405"/>
    <w:rsid w:val="00D17134"/>
    <w:rsid w:val="00D1747D"/>
    <w:rsid w:val="00D17A1E"/>
    <w:rsid w:val="00D17B1D"/>
    <w:rsid w:val="00D205C8"/>
    <w:rsid w:val="00D2106A"/>
    <w:rsid w:val="00D216B2"/>
    <w:rsid w:val="00D21A67"/>
    <w:rsid w:val="00D21A87"/>
    <w:rsid w:val="00D21B03"/>
    <w:rsid w:val="00D21BD3"/>
    <w:rsid w:val="00D21C29"/>
    <w:rsid w:val="00D21D4E"/>
    <w:rsid w:val="00D21E1B"/>
    <w:rsid w:val="00D22477"/>
    <w:rsid w:val="00D2289D"/>
    <w:rsid w:val="00D22C59"/>
    <w:rsid w:val="00D23127"/>
    <w:rsid w:val="00D23130"/>
    <w:rsid w:val="00D23320"/>
    <w:rsid w:val="00D236EE"/>
    <w:rsid w:val="00D2399A"/>
    <w:rsid w:val="00D23F0C"/>
    <w:rsid w:val="00D2446C"/>
    <w:rsid w:val="00D244A5"/>
    <w:rsid w:val="00D24C62"/>
    <w:rsid w:val="00D24DD2"/>
    <w:rsid w:val="00D24F66"/>
    <w:rsid w:val="00D25032"/>
    <w:rsid w:val="00D264DE"/>
    <w:rsid w:val="00D26B71"/>
    <w:rsid w:val="00D26B79"/>
    <w:rsid w:val="00D2747D"/>
    <w:rsid w:val="00D27520"/>
    <w:rsid w:val="00D302AE"/>
    <w:rsid w:val="00D30D21"/>
    <w:rsid w:val="00D3175A"/>
    <w:rsid w:val="00D31C4F"/>
    <w:rsid w:val="00D31FE8"/>
    <w:rsid w:val="00D3239F"/>
    <w:rsid w:val="00D32589"/>
    <w:rsid w:val="00D32997"/>
    <w:rsid w:val="00D32FAA"/>
    <w:rsid w:val="00D330BC"/>
    <w:rsid w:val="00D3347F"/>
    <w:rsid w:val="00D335C8"/>
    <w:rsid w:val="00D33DC4"/>
    <w:rsid w:val="00D34412"/>
    <w:rsid w:val="00D348A1"/>
    <w:rsid w:val="00D349A9"/>
    <w:rsid w:val="00D34C93"/>
    <w:rsid w:val="00D350C1"/>
    <w:rsid w:val="00D3541B"/>
    <w:rsid w:val="00D35A6E"/>
    <w:rsid w:val="00D3611F"/>
    <w:rsid w:val="00D36FBD"/>
    <w:rsid w:val="00D37E11"/>
    <w:rsid w:val="00D40BC6"/>
    <w:rsid w:val="00D4101E"/>
    <w:rsid w:val="00D41F35"/>
    <w:rsid w:val="00D4212F"/>
    <w:rsid w:val="00D4216B"/>
    <w:rsid w:val="00D42AE9"/>
    <w:rsid w:val="00D42B23"/>
    <w:rsid w:val="00D42B83"/>
    <w:rsid w:val="00D43104"/>
    <w:rsid w:val="00D43391"/>
    <w:rsid w:val="00D43D13"/>
    <w:rsid w:val="00D44099"/>
    <w:rsid w:val="00D44F6E"/>
    <w:rsid w:val="00D45268"/>
    <w:rsid w:val="00D45390"/>
    <w:rsid w:val="00D460FB"/>
    <w:rsid w:val="00D46173"/>
    <w:rsid w:val="00D4640D"/>
    <w:rsid w:val="00D47E00"/>
    <w:rsid w:val="00D47F9C"/>
    <w:rsid w:val="00D50324"/>
    <w:rsid w:val="00D50A56"/>
    <w:rsid w:val="00D5112C"/>
    <w:rsid w:val="00D51549"/>
    <w:rsid w:val="00D515C9"/>
    <w:rsid w:val="00D515E0"/>
    <w:rsid w:val="00D51AD4"/>
    <w:rsid w:val="00D51ED1"/>
    <w:rsid w:val="00D5254C"/>
    <w:rsid w:val="00D52DBD"/>
    <w:rsid w:val="00D52E27"/>
    <w:rsid w:val="00D547EA"/>
    <w:rsid w:val="00D54DFE"/>
    <w:rsid w:val="00D56126"/>
    <w:rsid w:val="00D561FF"/>
    <w:rsid w:val="00D56791"/>
    <w:rsid w:val="00D56E7E"/>
    <w:rsid w:val="00D56E9D"/>
    <w:rsid w:val="00D57203"/>
    <w:rsid w:val="00D57DC4"/>
    <w:rsid w:val="00D60B89"/>
    <w:rsid w:val="00D61C6E"/>
    <w:rsid w:val="00D61D52"/>
    <w:rsid w:val="00D6205A"/>
    <w:rsid w:val="00D62666"/>
    <w:rsid w:val="00D638C8"/>
    <w:rsid w:val="00D63A03"/>
    <w:rsid w:val="00D63E34"/>
    <w:rsid w:val="00D64932"/>
    <w:rsid w:val="00D64A69"/>
    <w:rsid w:val="00D651BE"/>
    <w:rsid w:val="00D653B0"/>
    <w:rsid w:val="00D65D5E"/>
    <w:rsid w:val="00D65E4C"/>
    <w:rsid w:val="00D65EE2"/>
    <w:rsid w:val="00D660BD"/>
    <w:rsid w:val="00D6625F"/>
    <w:rsid w:val="00D66F39"/>
    <w:rsid w:val="00D67FBA"/>
    <w:rsid w:val="00D7015F"/>
    <w:rsid w:val="00D703FE"/>
    <w:rsid w:val="00D7043A"/>
    <w:rsid w:val="00D71583"/>
    <w:rsid w:val="00D71CC9"/>
    <w:rsid w:val="00D7232C"/>
    <w:rsid w:val="00D723F5"/>
    <w:rsid w:val="00D72658"/>
    <w:rsid w:val="00D734DB"/>
    <w:rsid w:val="00D73DE0"/>
    <w:rsid w:val="00D73FA2"/>
    <w:rsid w:val="00D7414B"/>
    <w:rsid w:val="00D7418C"/>
    <w:rsid w:val="00D74DD6"/>
    <w:rsid w:val="00D75FBF"/>
    <w:rsid w:val="00D7607A"/>
    <w:rsid w:val="00D768A9"/>
    <w:rsid w:val="00D76A23"/>
    <w:rsid w:val="00D76F18"/>
    <w:rsid w:val="00D77470"/>
    <w:rsid w:val="00D77CCE"/>
    <w:rsid w:val="00D77D6E"/>
    <w:rsid w:val="00D803AD"/>
    <w:rsid w:val="00D809CF"/>
    <w:rsid w:val="00D80C41"/>
    <w:rsid w:val="00D80C96"/>
    <w:rsid w:val="00D815B4"/>
    <w:rsid w:val="00D82380"/>
    <w:rsid w:val="00D82794"/>
    <w:rsid w:val="00D83084"/>
    <w:rsid w:val="00D833A4"/>
    <w:rsid w:val="00D83503"/>
    <w:rsid w:val="00D84149"/>
    <w:rsid w:val="00D8440A"/>
    <w:rsid w:val="00D854EA"/>
    <w:rsid w:val="00D85692"/>
    <w:rsid w:val="00D8582C"/>
    <w:rsid w:val="00D86044"/>
    <w:rsid w:val="00D8672D"/>
    <w:rsid w:val="00D86860"/>
    <w:rsid w:val="00D86C2B"/>
    <w:rsid w:val="00D86FBB"/>
    <w:rsid w:val="00D90E86"/>
    <w:rsid w:val="00D91094"/>
    <w:rsid w:val="00D9134B"/>
    <w:rsid w:val="00D91860"/>
    <w:rsid w:val="00D91A8F"/>
    <w:rsid w:val="00D92429"/>
    <w:rsid w:val="00D924A6"/>
    <w:rsid w:val="00D9387E"/>
    <w:rsid w:val="00D94023"/>
    <w:rsid w:val="00D94BC0"/>
    <w:rsid w:val="00D9519F"/>
    <w:rsid w:val="00D9570E"/>
    <w:rsid w:val="00D95794"/>
    <w:rsid w:val="00D95F82"/>
    <w:rsid w:val="00D9631F"/>
    <w:rsid w:val="00D9642D"/>
    <w:rsid w:val="00D964BD"/>
    <w:rsid w:val="00D9675F"/>
    <w:rsid w:val="00D96C46"/>
    <w:rsid w:val="00D96D39"/>
    <w:rsid w:val="00D96F13"/>
    <w:rsid w:val="00D96F66"/>
    <w:rsid w:val="00D96FF9"/>
    <w:rsid w:val="00DA0A16"/>
    <w:rsid w:val="00DA0D1B"/>
    <w:rsid w:val="00DA0D38"/>
    <w:rsid w:val="00DA0E0F"/>
    <w:rsid w:val="00DA1317"/>
    <w:rsid w:val="00DA1F72"/>
    <w:rsid w:val="00DA21CC"/>
    <w:rsid w:val="00DA2326"/>
    <w:rsid w:val="00DA2404"/>
    <w:rsid w:val="00DA2569"/>
    <w:rsid w:val="00DA2D4D"/>
    <w:rsid w:val="00DA2D94"/>
    <w:rsid w:val="00DA2F49"/>
    <w:rsid w:val="00DA308A"/>
    <w:rsid w:val="00DA3777"/>
    <w:rsid w:val="00DA399D"/>
    <w:rsid w:val="00DA3CCB"/>
    <w:rsid w:val="00DA3E66"/>
    <w:rsid w:val="00DA41B1"/>
    <w:rsid w:val="00DA4742"/>
    <w:rsid w:val="00DA47CE"/>
    <w:rsid w:val="00DA47D7"/>
    <w:rsid w:val="00DA4E74"/>
    <w:rsid w:val="00DA4FA9"/>
    <w:rsid w:val="00DA5343"/>
    <w:rsid w:val="00DA5E27"/>
    <w:rsid w:val="00DA5EC3"/>
    <w:rsid w:val="00DA604A"/>
    <w:rsid w:val="00DA606B"/>
    <w:rsid w:val="00DA6868"/>
    <w:rsid w:val="00DA6A93"/>
    <w:rsid w:val="00DA6E1D"/>
    <w:rsid w:val="00DA7361"/>
    <w:rsid w:val="00DA7553"/>
    <w:rsid w:val="00DA782C"/>
    <w:rsid w:val="00DA78BB"/>
    <w:rsid w:val="00DA7933"/>
    <w:rsid w:val="00DA7D00"/>
    <w:rsid w:val="00DB08A9"/>
    <w:rsid w:val="00DB0F89"/>
    <w:rsid w:val="00DB16CA"/>
    <w:rsid w:val="00DB1B9C"/>
    <w:rsid w:val="00DB1C3F"/>
    <w:rsid w:val="00DB1D0A"/>
    <w:rsid w:val="00DB24B9"/>
    <w:rsid w:val="00DB293F"/>
    <w:rsid w:val="00DB3126"/>
    <w:rsid w:val="00DB33D8"/>
    <w:rsid w:val="00DB3815"/>
    <w:rsid w:val="00DB3971"/>
    <w:rsid w:val="00DB3CA0"/>
    <w:rsid w:val="00DB3EC6"/>
    <w:rsid w:val="00DB4475"/>
    <w:rsid w:val="00DB4578"/>
    <w:rsid w:val="00DB4C07"/>
    <w:rsid w:val="00DB501F"/>
    <w:rsid w:val="00DB55A2"/>
    <w:rsid w:val="00DB6762"/>
    <w:rsid w:val="00DB72FF"/>
    <w:rsid w:val="00DB7696"/>
    <w:rsid w:val="00DB7A88"/>
    <w:rsid w:val="00DB7C50"/>
    <w:rsid w:val="00DB7DE5"/>
    <w:rsid w:val="00DC0C36"/>
    <w:rsid w:val="00DC0D09"/>
    <w:rsid w:val="00DC0D6C"/>
    <w:rsid w:val="00DC0E7F"/>
    <w:rsid w:val="00DC1497"/>
    <w:rsid w:val="00DC166C"/>
    <w:rsid w:val="00DC1822"/>
    <w:rsid w:val="00DC1D8B"/>
    <w:rsid w:val="00DC1E85"/>
    <w:rsid w:val="00DC2570"/>
    <w:rsid w:val="00DC4739"/>
    <w:rsid w:val="00DC4A0F"/>
    <w:rsid w:val="00DC50C0"/>
    <w:rsid w:val="00DC63B1"/>
    <w:rsid w:val="00DC6DF1"/>
    <w:rsid w:val="00DC7187"/>
    <w:rsid w:val="00DC71C4"/>
    <w:rsid w:val="00DC7299"/>
    <w:rsid w:val="00DC7CD7"/>
    <w:rsid w:val="00DC7D69"/>
    <w:rsid w:val="00DC7EF8"/>
    <w:rsid w:val="00DC7F73"/>
    <w:rsid w:val="00DC7FF6"/>
    <w:rsid w:val="00DD082C"/>
    <w:rsid w:val="00DD0864"/>
    <w:rsid w:val="00DD09E1"/>
    <w:rsid w:val="00DD0F66"/>
    <w:rsid w:val="00DD0F7F"/>
    <w:rsid w:val="00DD0FC1"/>
    <w:rsid w:val="00DD14BE"/>
    <w:rsid w:val="00DD1D37"/>
    <w:rsid w:val="00DD1DF0"/>
    <w:rsid w:val="00DD1F85"/>
    <w:rsid w:val="00DD22FC"/>
    <w:rsid w:val="00DD2522"/>
    <w:rsid w:val="00DD29D0"/>
    <w:rsid w:val="00DD359C"/>
    <w:rsid w:val="00DD36DE"/>
    <w:rsid w:val="00DD378E"/>
    <w:rsid w:val="00DD3921"/>
    <w:rsid w:val="00DD3C88"/>
    <w:rsid w:val="00DD3D69"/>
    <w:rsid w:val="00DD4473"/>
    <w:rsid w:val="00DD46DB"/>
    <w:rsid w:val="00DD54C5"/>
    <w:rsid w:val="00DD55EA"/>
    <w:rsid w:val="00DD5DF0"/>
    <w:rsid w:val="00DD613D"/>
    <w:rsid w:val="00DD6823"/>
    <w:rsid w:val="00DD6995"/>
    <w:rsid w:val="00DD6A33"/>
    <w:rsid w:val="00DD6DE9"/>
    <w:rsid w:val="00DD6DEB"/>
    <w:rsid w:val="00DD7E29"/>
    <w:rsid w:val="00DE0425"/>
    <w:rsid w:val="00DE04F7"/>
    <w:rsid w:val="00DE0AFE"/>
    <w:rsid w:val="00DE0F4C"/>
    <w:rsid w:val="00DE10D7"/>
    <w:rsid w:val="00DE1123"/>
    <w:rsid w:val="00DE1186"/>
    <w:rsid w:val="00DE183B"/>
    <w:rsid w:val="00DE1B5E"/>
    <w:rsid w:val="00DE2280"/>
    <w:rsid w:val="00DE24F4"/>
    <w:rsid w:val="00DE250F"/>
    <w:rsid w:val="00DE2ECD"/>
    <w:rsid w:val="00DE3127"/>
    <w:rsid w:val="00DE331F"/>
    <w:rsid w:val="00DE536A"/>
    <w:rsid w:val="00DE5708"/>
    <w:rsid w:val="00DE5978"/>
    <w:rsid w:val="00DE5B9A"/>
    <w:rsid w:val="00DE6856"/>
    <w:rsid w:val="00DE6AB6"/>
    <w:rsid w:val="00DE6D7B"/>
    <w:rsid w:val="00DE75E5"/>
    <w:rsid w:val="00DE7C2D"/>
    <w:rsid w:val="00DE7E0A"/>
    <w:rsid w:val="00DF018A"/>
    <w:rsid w:val="00DF085F"/>
    <w:rsid w:val="00DF1388"/>
    <w:rsid w:val="00DF160B"/>
    <w:rsid w:val="00DF1811"/>
    <w:rsid w:val="00DF21BA"/>
    <w:rsid w:val="00DF2621"/>
    <w:rsid w:val="00DF2647"/>
    <w:rsid w:val="00DF2927"/>
    <w:rsid w:val="00DF29FE"/>
    <w:rsid w:val="00DF2D51"/>
    <w:rsid w:val="00DF2E59"/>
    <w:rsid w:val="00DF4320"/>
    <w:rsid w:val="00DF490E"/>
    <w:rsid w:val="00DF4AC8"/>
    <w:rsid w:val="00DF5161"/>
    <w:rsid w:val="00DF537D"/>
    <w:rsid w:val="00DF5BE7"/>
    <w:rsid w:val="00DF5E5A"/>
    <w:rsid w:val="00DF6346"/>
    <w:rsid w:val="00DF644B"/>
    <w:rsid w:val="00DF64EE"/>
    <w:rsid w:val="00DF658A"/>
    <w:rsid w:val="00DF776E"/>
    <w:rsid w:val="00DF7824"/>
    <w:rsid w:val="00E002BC"/>
    <w:rsid w:val="00E0053A"/>
    <w:rsid w:val="00E00C3A"/>
    <w:rsid w:val="00E01514"/>
    <w:rsid w:val="00E01C68"/>
    <w:rsid w:val="00E0210F"/>
    <w:rsid w:val="00E0283A"/>
    <w:rsid w:val="00E03242"/>
    <w:rsid w:val="00E03550"/>
    <w:rsid w:val="00E03718"/>
    <w:rsid w:val="00E04377"/>
    <w:rsid w:val="00E04CE7"/>
    <w:rsid w:val="00E04E00"/>
    <w:rsid w:val="00E0530F"/>
    <w:rsid w:val="00E05501"/>
    <w:rsid w:val="00E05C14"/>
    <w:rsid w:val="00E05E15"/>
    <w:rsid w:val="00E06326"/>
    <w:rsid w:val="00E0654D"/>
    <w:rsid w:val="00E06F8B"/>
    <w:rsid w:val="00E07BF8"/>
    <w:rsid w:val="00E103D3"/>
    <w:rsid w:val="00E10E03"/>
    <w:rsid w:val="00E10E2B"/>
    <w:rsid w:val="00E11535"/>
    <w:rsid w:val="00E11D16"/>
    <w:rsid w:val="00E12635"/>
    <w:rsid w:val="00E128A4"/>
    <w:rsid w:val="00E12C35"/>
    <w:rsid w:val="00E132E6"/>
    <w:rsid w:val="00E139B5"/>
    <w:rsid w:val="00E13BA6"/>
    <w:rsid w:val="00E13CB6"/>
    <w:rsid w:val="00E13CE4"/>
    <w:rsid w:val="00E14408"/>
    <w:rsid w:val="00E14AF4"/>
    <w:rsid w:val="00E14B15"/>
    <w:rsid w:val="00E14B19"/>
    <w:rsid w:val="00E14CDB"/>
    <w:rsid w:val="00E14EB7"/>
    <w:rsid w:val="00E1549D"/>
    <w:rsid w:val="00E156FA"/>
    <w:rsid w:val="00E16623"/>
    <w:rsid w:val="00E16867"/>
    <w:rsid w:val="00E17672"/>
    <w:rsid w:val="00E179A9"/>
    <w:rsid w:val="00E17D6C"/>
    <w:rsid w:val="00E201AF"/>
    <w:rsid w:val="00E202A0"/>
    <w:rsid w:val="00E205E7"/>
    <w:rsid w:val="00E20815"/>
    <w:rsid w:val="00E20817"/>
    <w:rsid w:val="00E20956"/>
    <w:rsid w:val="00E20A3C"/>
    <w:rsid w:val="00E210E5"/>
    <w:rsid w:val="00E21F05"/>
    <w:rsid w:val="00E22839"/>
    <w:rsid w:val="00E22936"/>
    <w:rsid w:val="00E229AD"/>
    <w:rsid w:val="00E22BEC"/>
    <w:rsid w:val="00E22C6B"/>
    <w:rsid w:val="00E22CA7"/>
    <w:rsid w:val="00E22CBE"/>
    <w:rsid w:val="00E231DE"/>
    <w:rsid w:val="00E23329"/>
    <w:rsid w:val="00E23DAA"/>
    <w:rsid w:val="00E23E26"/>
    <w:rsid w:val="00E249F5"/>
    <w:rsid w:val="00E24E7B"/>
    <w:rsid w:val="00E25AAC"/>
    <w:rsid w:val="00E25BC4"/>
    <w:rsid w:val="00E25F77"/>
    <w:rsid w:val="00E2610C"/>
    <w:rsid w:val="00E26C78"/>
    <w:rsid w:val="00E27557"/>
    <w:rsid w:val="00E2764C"/>
    <w:rsid w:val="00E27BF1"/>
    <w:rsid w:val="00E30536"/>
    <w:rsid w:val="00E30541"/>
    <w:rsid w:val="00E31AF6"/>
    <w:rsid w:val="00E31C99"/>
    <w:rsid w:val="00E31F72"/>
    <w:rsid w:val="00E32056"/>
    <w:rsid w:val="00E320BF"/>
    <w:rsid w:val="00E3238F"/>
    <w:rsid w:val="00E3262C"/>
    <w:rsid w:val="00E329FA"/>
    <w:rsid w:val="00E32EE9"/>
    <w:rsid w:val="00E33431"/>
    <w:rsid w:val="00E3402B"/>
    <w:rsid w:val="00E3412B"/>
    <w:rsid w:val="00E34ADB"/>
    <w:rsid w:val="00E34E66"/>
    <w:rsid w:val="00E35E98"/>
    <w:rsid w:val="00E36681"/>
    <w:rsid w:val="00E37204"/>
    <w:rsid w:val="00E37271"/>
    <w:rsid w:val="00E373B0"/>
    <w:rsid w:val="00E37B18"/>
    <w:rsid w:val="00E40119"/>
    <w:rsid w:val="00E40591"/>
    <w:rsid w:val="00E406F0"/>
    <w:rsid w:val="00E40A09"/>
    <w:rsid w:val="00E40A3C"/>
    <w:rsid w:val="00E41ECE"/>
    <w:rsid w:val="00E424A7"/>
    <w:rsid w:val="00E43305"/>
    <w:rsid w:val="00E43B16"/>
    <w:rsid w:val="00E43C69"/>
    <w:rsid w:val="00E43CB4"/>
    <w:rsid w:val="00E44245"/>
    <w:rsid w:val="00E443F7"/>
    <w:rsid w:val="00E44BAE"/>
    <w:rsid w:val="00E451A6"/>
    <w:rsid w:val="00E455B9"/>
    <w:rsid w:val="00E4573E"/>
    <w:rsid w:val="00E45781"/>
    <w:rsid w:val="00E4586A"/>
    <w:rsid w:val="00E46192"/>
    <w:rsid w:val="00E461AA"/>
    <w:rsid w:val="00E46227"/>
    <w:rsid w:val="00E46724"/>
    <w:rsid w:val="00E46EDC"/>
    <w:rsid w:val="00E46F94"/>
    <w:rsid w:val="00E4726D"/>
    <w:rsid w:val="00E4778A"/>
    <w:rsid w:val="00E477C4"/>
    <w:rsid w:val="00E477DE"/>
    <w:rsid w:val="00E477FE"/>
    <w:rsid w:val="00E47F70"/>
    <w:rsid w:val="00E508BB"/>
    <w:rsid w:val="00E51139"/>
    <w:rsid w:val="00E51665"/>
    <w:rsid w:val="00E51CBB"/>
    <w:rsid w:val="00E51D9B"/>
    <w:rsid w:val="00E53001"/>
    <w:rsid w:val="00E53100"/>
    <w:rsid w:val="00E535C0"/>
    <w:rsid w:val="00E536A9"/>
    <w:rsid w:val="00E5396D"/>
    <w:rsid w:val="00E53A5C"/>
    <w:rsid w:val="00E54164"/>
    <w:rsid w:val="00E54596"/>
    <w:rsid w:val="00E5477B"/>
    <w:rsid w:val="00E54B7E"/>
    <w:rsid w:val="00E54E22"/>
    <w:rsid w:val="00E55765"/>
    <w:rsid w:val="00E5614D"/>
    <w:rsid w:val="00E56696"/>
    <w:rsid w:val="00E567B3"/>
    <w:rsid w:val="00E56916"/>
    <w:rsid w:val="00E56CF3"/>
    <w:rsid w:val="00E56F57"/>
    <w:rsid w:val="00E57494"/>
    <w:rsid w:val="00E5780E"/>
    <w:rsid w:val="00E6025C"/>
    <w:rsid w:val="00E60A00"/>
    <w:rsid w:val="00E60B11"/>
    <w:rsid w:val="00E60BB5"/>
    <w:rsid w:val="00E62792"/>
    <w:rsid w:val="00E62F5B"/>
    <w:rsid w:val="00E63685"/>
    <w:rsid w:val="00E63A08"/>
    <w:rsid w:val="00E63E2A"/>
    <w:rsid w:val="00E643C7"/>
    <w:rsid w:val="00E646BC"/>
    <w:rsid w:val="00E64ACD"/>
    <w:rsid w:val="00E6577C"/>
    <w:rsid w:val="00E65C29"/>
    <w:rsid w:val="00E65D14"/>
    <w:rsid w:val="00E660EA"/>
    <w:rsid w:val="00E662C3"/>
    <w:rsid w:val="00E6646A"/>
    <w:rsid w:val="00E665EB"/>
    <w:rsid w:val="00E66892"/>
    <w:rsid w:val="00E67234"/>
    <w:rsid w:val="00E675D4"/>
    <w:rsid w:val="00E67B92"/>
    <w:rsid w:val="00E67D70"/>
    <w:rsid w:val="00E70259"/>
    <w:rsid w:val="00E703CD"/>
    <w:rsid w:val="00E70890"/>
    <w:rsid w:val="00E7094E"/>
    <w:rsid w:val="00E70CA7"/>
    <w:rsid w:val="00E70D3A"/>
    <w:rsid w:val="00E70D61"/>
    <w:rsid w:val="00E70FB8"/>
    <w:rsid w:val="00E7147F"/>
    <w:rsid w:val="00E717AD"/>
    <w:rsid w:val="00E71DAD"/>
    <w:rsid w:val="00E7289A"/>
    <w:rsid w:val="00E7298C"/>
    <w:rsid w:val="00E7344F"/>
    <w:rsid w:val="00E7366E"/>
    <w:rsid w:val="00E737C1"/>
    <w:rsid w:val="00E7400A"/>
    <w:rsid w:val="00E7407B"/>
    <w:rsid w:val="00E74319"/>
    <w:rsid w:val="00E74455"/>
    <w:rsid w:val="00E746A5"/>
    <w:rsid w:val="00E74F1C"/>
    <w:rsid w:val="00E750E5"/>
    <w:rsid w:val="00E751B9"/>
    <w:rsid w:val="00E75430"/>
    <w:rsid w:val="00E758DE"/>
    <w:rsid w:val="00E75ACD"/>
    <w:rsid w:val="00E75B44"/>
    <w:rsid w:val="00E75ED2"/>
    <w:rsid w:val="00E75F5E"/>
    <w:rsid w:val="00E76007"/>
    <w:rsid w:val="00E76A11"/>
    <w:rsid w:val="00E76AC2"/>
    <w:rsid w:val="00E76B9C"/>
    <w:rsid w:val="00E80BB3"/>
    <w:rsid w:val="00E8118C"/>
    <w:rsid w:val="00E8158A"/>
    <w:rsid w:val="00E81A6B"/>
    <w:rsid w:val="00E81DA1"/>
    <w:rsid w:val="00E81E3B"/>
    <w:rsid w:val="00E82086"/>
    <w:rsid w:val="00E82233"/>
    <w:rsid w:val="00E823A0"/>
    <w:rsid w:val="00E828F5"/>
    <w:rsid w:val="00E82960"/>
    <w:rsid w:val="00E82B53"/>
    <w:rsid w:val="00E83618"/>
    <w:rsid w:val="00E83C82"/>
    <w:rsid w:val="00E8589F"/>
    <w:rsid w:val="00E860FB"/>
    <w:rsid w:val="00E8620F"/>
    <w:rsid w:val="00E863A7"/>
    <w:rsid w:val="00E8685C"/>
    <w:rsid w:val="00E86A28"/>
    <w:rsid w:val="00E86E6C"/>
    <w:rsid w:val="00E875FC"/>
    <w:rsid w:val="00E9078B"/>
    <w:rsid w:val="00E90BC8"/>
    <w:rsid w:val="00E90F0A"/>
    <w:rsid w:val="00E916AF"/>
    <w:rsid w:val="00E918B2"/>
    <w:rsid w:val="00E91E9F"/>
    <w:rsid w:val="00E92DA4"/>
    <w:rsid w:val="00E92FE1"/>
    <w:rsid w:val="00E935EB"/>
    <w:rsid w:val="00E93612"/>
    <w:rsid w:val="00E93669"/>
    <w:rsid w:val="00E94AAD"/>
    <w:rsid w:val="00E950EB"/>
    <w:rsid w:val="00E955EA"/>
    <w:rsid w:val="00E955F6"/>
    <w:rsid w:val="00E96019"/>
    <w:rsid w:val="00E9615B"/>
    <w:rsid w:val="00E964EC"/>
    <w:rsid w:val="00E97D86"/>
    <w:rsid w:val="00EA053D"/>
    <w:rsid w:val="00EA0A0C"/>
    <w:rsid w:val="00EA104A"/>
    <w:rsid w:val="00EA11B4"/>
    <w:rsid w:val="00EA1BBB"/>
    <w:rsid w:val="00EA28DB"/>
    <w:rsid w:val="00EA2B73"/>
    <w:rsid w:val="00EA2E4A"/>
    <w:rsid w:val="00EA3114"/>
    <w:rsid w:val="00EA329F"/>
    <w:rsid w:val="00EA3AEA"/>
    <w:rsid w:val="00EA478E"/>
    <w:rsid w:val="00EA4860"/>
    <w:rsid w:val="00EA5268"/>
    <w:rsid w:val="00EA5848"/>
    <w:rsid w:val="00EA5D53"/>
    <w:rsid w:val="00EA6433"/>
    <w:rsid w:val="00EA6B8A"/>
    <w:rsid w:val="00EA7217"/>
    <w:rsid w:val="00EA7478"/>
    <w:rsid w:val="00EA7621"/>
    <w:rsid w:val="00EA76B2"/>
    <w:rsid w:val="00EA7E7D"/>
    <w:rsid w:val="00EB06A9"/>
    <w:rsid w:val="00EB0EE1"/>
    <w:rsid w:val="00EB15A9"/>
    <w:rsid w:val="00EB18A0"/>
    <w:rsid w:val="00EB1B66"/>
    <w:rsid w:val="00EB27AA"/>
    <w:rsid w:val="00EB3657"/>
    <w:rsid w:val="00EB37BE"/>
    <w:rsid w:val="00EB4755"/>
    <w:rsid w:val="00EB4B76"/>
    <w:rsid w:val="00EB4EB6"/>
    <w:rsid w:val="00EB5740"/>
    <w:rsid w:val="00EB5B18"/>
    <w:rsid w:val="00EB5CD8"/>
    <w:rsid w:val="00EB5D30"/>
    <w:rsid w:val="00EB5F7B"/>
    <w:rsid w:val="00EB6806"/>
    <w:rsid w:val="00EB6AD5"/>
    <w:rsid w:val="00EB6F93"/>
    <w:rsid w:val="00EB7052"/>
    <w:rsid w:val="00EB7160"/>
    <w:rsid w:val="00EB7C21"/>
    <w:rsid w:val="00EB7E43"/>
    <w:rsid w:val="00EB7EA1"/>
    <w:rsid w:val="00EC09DC"/>
    <w:rsid w:val="00EC0AA8"/>
    <w:rsid w:val="00EC0F2F"/>
    <w:rsid w:val="00EC13C1"/>
    <w:rsid w:val="00EC167D"/>
    <w:rsid w:val="00EC18A5"/>
    <w:rsid w:val="00EC1D12"/>
    <w:rsid w:val="00EC1E48"/>
    <w:rsid w:val="00EC2532"/>
    <w:rsid w:val="00EC2557"/>
    <w:rsid w:val="00EC2980"/>
    <w:rsid w:val="00EC38D2"/>
    <w:rsid w:val="00EC3A94"/>
    <w:rsid w:val="00EC3E92"/>
    <w:rsid w:val="00EC4985"/>
    <w:rsid w:val="00EC49F6"/>
    <w:rsid w:val="00EC4DFC"/>
    <w:rsid w:val="00EC542E"/>
    <w:rsid w:val="00EC549E"/>
    <w:rsid w:val="00EC55E0"/>
    <w:rsid w:val="00EC5C97"/>
    <w:rsid w:val="00EC5D1B"/>
    <w:rsid w:val="00EC5DEA"/>
    <w:rsid w:val="00EC6424"/>
    <w:rsid w:val="00EC6A11"/>
    <w:rsid w:val="00EC7009"/>
    <w:rsid w:val="00ED0D5E"/>
    <w:rsid w:val="00ED16F5"/>
    <w:rsid w:val="00ED18FD"/>
    <w:rsid w:val="00ED1ABF"/>
    <w:rsid w:val="00ED1C04"/>
    <w:rsid w:val="00ED1F83"/>
    <w:rsid w:val="00ED2332"/>
    <w:rsid w:val="00ED26D8"/>
    <w:rsid w:val="00ED27C0"/>
    <w:rsid w:val="00ED2C9E"/>
    <w:rsid w:val="00ED2F37"/>
    <w:rsid w:val="00ED30E2"/>
    <w:rsid w:val="00ED332B"/>
    <w:rsid w:val="00ED38EA"/>
    <w:rsid w:val="00ED39AD"/>
    <w:rsid w:val="00ED3E0E"/>
    <w:rsid w:val="00ED40B3"/>
    <w:rsid w:val="00ED4810"/>
    <w:rsid w:val="00ED48F4"/>
    <w:rsid w:val="00ED4A5D"/>
    <w:rsid w:val="00ED4CBC"/>
    <w:rsid w:val="00ED4E20"/>
    <w:rsid w:val="00ED54E6"/>
    <w:rsid w:val="00ED59D3"/>
    <w:rsid w:val="00ED6154"/>
    <w:rsid w:val="00ED6403"/>
    <w:rsid w:val="00ED7824"/>
    <w:rsid w:val="00ED790F"/>
    <w:rsid w:val="00ED7C1E"/>
    <w:rsid w:val="00EE027C"/>
    <w:rsid w:val="00EE0393"/>
    <w:rsid w:val="00EE0D1F"/>
    <w:rsid w:val="00EE1176"/>
    <w:rsid w:val="00EE1925"/>
    <w:rsid w:val="00EE19AA"/>
    <w:rsid w:val="00EE1A8A"/>
    <w:rsid w:val="00EE23A5"/>
    <w:rsid w:val="00EE2601"/>
    <w:rsid w:val="00EE2B91"/>
    <w:rsid w:val="00EE2CA1"/>
    <w:rsid w:val="00EE313B"/>
    <w:rsid w:val="00EE3A8D"/>
    <w:rsid w:val="00EE3FCD"/>
    <w:rsid w:val="00EE4EDB"/>
    <w:rsid w:val="00EE4F8C"/>
    <w:rsid w:val="00EE567A"/>
    <w:rsid w:val="00EE57D8"/>
    <w:rsid w:val="00EE5875"/>
    <w:rsid w:val="00EE623E"/>
    <w:rsid w:val="00EE62FC"/>
    <w:rsid w:val="00EE6E66"/>
    <w:rsid w:val="00EE74D0"/>
    <w:rsid w:val="00EF0576"/>
    <w:rsid w:val="00EF08B8"/>
    <w:rsid w:val="00EF0F59"/>
    <w:rsid w:val="00EF16F7"/>
    <w:rsid w:val="00EF2664"/>
    <w:rsid w:val="00EF2F29"/>
    <w:rsid w:val="00EF3559"/>
    <w:rsid w:val="00EF38FB"/>
    <w:rsid w:val="00EF40F4"/>
    <w:rsid w:val="00EF51C1"/>
    <w:rsid w:val="00EF52B0"/>
    <w:rsid w:val="00EF5E0C"/>
    <w:rsid w:val="00EF7139"/>
    <w:rsid w:val="00EF721D"/>
    <w:rsid w:val="00EF72A1"/>
    <w:rsid w:val="00EF734F"/>
    <w:rsid w:val="00EF75E1"/>
    <w:rsid w:val="00EF7D93"/>
    <w:rsid w:val="00EF7DD7"/>
    <w:rsid w:val="00F00CED"/>
    <w:rsid w:val="00F00D8C"/>
    <w:rsid w:val="00F017FB"/>
    <w:rsid w:val="00F01C5D"/>
    <w:rsid w:val="00F01D54"/>
    <w:rsid w:val="00F0263A"/>
    <w:rsid w:val="00F02ACC"/>
    <w:rsid w:val="00F02DC8"/>
    <w:rsid w:val="00F036B3"/>
    <w:rsid w:val="00F03E86"/>
    <w:rsid w:val="00F03F83"/>
    <w:rsid w:val="00F042C3"/>
    <w:rsid w:val="00F04515"/>
    <w:rsid w:val="00F047C0"/>
    <w:rsid w:val="00F047D0"/>
    <w:rsid w:val="00F05378"/>
    <w:rsid w:val="00F05FFC"/>
    <w:rsid w:val="00F065C4"/>
    <w:rsid w:val="00F068B9"/>
    <w:rsid w:val="00F0690B"/>
    <w:rsid w:val="00F069C2"/>
    <w:rsid w:val="00F06D4D"/>
    <w:rsid w:val="00F07024"/>
    <w:rsid w:val="00F0776A"/>
    <w:rsid w:val="00F07E4B"/>
    <w:rsid w:val="00F10081"/>
    <w:rsid w:val="00F11056"/>
    <w:rsid w:val="00F126EE"/>
    <w:rsid w:val="00F12CF9"/>
    <w:rsid w:val="00F12FCA"/>
    <w:rsid w:val="00F1316D"/>
    <w:rsid w:val="00F133F0"/>
    <w:rsid w:val="00F13A9D"/>
    <w:rsid w:val="00F14B5E"/>
    <w:rsid w:val="00F159D1"/>
    <w:rsid w:val="00F15A0A"/>
    <w:rsid w:val="00F16025"/>
    <w:rsid w:val="00F161B6"/>
    <w:rsid w:val="00F16201"/>
    <w:rsid w:val="00F17459"/>
    <w:rsid w:val="00F175E3"/>
    <w:rsid w:val="00F17A8E"/>
    <w:rsid w:val="00F17C0D"/>
    <w:rsid w:val="00F17E7D"/>
    <w:rsid w:val="00F20439"/>
    <w:rsid w:val="00F20679"/>
    <w:rsid w:val="00F20C2E"/>
    <w:rsid w:val="00F216BA"/>
    <w:rsid w:val="00F21CCD"/>
    <w:rsid w:val="00F21FC3"/>
    <w:rsid w:val="00F22098"/>
    <w:rsid w:val="00F22508"/>
    <w:rsid w:val="00F226BD"/>
    <w:rsid w:val="00F22BDB"/>
    <w:rsid w:val="00F230D3"/>
    <w:rsid w:val="00F24FE8"/>
    <w:rsid w:val="00F2541E"/>
    <w:rsid w:val="00F25854"/>
    <w:rsid w:val="00F259DE"/>
    <w:rsid w:val="00F259F4"/>
    <w:rsid w:val="00F25A4B"/>
    <w:rsid w:val="00F25E34"/>
    <w:rsid w:val="00F26000"/>
    <w:rsid w:val="00F2637B"/>
    <w:rsid w:val="00F265EB"/>
    <w:rsid w:val="00F26833"/>
    <w:rsid w:val="00F268DD"/>
    <w:rsid w:val="00F26F30"/>
    <w:rsid w:val="00F27F46"/>
    <w:rsid w:val="00F30F8F"/>
    <w:rsid w:val="00F312A2"/>
    <w:rsid w:val="00F312F5"/>
    <w:rsid w:val="00F31AA3"/>
    <w:rsid w:val="00F31EBB"/>
    <w:rsid w:val="00F32329"/>
    <w:rsid w:val="00F328D1"/>
    <w:rsid w:val="00F3299B"/>
    <w:rsid w:val="00F3306A"/>
    <w:rsid w:val="00F336A6"/>
    <w:rsid w:val="00F34063"/>
    <w:rsid w:val="00F34888"/>
    <w:rsid w:val="00F34CD1"/>
    <w:rsid w:val="00F34F9A"/>
    <w:rsid w:val="00F350B5"/>
    <w:rsid w:val="00F36AC3"/>
    <w:rsid w:val="00F37577"/>
    <w:rsid w:val="00F37CC8"/>
    <w:rsid w:val="00F41409"/>
    <w:rsid w:val="00F422B2"/>
    <w:rsid w:val="00F42C2D"/>
    <w:rsid w:val="00F42CB4"/>
    <w:rsid w:val="00F42F62"/>
    <w:rsid w:val="00F43016"/>
    <w:rsid w:val="00F43A40"/>
    <w:rsid w:val="00F43EA0"/>
    <w:rsid w:val="00F43F9D"/>
    <w:rsid w:val="00F43FE0"/>
    <w:rsid w:val="00F4400B"/>
    <w:rsid w:val="00F440D6"/>
    <w:rsid w:val="00F4420D"/>
    <w:rsid w:val="00F44511"/>
    <w:rsid w:val="00F44CC0"/>
    <w:rsid w:val="00F44DB7"/>
    <w:rsid w:val="00F4522E"/>
    <w:rsid w:val="00F45B26"/>
    <w:rsid w:val="00F45F46"/>
    <w:rsid w:val="00F46060"/>
    <w:rsid w:val="00F46061"/>
    <w:rsid w:val="00F467CD"/>
    <w:rsid w:val="00F46879"/>
    <w:rsid w:val="00F46972"/>
    <w:rsid w:val="00F46993"/>
    <w:rsid w:val="00F46E9D"/>
    <w:rsid w:val="00F471BA"/>
    <w:rsid w:val="00F4722C"/>
    <w:rsid w:val="00F478B8"/>
    <w:rsid w:val="00F4793C"/>
    <w:rsid w:val="00F50050"/>
    <w:rsid w:val="00F50B43"/>
    <w:rsid w:val="00F50BCA"/>
    <w:rsid w:val="00F50D44"/>
    <w:rsid w:val="00F5108B"/>
    <w:rsid w:val="00F5122A"/>
    <w:rsid w:val="00F515F8"/>
    <w:rsid w:val="00F51A4F"/>
    <w:rsid w:val="00F51B76"/>
    <w:rsid w:val="00F51E1A"/>
    <w:rsid w:val="00F52272"/>
    <w:rsid w:val="00F52400"/>
    <w:rsid w:val="00F52931"/>
    <w:rsid w:val="00F52F2D"/>
    <w:rsid w:val="00F5335F"/>
    <w:rsid w:val="00F53716"/>
    <w:rsid w:val="00F54002"/>
    <w:rsid w:val="00F542DE"/>
    <w:rsid w:val="00F542ED"/>
    <w:rsid w:val="00F54523"/>
    <w:rsid w:val="00F546E0"/>
    <w:rsid w:val="00F54D0B"/>
    <w:rsid w:val="00F55349"/>
    <w:rsid w:val="00F5542B"/>
    <w:rsid w:val="00F55B58"/>
    <w:rsid w:val="00F560F2"/>
    <w:rsid w:val="00F56115"/>
    <w:rsid w:val="00F568A2"/>
    <w:rsid w:val="00F56AD6"/>
    <w:rsid w:val="00F572A8"/>
    <w:rsid w:val="00F60051"/>
    <w:rsid w:val="00F61674"/>
    <w:rsid w:val="00F622CC"/>
    <w:rsid w:val="00F6230B"/>
    <w:rsid w:val="00F62A7C"/>
    <w:rsid w:val="00F62CAB"/>
    <w:rsid w:val="00F62D44"/>
    <w:rsid w:val="00F63E49"/>
    <w:rsid w:val="00F644D4"/>
    <w:rsid w:val="00F646FB"/>
    <w:rsid w:val="00F64C76"/>
    <w:rsid w:val="00F64DFE"/>
    <w:rsid w:val="00F6548F"/>
    <w:rsid w:val="00F65565"/>
    <w:rsid w:val="00F655CD"/>
    <w:rsid w:val="00F65731"/>
    <w:rsid w:val="00F658F6"/>
    <w:rsid w:val="00F65E8D"/>
    <w:rsid w:val="00F65FD5"/>
    <w:rsid w:val="00F6643F"/>
    <w:rsid w:val="00F66892"/>
    <w:rsid w:val="00F668F1"/>
    <w:rsid w:val="00F66A1B"/>
    <w:rsid w:val="00F67184"/>
    <w:rsid w:val="00F6782E"/>
    <w:rsid w:val="00F6794C"/>
    <w:rsid w:val="00F7003C"/>
    <w:rsid w:val="00F7021B"/>
    <w:rsid w:val="00F70336"/>
    <w:rsid w:val="00F704B9"/>
    <w:rsid w:val="00F70C55"/>
    <w:rsid w:val="00F70FC7"/>
    <w:rsid w:val="00F71684"/>
    <w:rsid w:val="00F71817"/>
    <w:rsid w:val="00F720CF"/>
    <w:rsid w:val="00F72319"/>
    <w:rsid w:val="00F727CE"/>
    <w:rsid w:val="00F72818"/>
    <w:rsid w:val="00F72C5C"/>
    <w:rsid w:val="00F73C23"/>
    <w:rsid w:val="00F73E88"/>
    <w:rsid w:val="00F740AB"/>
    <w:rsid w:val="00F742EB"/>
    <w:rsid w:val="00F743E1"/>
    <w:rsid w:val="00F74480"/>
    <w:rsid w:val="00F74866"/>
    <w:rsid w:val="00F75953"/>
    <w:rsid w:val="00F75B5D"/>
    <w:rsid w:val="00F75F22"/>
    <w:rsid w:val="00F777A8"/>
    <w:rsid w:val="00F77874"/>
    <w:rsid w:val="00F8002C"/>
    <w:rsid w:val="00F80D9A"/>
    <w:rsid w:val="00F80DE4"/>
    <w:rsid w:val="00F813DD"/>
    <w:rsid w:val="00F81834"/>
    <w:rsid w:val="00F81C2A"/>
    <w:rsid w:val="00F81D9B"/>
    <w:rsid w:val="00F8279A"/>
    <w:rsid w:val="00F82E3F"/>
    <w:rsid w:val="00F82ED0"/>
    <w:rsid w:val="00F837EF"/>
    <w:rsid w:val="00F83A4B"/>
    <w:rsid w:val="00F83ADC"/>
    <w:rsid w:val="00F840E9"/>
    <w:rsid w:val="00F84CFC"/>
    <w:rsid w:val="00F852F7"/>
    <w:rsid w:val="00F854D6"/>
    <w:rsid w:val="00F85590"/>
    <w:rsid w:val="00F857E5"/>
    <w:rsid w:val="00F857ED"/>
    <w:rsid w:val="00F85BDA"/>
    <w:rsid w:val="00F864FB"/>
    <w:rsid w:val="00F86884"/>
    <w:rsid w:val="00F878C7"/>
    <w:rsid w:val="00F87FE9"/>
    <w:rsid w:val="00F909F2"/>
    <w:rsid w:val="00F90A52"/>
    <w:rsid w:val="00F9109A"/>
    <w:rsid w:val="00F91163"/>
    <w:rsid w:val="00F915D9"/>
    <w:rsid w:val="00F9183C"/>
    <w:rsid w:val="00F91876"/>
    <w:rsid w:val="00F91D13"/>
    <w:rsid w:val="00F91EC6"/>
    <w:rsid w:val="00F923FA"/>
    <w:rsid w:val="00F927F3"/>
    <w:rsid w:val="00F928A4"/>
    <w:rsid w:val="00F929B0"/>
    <w:rsid w:val="00F92BEE"/>
    <w:rsid w:val="00F9301D"/>
    <w:rsid w:val="00F93327"/>
    <w:rsid w:val="00F93BA6"/>
    <w:rsid w:val="00F93C38"/>
    <w:rsid w:val="00F93C74"/>
    <w:rsid w:val="00F93D08"/>
    <w:rsid w:val="00F94235"/>
    <w:rsid w:val="00F94C5E"/>
    <w:rsid w:val="00F94E93"/>
    <w:rsid w:val="00F9591D"/>
    <w:rsid w:val="00F9592E"/>
    <w:rsid w:val="00F96F92"/>
    <w:rsid w:val="00F976AE"/>
    <w:rsid w:val="00F97E03"/>
    <w:rsid w:val="00FA0713"/>
    <w:rsid w:val="00FA0786"/>
    <w:rsid w:val="00FA0BF1"/>
    <w:rsid w:val="00FA0C98"/>
    <w:rsid w:val="00FA1903"/>
    <w:rsid w:val="00FA1F5D"/>
    <w:rsid w:val="00FA2F07"/>
    <w:rsid w:val="00FA397B"/>
    <w:rsid w:val="00FA4E77"/>
    <w:rsid w:val="00FA4F95"/>
    <w:rsid w:val="00FA54FC"/>
    <w:rsid w:val="00FA5B2C"/>
    <w:rsid w:val="00FA5F76"/>
    <w:rsid w:val="00FA6CD4"/>
    <w:rsid w:val="00FA743E"/>
    <w:rsid w:val="00FA7FA4"/>
    <w:rsid w:val="00FB016B"/>
    <w:rsid w:val="00FB02A5"/>
    <w:rsid w:val="00FB1771"/>
    <w:rsid w:val="00FB1BC8"/>
    <w:rsid w:val="00FB1DC8"/>
    <w:rsid w:val="00FB1F52"/>
    <w:rsid w:val="00FB2614"/>
    <w:rsid w:val="00FB2FE4"/>
    <w:rsid w:val="00FB30BC"/>
    <w:rsid w:val="00FB3292"/>
    <w:rsid w:val="00FB3B7F"/>
    <w:rsid w:val="00FB429D"/>
    <w:rsid w:val="00FB4DC6"/>
    <w:rsid w:val="00FB4FF6"/>
    <w:rsid w:val="00FB5830"/>
    <w:rsid w:val="00FB5CA0"/>
    <w:rsid w:val="00FB6D08"/>
    <w:rsid w:val="00FB6ECF"/>
    <w:rsid w:val="00FB6FEE"/>
    <w:rsid w:val="00FB70EB"/>
    <w:rsid w:val="00FB74E3"/>
    <w:rsid w:val="00FB75B2"/>
    <w:rsid w:val="00FB7760"/>
    <w:rsid w:val="00FB7A7E"/>
    <w:rsid w:val="00FB7CE5"/>
    <w:rsid w:val="00FB7D27"/>
    <w:rsid w:val="00FB7DE8"/>
    <w:rsid w:val="00FC060F"/>
    <w:rsid w:val="00FC0949"/>
    <w:rsid w:val="00FC0DBF"/>
    <w:rsid w:val="00FC0FAF"/>
    <w:rsid w:val="00FC1D9C"/>
    <w:rsid w:val="00FC20B5"/>
    <w:rsid w:val="00FC2316"/>
    <w:rsid w:val="00FC241E"/>
    <w:rsid w:val="00FC2A83"/>
    <w:rsid w:val="00FC2B39"/>
    <w:rsid w:val="00FC2CD7"/>
    <w:rsid w:val="00FC2EC7"/>
    <w:rsid w:val="00FC3959"/>
    <w:rsid w:val="00FC3A43"/>
    <w:rsid w:val="00FC4A6F"/>
    <w:rsid w:val="00FC4F24"/>
    <w:rsid w:val="00FC5938"/>
    <w:rsid w:val="00FC5D2B"/>
    <w:rsid w:val="00FC62A8"/>
    <w:rsid w:val="00FC6842"/>
    <w:rsid w:val="00FC68BD"/>
    <w:rsid w:val="00FC6F7E"/>
    <w:rsid w:val="00FC736E"/>
    <w:rsid w:val="00FC7D98"/>
    <w:rsid w:val="00FD03BB"/>
    <w:rsid w:val="00FD044D"/>
    <w:rsid w:val="00FD08CE"/>
    <w:rsid w:val="00FD08EB"/>
    <w:rsid w:val="00FD095B"/>
    <w:rsid w:val="00FD09CF"/>
    <w:rsid w:val="00FD0EB3"/>
    <w:rsid w:val="00FD14EF"/>
    <w:rsid w:val="00FD16FE"/>
    <w:rsid w:val="00FD1F84"/>
    <w:rsid w:val="00FD1F8D"/>
    <w:rsid w:val="00FD2E76"/>
    <w:rsid w:val="00FD3A57"/>
    <w:rsid w:val="00FD3AE9"/>
    <w:rsid w:val="00FD3F21"/>
    <w:rsid w:val="00FD43D1"/>
    <w:rsid w:val="00FD46E3"/>
    <w:rsid w:val="00FD478D"/>
    <w:rsid w:val="00FD4921"/>
    <w:rsid w:val="00FD4B74"/>
    <w:rsid w:val="00FD4DF9"/>
    <w:rsid w:val="00FD53E2"/>
    <w:rsid w:val="00FD5F0C"/>
    <w:rsid w:val="00FD6113"/>
    <w:rsid w:val="00FD66C9"/>
    <w:rsid w:val="00FD6A8B"/>
    <w:rsid w:val="00FD77A3"/>
    <w:rsid w:val="00FD7811"/>
    <w:rsid w:val="00FD7C04"/>
    <w:rsid w:val="00FE0331"/>
    <w:rsid w:val="00FE0355"/>
    <w:rsid w:val="00FE0B1A"/>
    <w:rsid w:val="00FE0D29"/>
    <w:rsid w:val="00FE1458"/>
    <w:rsid w:val="00FE1B16"/>
    <w:rsid w:val="00FE1C43"/>
    <w:rsid w:val="00FE1EB8"/>
    <w:rsid w:val="00FE1ED9"/>
    <w:rsid w:val="00FE21B5"/>
    <w:rsid w:val="00FE26C3"/>
    <w:rsid w:val="00FE2741"/>
    <w:rsid w:val="00FE2EFF"/>
    <w:rsid w:val="00FE333F"/>
    <w:rsid w:val="00FE3C62"/>
    <w:rsid w:val="00FE3DFA"/>
    <w:rsid w:val="00FE41BC"/>
    <w:rsid w:val="00FE515D"/>
    <w:rsid w:val="00FE518E"/>
    <w:rsid w:val="00FE5CC1"/>
    <w:rsid w:val="00FE6946"/>
    <w:rsid w:val="00FE6BB5"/>
    <w:rsid w:val="00FE6CE1"/>
    <w:rsid w:val="00FF036D"/>
    <w:rsid w:val="00FF07CC"/>
    <w:rsid w:val="00FF07EB"/>
    <w:rsid w:val="00FF08BB"/>
    <w:rsid w:val="00FF1032"/>
    <w:rsid w:val="00FF16C9"/>
    <w:rsid w:val="00FF1ACE"/>
    <w:rsid w:val="00FF1C6B"/>
    <w:rsid w:val="00FF26B1"/>
    <w:rsid w:val="00FF27C4"/>
    <w:rsid w:val="00FF29B0"/>
    <w:rsid w:val="00FF2B69"/>
    <w:rsid w:val="00FF37D8"/>
    <w:rsid w:val="00FF37E3"/>
    <w:rsid w:val="00FF476D"/>
    <w:rsid w:val="00FF5700"/>
    <w:rsid w:val="00FF61FB"/>
    <w:rsid w:val="00FF66CF"/>
    <w:rsid w:val="00FF69ED"/>
    <w:rsid w:val="00FF6A6D"/>
    <w:rsid w:val="00FF6F83"/>
    <w:rsid w:val="00FF7036"/>
    <w:rsid w:val="00FF7453"/>
    <w:rsid w:val="00FF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025FC"/>
  <w15:docId w15:val="{773D062E-6045-4DF1-816A-E69A5DB1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CF9"/>
    <w:pPr>
      <w:spacing w:before="120" w:after="0" w:line="276" w:lineRule="auto"/>
      <w:jc w:val="both"/>
    </w:pPr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547BD3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4C3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3A9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0998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C55E0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7B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BD3"/>
  </w:style>
  <w:style w:type="paragraph" w:styleId="Zpat">
    <w:name w:val="footer"/>
    <w:basedOn w:val="Normln"/>
    <w:link w:val="ZpatChar"/>
    <w:uiPriority w:val="99"/>
    <w:unhideWhenUsed/>
    <w:rsid w:val="00547B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BD3"/>
  </w:style>
  <w:style w:type="paragraph" w:customStyle="1" w:styleId="Nadpisdokumentu">
    <w:name w:val="Nadpis dokumentu"/>
    <w:basedOn w:val="Normln"/>
    <w:link w:val="NadpisdokumentuChar"/>
    <w:qFormat/>
    <w:rsid w:val="00547BD3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Standardnpsmoodstavce"/>
    <w:link w:val="Nadpisdokumentu"/>
    <w:rsid w:val="00547BD3"/>
    <w:rPr>
      <w:rFonts w:asciiTheme="majorHAnsi" w:hAnsiTheme="majorHAnsi"/>
      <w:b/>
      <w:noProof/>
      <w:sz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47B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47BD3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47BD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47BD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1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Enumeración 2,Citation List,Heading 2_sj"/>
    <w:basedOn w:val="Normln"/>
    <w:link w:val="OdstavecseseznamemChar"/>
    <w:uiPriority w:val="34"/>
    <w:qFormat/>
    <w:rsid w:val="00167AE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84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0879BE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EC3A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78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78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7816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816"/>
    <w:rPr>
      <w:rFonts w:asciiTheme="majorHAnsi" w:hAnsiTheme="maj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8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81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unhideWhenUsed/>
    <w:rsid w:val="00207C18"/>
    <w:pPr>
      <w:spacing w:after="24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61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614"/>
    <w:rPr>
      <w:rFonts w:asciiTheme="majorHAnsi" w:hAnsiTheme="maj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4614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0809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bsah3">
    <w:name w:val="toc 3"/>
    <w:basedOn w:val="Normln"/>
    <w:next w:val="Normln"/>
    <w:autoRedefine/>
    <w:uiPriority w:val="39"/>
    <w:unhideWhenUsed/>
    <w:rsid w:val="00BF3081"/>
    <w:pPr>
      <w:spacing w:after="100"/>
      <w:ind w:left="440"/>
    </w:pPr>
  </w:style>
  <w:style w:type="paragraph" w:styleId="Titulek">
    <w:name w:val="caption"/>
    <w:basedOn w:val="Normln"/>
    <w:next w:val="Normln"/>
    <w:uiPriority w:val="35"/>
    <w:unhideWhenUsed/>
    <w:qFormat/>
    <w:rsid w:val="00A37387"/>
    <w:pPr>
      <w:spacing w:before="0"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character" w:customStyle="1" w:styleId="OdstavecseseznamemChar">
    <w:name w:val="Odstavec se seznamem Char"/>
    <w:aliases w:val="Enumeración 2 Char,Citation List Char,Heading 2_sj Char"/>
    <w:link w:val="Odstavecseseznamem"/>
    <w:uiPriority w:val="34"/>
    <w:qFormat/>
    <w:locked/>
    <w:rsid w:val="003633F2"/>
    <w:rPr>
      <w:rFonts w:asciiTheme="majorHAnsi" w:hAnsiTheme="majorHAnsi"/>
    </w:rPr>
  </w:style>
  <w:style w:type="character" w:styleId="Zdraznnintenzivn">
    <w:name w:val="Intense Emphasis"/>
    <w:uiPriority w:val="21"/>
    <w:qFormat/>
    <w:rsid w:val="003633F2"/>
    <w:rPr>
      <w:i/>
      <w:iCs/>
      <w:color w:val="01B1E4"/>
    </w:rPr>
  </w:style>
  <w:style w:type="character" w:styleId="Siln">
    <w:name w:val="Strong"/>
    <w:basedOn w:val="Standardnpsmoodstavce"/>
    <w:uiPriority w:val="22"/>
    <w:qFormat/>
    <w:rsid w:val="003633F2"/>
    <w:rPr>
      <w:b/>
      <w:bCs/>
    </w:rPr>
  </w:style>
  <w:style w:type="table" w:customStyle="1" w:styleId="Prosttabulka41">
    <w:name w:val="Prostá tabulka 41"/>
    <w:basedOn w:val="Normlntabulka"/>
    <w:uiPriority w:val="99"/>
    <w:rsid w:val="003633F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stupntext">
    <w:name w:val="Placeholder Text"/>
    <w:basedOn w:val="Standardnpsmoodstavce"/>
    <w:uiPriority w:val="99"/>
    <w:semiHidden/>
    <w:rsid w:val="00D64A69"/>
    <w:rPr>
      <w:color w:val="808080"/>
    </w:rPr>
  </w:style>
  <w:style w:type="character" w:customStyle="1" w:styleId="tlid-translation">
    <w:name w:val="tlid-translation"/>
    <w:basedOn w:val="Standardnpsmoodstavce"/>
    <w:rsid w:val="00BC3522"/>
  </w:style>
  <w:style w:type="paragraph" w:styleId="Seznamobrzk">
    <w:name w:val="table of figures"/>
    <w:basedOn w:val="Normln"/>
    <w:next w:val="Normln"/>
    <w:uiPriority w:val="99"/>
    <w:unhideWhenUsed/>
    <w:rsid w:val="00EC55E0"/>
    <w:pPr>
      <w:spacing w:before="0" w:line="259" w:lineRule="auto"/>
      <w:jc w:val="left"/>
    </w:pPr>
    <w:rPr>
      <w:rFonts w:asciiTheme="minorHAnsi" w:hAnsiTheme="minorHAnsi"/>
    </w:rPr>
  </w:style>
  <w:style w:type="character" w:styleId="Sledovanodkaz">
    <w:name w:val="FollowedHyperlink"/>
    <w:basedOn w:val="Standardnpsmoodstavce"/>
    <w:uiPriority w:val="99"/>
    <w:semiHidden/>
    <w:unhideWhenUsed/>
    <w:rsid w:val="00EC55E0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EC55E0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EC55E0"/>
    <w:pP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3">
    <w:name w:val="xl73"/>
    <w:basedOn w:val="Normln"/>
    <w:rsid w:val="00EC55E0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9">
    <w:name w:val="xl69"/>
    <w:basedOn w:val="Normln"/>
    <w:rsid w:val="00EC55E0"/>
    <w:pP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C55E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Odkaznavysvtlivky">
    <w:name w:val="endnote reference"/>
    <w:basedOn w:val="Standardnpsmoodstavce"/>
    <w:uiPriority w:val="99"/>
    <w:semiHidden/>
    <w:unhideWhenUsed/>
    <w:rsid w:val="007913A6"/>
    <w:rPr>
      <w:vertAlign w:val="superscript"/>
    </w:rPr>
  </w:style>
  <w:style w:type="character" w:customStyle="1" w:styleId="cc-license-title">
    <w:name w:val="cc-license-title"/>
    <w:basedOn w:val="Standardnpsmoodstavce"/>
    <w:rsid w:val="0044310F"/>
  </w:style>
  <w:style w:type="character" w:customStyle="1" w:styleId="cc-license-identifier">
    <w:name w:val="cc-license-identifier"/>
    <w:basedOn w:val="Standardnpsmoodstavce"/>
    <w:rsid w:val="0044310F"/>
  </w:style>
  <w:style w:type="character" w:customStyle="1" w:styleId="odkaz-style-wrapper">
    <w:name w:val="odkaz-style-wrapper"/>
    <w:basedOn w:val="Standardnpsmoodstavce"/>
    <w:rsid w:val="006A24DC"/>
  </w:style>
  <w:style w:type="table" w:customStyle="1" w:styleId="Mkatabulky1">
    <w:name w:val="Mřížka tabulky1"/>
    <w:basedOn w:val="Normlntabulka"/>
    <w:next w:val="Mkatabulky"/>
    <w:uiPriority w:val="39"/>
    <w:rsid w:val="0076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E1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Standardnpsmoodstavce"/>
    <w:rsid w:val="002E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35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ihovna.fss.muni.cz/ezdroje.php" TargetMode="External"/><Relationship Id="rId18" Type="http://schemas.openxmlformats.org/officeDocument/2006/relationships/hyperlink" Target="https://www.nytimes.com/2008/07/08/business/worldbusiness/08iht-disasters.4.14335899.html" TargetMode="External"/><Relationship Id="rId26" Type="http://schemas.openxmlformats.org/officeDocument/2006/relationships/hyperlink" Target="https://idp.springer.com/authorize/casa?redirect_uri=https://link.springer.com/content/pdf/10.1007/s101130000020.pdf&amp;casa_token=PezK1YeLfLUAAAAA:edK2hkKMggM-LY5yeJyp7M47cahVXuiQpw7E053dgXx-ZCi3VJYNOaiTsv7RptKJCfg-wG7gKw5LNPj2" TargetMode="External"/><Relationship Id="rId39" Type="http://schemas.openxmlformats.org/officeDocument/2006/relationships/hyperlink" Target="https://rosalux.cz/dopady-pandemie-covid-19-a-perspektivy-prekonani-krize-v-cesku-na-slovensku-a-v-madarsku-v-mezinarodnim-kontextu/" TargetMode="External"/><Relationship Id="rId21" Type="http://schemas.openxmlformats.org/officeDocument/2006/relationships/hyperlink" Target="https://www.researchgate.net/publication/334453443_Decoupling_Debunked_Evidence_and_arguments_against_green_growth_as_a_sole_strategy_for_sustainability_A_study_edited_by_the_European_Environment_Bureau_EEB" TargetMode="External"/><Relationship Id="rId34" Type="http://schemas.openxmlformats.org/officeDocument/2006/relationships/hyperlink" Target="https://libcom.org/tags/universal-basic-income" TargetMode="External"/><Relationship Id="rId42" Type="http://schemas.openxmlformats.org/officeDocument/2006/relationships/hyperlink" Target="https://undisciplinedenvironments.org/2020/07/16/green-new-deals-a-resource-list-for-political-ecologists/" TargetMode="External"/><Relationship Id="rId47" Type="http://schemas.openxmlformats.org/officeDocument/2006/relationships/hyperlink" Target="https://www.youtube.com/watch?v=8LSQLBFQruo" TargetMode="External"/><Relationship Id="rId50" Type="http://schemas.openxmlformats.org/officeDocument/2006/relationships/hyperlink" Target="https://denikreferendum.cz/clanek/29432-moderni-penezni-teorie-nahani-strach-pravem" TargetMode="External"/><Relationship Id="rId55" Type="http://schemas.openxmlformats.org/officeDocument/2006/relationships/hyperlink" Target="https://sedmagenerace.cz/casopisy/042016/" TargetMode="External"/><Relationship Id="rId63" Type="http://schemas.openxmlformats.org/officeDocument/2006/relationships/hyperlink" Target="https://sharecity.ie/" TargetMode="External"/><Relationship Id="rId68" Type="http://schemas.openxmlformats.org/officeDocument/2006/relationships/hyperlink" Target="https://drive.google.com/drive/u/0/folders/1KhR6SKaUC-XcQpvXAWekJpevXugvHEg-" TargetMode="External"/><Relationship Id="rId76" Type="http://schemas.openxmlformats.org/officeDocument/2006/relationships/hyperlink" Target="https://wordwall.net/resource/2458836/n&#225;rodn%C3%AD-obrozen%C3%AD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theworldcafe.com/key-concepts-resources/world-cafe-metho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ecd.org/greengrowth/whatisgreengrowthandhowcanithelpdeliversustainabledevelopment.htm" TargetMode="External"/><Relationship Id="rId29" Type="http://schemas.openxmlformats.org/officeDocument/2006/relationships/hyperlink" Target="https://sedmagenerace.cz/s-blockchainem-do-nerustove-budoucnosti/" TargetMode="External"/><Relationship Id="rId11" Type="http://schemas.openxmlformats.org/officeDocument/2006/relationships/hyperlink" Target="https://www.communityeconomies.org/" TargetMode="External"/><Relationship Id="rId24" Type="http://schemas.openxmlformats.org/officeDocument/2006/relationships/hyperlink" Target="https://incien.org/cirkularni-ekonomika/" TargetMode="External"/><Relationship Id="rId32" Type="http://schemas.openxmlformats.org/officeDocument/2006/relationships/hyperlink" Target="https://a2larm.cz/2016/06/pracujici-v-casech-klimaticke-zmeny/" TargetMode="External"/><Relationship Id="rId37" Type="http://schemas.openxmlformats.org/officeDocument/2006/relationships/hyperlink" Target="https://pracebudoucnosti.cz/" TargetMode="External"/><Relationship Id="rId40" Type="http://schemas.openxmlformats.org/officeDocument/2006/relationships/hyperlink" Target="https://www.congress.gov/bill/116th-congress/house-resolution/109/text" TargetMode="External"/><Relationship Id="rId45" Type="http://schemas.openxmlformats.org/officeDocument/2006/relationships/hyperlink" Target="http://libcom.org/blog/poverty-luxury-communism-05042018" TargetMode="External"/><Relationship Id="rId53" Type="http://schemas.openxmlformats.org/officeDocument/2006/relationships/hyperlink" Target="https://www.communityeconomies.org/" TargetMode="External"/><Relationship Id="rId58" Type="http://schemas.openxmlformats.org/officeDocument/2006/relationships/hyperlink" Target="http://wealthofthecommons.org/contents" TargetMode="External"/><Relationship Id="rId66" Type="http://schemas.openxmlformats.org/officeDocument/2006/relationships/hyperlink" Target="https://tichaudrzitelnost.geogr.muni.cz/" TargetMode="External"/><Relationship Id="rId74" Type="http://schemas.openxmlformats.org/officeDocument/2006/relationships/hyperlink" Target="https://edepot.wur.nl/441523" TargetMode="External"/><Relationship Id="rId79" Type="http://schemas.openxmlformats.org/officeDocument/2006/relationships/hyperlink" Target="https://www.eduappcenter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lternativniekonomiky.fss.muni.cz/" TargetMode="External"/><Relationship Id="rId82" Type="http://schemas.microsoft.com/office/2016/09/relationships/commentsIds" Target="commentsIds.xml"/><Relationship Id="rId10" Type="http://schemas.openxmlformats.org/officeDocument/2006/relationships/hyperlink" Target="https://degrowth.org/" TargetMode="External"/><Relationship Id="rId19" Type="http://schemas.openxmlformats.org/officeDocument/2006/relationships/hyperlink" Target="https://degrowth.org/2015/05/15/yes-we-can-prosper-without-growth/" TargetMode="External"/><Relationship Id="rId31" Type="http://schemas.openxmlformats.org/officeDocument/2006/relationships/hyperlink" Target="https://www.transitiontowntotnes.org/2019/03/totnes-pound-celebration/" TargetMode="External"/><Relationship Id="rId44" Type="http://schemas.openxmlformats.org/officeDocument/2006/relationships/hyperlink" Target="https://briarpatchmagazine.com/articles/view/degrowth-vs.-the-green-new-deal" TargetMode="External"/><Relationship Id="rId52" Type="http://schemas.openxmlformats.org/officeDocument/2006/relationships/hyperlink" Target="https://journals.sagepub.com/doi/10.1177/0309132508090821" TargetMode="External"/><Relationship Id="rId60" Type="http://schemas.openxmlformats.org/officeDocument/2006/relationships/hyperlink" Target="https://www.youtube.com/watch?v=L0rpVq-_QcY" TargetMode="External"/><Relationship Id="rId65" Type="http://schemas.openxmlformats.org/officeDocument/2006/relationships/hyperlink" Target="http://wealthofthecommons.org/contents" TargetMode="External"/><Relationship Id="rId73" Type="http://schemas.openxmlformats.org/officeDocument/2006/relationships/hyperlink" Target="https://www.facinghistory.org/resource-library/teaching-strategies/big-paper-silent-conversation" TargetMode="External"/><Relationship Id="rId78" Type="http://schemas.openxmlformats.org/officeDocument/2006/relationships/hyperlink" Target="https://www.eduappcenter.com/apps/329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thinkeconomics.org/" TargetMode="External"/><Relationship Id="rId14" Type="http://schemas.openxmlformats.org/officeDocument/2006/relationships/hyperlink" Target="https://www.youtube.com/playlist?list=PLWjwSWKHGuTa8IjXi-yWV3gFH48t6SDsD" TargetMode="External"/><Relationship Id="rId22" Type="http://schemas.openxmlformats.org/officeDocument/2006/relationships/hyperlink" Target="https://science.sciencemag.org/content/366/6468/950" TargetMode="External"/><Relationship Id="rId27" Type="http://schemas.openxmlformats.org/officeDocument/2006/relationships/hyperlink" Target="https://enviroliteracy.org/environment-society/economics/cost-benefit-analysis/" TargetMode="External"/><Relationship Id="rId30" Type="http://schemas.openxmlformats.org/officeDocument/2006/relationships/hyperlink" Target="http://rozletse.cz/" TargetMode="External"/><Relationship Id="rId35" Type="http://schemas.openxmlformats.org/officeDocument/2006/relationships/hyperlink" Target="https://basicincome.org/" TargetMode="External"/><Relationship Id="rId43" Type="http://schemas.openxmlformats.org/officeDocument/2006/relationships/hyperlink" Target="https://theecologist.org/2019/oct/28/degrowth-and-green-new-deal" TargetMode="External"/><Relationship Id="rId48" Type="http://schemas.openxmlformats.org/officeDocument/2006/relationships/hyperlink" Target="https://a2larm.cz/2020/04/globalni-ekonomika-neni-schopna-celit-koronaviru-natoz-zmenam-klimatu-karantena-je-prilezitost/" TargetMode="External"/><Relationship Id="rId56" Type="http://schemas.openxmlformats.org/officeDocument/2006/relationships/hyperlink" Target="https://sacred-economics.com/" TargetMode="External"/><Relationship Id="rId64" Type="http://schemas.openxmlformats.org/officeDocument/2006/relationships/hyperlink" Target="http://patternsofcommoning.org/contents/" TargetMode="External"/><Relationship Id="rId69" Type="http://schemas.openxmlformats.org/officeDocument/2006/relationships/hyperlink" Target="https://docs.google.com/document/d/19GuGDV_wWUe1r2-CxR5gzyplUiVH2RoLiclDmLEWvMQ/edit" TargetMode="External"/><Relationship Id="rId77" Type="http://schemas.openxmlformats.org/officeDocument/2006/relationships/hyperlink" Target="https://jamboard.google.com/" TargetMode="External"/><Relationship Id="rId8" Type="http://schemas.openxmlformats.org/officeDocument/2006/relationships/hyperlink" Target="https://www.exploring-economics.org/en/" TargetMode="External"/><Relationship Id="rId51" Type="http://schemas.openxmlformats.org/officeDocument/2006/relationships/hyperlink" Target="https://www.youtube.com/watch?v=AjF_AL2_mLk" TargetMode="External"/><Relationship Id="rId72" Type="http://schemas.openxmlformats.org/officeDocument/2006/relationships/hyperlink" Target="https://en.wikipedia.org/wiki/PechaKucha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neweconomics.org/" TargetMode="External"/><Relationship Id="rId17" Type="http://schemas.openxmlformats.org/officeDocument/2006/relationships/hyperlink" Target="https://foreignpolicy.com/2018/09/12/why-growth-cant-be-green/" TargetMode="External"/><Relationship Id="rId25" Type="http://schemas.openxmlformats.org/officeDocument/2006/relationships/hyperlink" Target="https://www.sciencedirect.com/science/article/pii/S0921800912003333?casa_token=TgYj57OjljwAAAAA:nRgyz8pJXXaV8Cv3MgeGXNmgYz9asDhoOw7GA7figHnSsFUifYoLDgkc8FxciUOd5keR8O8yfQ" TargetMode="External"/><Relationship Id="rId33" Type="http://schemas.openxmlformats.org/officeDocument/2006/relationships/hyperlink" Target="http://a2larm.cz/2017/09/hrdinove-kapitalisticke-prace/" TargetMode="External"/><Relationship Id="rId38" Type="http://schemas.openxmlformats.org/officeDocument/2006/relationships/hyperlink" Target="https://www.arc2020.eu/" TargetMode="External"/><Relationship Id="rId46" Type="http://schemas.openxmlformats.org/officeDocument/2006/relationships/hyperlink" Target="https://entitleblogdotorg3.wordpress.com/2018/01/25/the-shitty-new-communist-futurism/" TargetMode="External"/><Relationship Id="rId59" Type="http://schemas.openxmlformats.org/officeDocument/2006/relationships/hyperlink" Target="https://www.radicalphilosophy.com/article/social-reproduction-theory-2" TargetMode="External"/><Relationship Id="rId67" Type="http://schemas.openxmlformats.org/officeDocument/2006/relationships/hyperlink" Target="https://docs.google.com/document/d/19GuGDV_wWUe1r2-CxR5gzyplUiVH2RoLiclDmLEWvMQ/edit" TargetMode="External"/><Relationship Id="rId20" Type="http://schemas.openxmlformats.org/officeDocument/2006/relationships/hyperlink" Target="http://a2larm.cz/2015/09/prosperovat-muzeme-i-bezrustu/" TargetMode="External"/><Relationship Id="rId41" Type="http://schemas.openxmlformats.org/officeDocument/2006/relationships/hyperlink" Target="https://eur-lex.europa.eu/legal-content/EN/TXT/?uri=COM%3A2019%3A640%3AFIN" TargetMode="External"/><Relationship Id="rId54" Type="http://schemas.openxmlformats.org/officeDocument/2006/relationships/hyperlink" Target="https://www.kateraworth.com/doughnut/" TargetMode="External"/><Relationship Id="rId62" Type="http://schemas.openxmlformats.org/officeDocument/2006/relationships/hyperlink" Target="https://www.communityeconomies.org/" TargetMode="External"/><Relationship Id="rId70" Type="http://schemas.openxmlformats.org/officeDocument/2006/relationships/hyperlink" Target="https://drive.google.com/drive/u/0/folders/1KhR6SKaUC-XcQpvXAWekJpevXugvHEg-" TargetMode="External"/><Relationship Id="rId75" Type="http://schemas.openxmlformats.org/officeDocument/2006/relationships/hyperlink" Target="https://drive.google.com/drive/u/0/folders/1KhR6SKaUC-XcQpvXAWekJpevXugvHEg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channel/UCnmLreZXaPwgAdFhWmJbKBA" TargetMode="External"/><Relationship Id="rId23" Type="http://schemas.openxmlformats.org/officeDocument/2006/relationships/hyperlink" Target="https://www.tandfonline.com/doi/full/10.1080/13563467.2019.1598964?casa_token=n2LC6hLgIJsAAAAA%3Aw3ErUNPjdcxNSNXMB3EBkjxmA2F_Y1JaMVEFJa64C_dRlyGtGF3z7FvVtR6Wv5eKGAbZdzYMsp2D" TargetMode="External"/><Relationship Id="rId28" Type="http://schemas.openxmlformats.org/officeDocument/2006/relationships/hyperlink" Target="https://unfccc.int/files/adaptation/methodologies_for/vulnerability_and_adaptation/application/pdf/multicriteria_analysis__mca_pdf.pdf" TargetMode="External"/><Relationship Id="rId36" Type="http://schemas.openxmlformats.org/officeDocument/2006/relationships/hyperlink" Target="https://www.aljazeera.com/indepth/features/2016/02/life-latin-america-largest-open-pit-coal-160201114829811.html" TargetMode="External"/><Relationship Id="rId49" Type="http://schemas.openxmlformats.org/officeDocument/2006/relationships/hyperlink" Target="https://www.gndforeurope.com/" TargetMode="External"/><Relationship Id="rId57" Type="http://schemas.openxmlformats.org/officeDocument/2006/relationships/hyperlink" Target="http://patternsofcommoning.org/content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8BA6-6580-4916-9AA0-31AC2450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4299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Cerny</dc:creator>
  <cp:lastModifiedBy>Cerny</cp:lastModifiedBy>
  <cp:revision>93</cp:revision>
  <cp:lastPrinted>2020-01-28T13:24:00Z</cp:lastPrinted>
  <dcterms:created xsi:type="dcterms:W3CDTF">2020-10-20T09:18:00Z</dcterms:created>
  <dcterms:modified xsi:type="dcterms:W3CDTF">2020-10-21T09:01:00Z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id="LhzzG7pt"/&gt;&lt;style id="http://www.zotero.org/styles/iso690-author-date-cs" hasBibliography="1" bibliographyStyleHasBeenSet="1"/&gt;&lt;prefs&gt;&lt;pref name="fieldType" value="Field"/&gt;&lt;pref name="dontAskDela</vt:lpwstr>
  </property>
  <property fmtid="{D5CDD505-2E9C-101B-9397-08002B2CF9AE}" pid="3" name="ZOTERO_PREF_2">
    <vt:lpwstr>yCitationUpdates" value="true"/&gt;&lt;/prefs&gt;&lt;/data&gt;</vt:lpwstr>
  </property>
</Properties>
</file>