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FD47" w14:textId="45E984CF" w:rsidR="00375C14" w:rsidRPr="00207234" w:rsidRDefault="00052FDF" w:rsidP="00697924">
      <w:pPr>
        <w:jc w:val="both"/>
        <w:rPr>
          <w:b/>
          <w:sz w:val="24"/>
          <w:szCs w:val="24"/>
          <w:lang w:val="en-GB"/>
        </w:rPr>
      </w:pPr>
      <w:r w:rsidRPr="00207234">
        <w:rPr>
          <w:b/>
          <w:sz w:val="24"/>
          <w:szCs w:val="24"/>
          <w:lang w:val="en-GB"/>
        </w:rPr>
        <w:t xml:space="preserve">Group Project </w:t>
      </w:r>
      <w:r w:rsidR="00021615">
        <w:rPr>
          <w:b/>
          <w:sz w:val="24"/>
          <w:szCs w:val="24"/>
          <w:lang w:val="en-GB"/>
        </w:rPr>
        <w:t>(European Governance only)</w:t>
      </w:r>
    </w:p>
    <w:p w14:paraId="51E840A5" w14:textId="1C67F9BF" w:rsidR="00375C14" w:rsidRPr="00207234" w:rsidRDefault="00375C14" w:rsidP="00697924">
      <w:pPr>
        <w:jc w:val="both"/>
        <w:rPr>
          <w:sz w:val="24"/>
          <w:szCs w:val="24"/>
          <w:lang w:val="en-GB"/>
        </w:rPr>
      </w:pPr>
      <w:r w:rsidRPr="00207234">
        <w:rPr>
          <w:sz w:val="24"/>
          <w:szCs w:val="24"/>
          <w:lang w:val="en-GB"/>
        </w:rPr>
        <w:t>Framework topics for the paper, which will be presented in the</w:t>
      </w:r>
      <w:r w:rsidR="00BB0796">
        <w:rPr>
          <w:sz w:val="24"/>
          <w:szCs w:val="24"/>
          <w:lang w:val="en-GB"/>
        </w:rPr>
        <w:t xml:space="preserve"> particular s</w:t>
      </w:r>
      <w:r w:rsidRPr="00207234">
        <w:rPr>
          <w:sz w:val="24"/>
          <w:szCs w:val="24"/>
          <w:lang w:val="en-GB"/>
        </w:rPr>
        <w:t>eminar</w:t>
      </w:r>
      <w:r w:rsidR="00BB0796">
        <w:rPr>
          <w:sz w:val="24"/>
          <w:szCs w:val="24"/>
          <w:lang w:val="en-GB"/>
        </w:rPr>
        <w:t>s</w:t>
      </w:r>
      <w:r w:rsidRPr="00207234">
        <w:rPr>
          <w:sz w:val="24"/>
          <w:szCs w:val="24"/>
          <w:lang w:val="en-GB"/>
        </w:rPr>
        <w:t xml:space="preserve"> </w:t>
      </w:r>
    </w:p>
    <w:p w14:paraId="47ED401B" w14:textId="4AC6B036" w:rsidR="00DF00D3" w:rsidRDefault="00375C14" w:rsidP="00791EF2">
      <w:pPr>
        <w:spacing w:line="360" w:lineRule="auto"/>
        <w:rPr>
          <w:rFonts w:cs="Arial"/>
          <w:sz w:val="24"/>
          <w:szCs w:val="24"/>
          <w:lang w:val="en-GB" w:eastAsia="cs-CZ"/>
        </w:rPr>
      </w:pPr>
      <w:r w:rsidRPr="00207234">
        <w:rPr>
          <w:rFonts w:cs="Arial"/>
          <w:sz w:val="24"/>
          <w:szCs w:val="24"/>
          <w:lang w:val="en-GB" w:eastAsia="cs-CZ"/>
        </w:rPr>
        <w:t xml:space="preserve">1) </w:t>
      </w:r>
      <w:proofErr w:type="spellStart"/>
      <w:r w:rsidR="00791EF2" w:rsidRPr="00CB4F73">
        <w:rPr>
          <w:rFonts w:cs="Arial"/>
          <w:sz w:val="24"/>
          <w:szCs w:val="24"/>
          <w:lang w:eastAsia="cs-CZ"/>
        </w:rPr>
        <w:t>The</w:t>
      </w:r>
      <w:proofErr w:type="spellEnd"/>
      <w:r w:rsidR="00791EF2" w:rsidRPr="00CB4F73">
        <w:rPr>
          <w:rFonts w:cs="Arial"/>
          <w:sz w:val="24"/>
          <w:szCs w:val="24"/>
          <w:lang w:eastAsia="cs-CZ"/>
        </w:rPr>
        <w:t xml:space="preserve"> EU and </w:t>
      </w:r>
      <w:proofErr w:type="spellStart"/>
      <w:r w:rsidR="00791EF2" w:rsidRPr="00CB4F73">
        <w:rPr>
          <w:rFonts w:cs="Arial"/>
          <w:sz w:val="24"/>
          <w:szCs w:val="24"/>
          <w:lang w:eastAsia="cs-CZ"/>
        </w:rPr>
        <w:t>the</w:t>
      </w:r>
      <w:proofErr w:type="spellEnd"/>
      <w:r w:rsidR="00791EF2" w:rsidRPr="00CB4F73">
        <w:rPr>
          <w:rFonts w:cs="Arial"/>
          <w:sz w:val="24"/>
          <w:szCs w:val="24"/>
          <w:lang w:eastAsia="cs-CZ"/>
        </w:rPr>
        <w:t xml:space="preserve"> puzzle </w:t>
      </w:r>
      <w:proofErr w:type="spellStart"/>
      <w:r w:rsidR="00791EF2" w:rsidRPr="00CB4F73">
        <w:rPr>
          <w:rFonts w:cs="Arial"/>
          <w:sz w:val="24"/>
          <w:szCs w:val="24"/>
          <w:lang w:eastAsia="cs-CZ"/>
        </w:rPr>
        <w:t>of</w:t>
      </w:r>
      <w:proofErr w:type="spellEnd"/>
      <w:r w:rsidR="00791EF2" w:rsidRPr="00CB4F73">
        <w:rPr>
          <w:rFonts w:cs="Arial"/>
          <w:sz w:val="24"/>
          <w:szCs w:val="24"/>
          <w:lang w:eastAsia="cs-CZ"/>
        </w:rPr>
        <w:t xml:space="preserve"> </w:t>
      </w:r>
      <w:proofErr w:type="spellStart"/>
      <w:r w:rsidR="00791EF2" w:rsidRPr="00CB4F73">
        <w:rPr>
          <w:rFonts w:cs="Arial"/>
          <w:sz w:val="24"/>
          <w:szCs w:val="24"/>
          <w:lang w:eastAsia="cs-CZ"/>
        </w:rPr>
        <w:t>the</w:t>
      </w:r>
      <w:proofErr w:type="spellEnd"/>
      <w:r w:rsidR="00791EF2" w:rsidRPr="00CB4F73">
        <w:rPr>
          <w:rFonts w:cs="Arial"/>
          <w:sz w:val="24"/>
          <w:szCs w:val="24"/>
          <w:lang w:eastAsia="cs-CZ"/>
        </w:rPr>
        <w:t xml:space="preserve"> </w:t>
      </w:r>
      <w:proofErr w:type="spellStart"/>
      <w:r w:rsidR="00791EF2">
        <w:rPr>
          <w:rFonts w:cs="Arial"/>
          <w:sz w:val="24"/>
          <w:szCs w:val="24"/>
          <w:lang w:eastAsia="cs-CZ"/>
        </w:rPr>
        <w:t>refugee</w:t>
      </w:r>
      <w:proofErr w:type="spellEnd"/>
      <w:r w:rsidR="00791EF2">
        <w:rPr>
          <w:rFonts w:cs="Arial"/>
          <w:sz w:val="24"/>
          <w:szCs w:val="24"/>
          <w:lang w:eastAsia="cs-CZ"/>
        </w:rPr>
        <w:t xml:space="preserve"> and </w:t>
      </w:r>
      <w:r w:rsidR="00791EF2" w:rsidRPr="00CB4F73">
        <w:rPr>
          <w:rFonts w:cs="Arial"/>
          <w:sz w:val="24"/>
          <w:szCs w:val="24"/>
          <w:lang w:eastAsia="cs-CZ"/>
        </w:rPr>
        <w:t>migra</w:t>
      </w:r>
      <w:r w:rsidR="00791EF2">
        <w:rPr>
          <w:rFonts w:cs="Arial"/>
          <w:sz w:val="24"/>
          <w:szCs w:val="24"/>
          <w:lang w:eastAsia="cs-CZ"/>
        </w:rPr>
        <w:t>n</w:t>
      </w:r>
      <w:r w:rsidR="00791EF2" w:rsidRPr="00CB4F73">
        <w:rPr>
          <w:rFonts w:cs="Arial"/>
          <w:sz w:val="24"/>
          <w:szCs w:val="24"/>
          <w:lang w:eastAsia="cs-CZ"/>
        </w:rPr>
        <w:t>t</w:t>
      </w:r>
      <w:r w:rsidR="00791EF2">
        <w:rPr>
          <w:rFonts w:cs="Arial"/>
          <w:sz w:val="24"/>
          <w:szCs w:val="24"/>
          <w:lang w:eastAsia="cs-CZ"/>
        </w:rPr>
        <w:t xml:space="preserve"> </w:t>
      </w:r>
      <w:proofErr w:type="spellStart"/>
      <w:r w:rsidR="00791EF2">
        <w:rPr>
          <w:rFonts w:cs="Arial"/>
          <w:sz w:val="24"/>
          <w:szCs w:val="24"/>
          <w:lang w:eastAsia="cs-CZ"/>
        </w:rPr>
        <w:t>crisis</w:t>
      </w:r>
      <w:proofErr w:type="spellEnd"/>
      <w:r w:rsidR="00791EF2">
        <w:rPr>
          <w:rFonts w:cs="Arial"/>
          <w:sz w:val="24"/>
          <w:szCs w:val="24"/>
          <w:lang w:eastAsia="cs-CZ"/>
        </w:rPr>
        <w:t xml:space="preserve"> – </w:t>
      </w:r>
      <w:proofErr w:type="spellStart"/>
      <w:r w:rsidR="00791EF2" w:rsidRPr="00791EF2">
        <w:rPr>
          <w:rFonts w:cs="Arial"/>
          <w:b/>
          <w:sz w:val="24"/>
          <w:szCs w:val="24"/>
          <w:lang w:eastAsia="cs-CZ"/>
        </w:rPr>
        <w:t>seminar</w:t>
      </w:r>
      <w:proofErr w:type="spellEnd"/>
      <w:r w:rsidR="00791EF2" w:rsidRPr="00791EF2">
        <w:rPr>
          <w:rFonts w:cs="Arial"/>
          <w:b/>
          <w:sz w:val="24"/>
          <w:szCs w:val="24"/>
          <w:lang w:eastAsia="cs-CZ"/>
        </w:rPr>
        <w:t xml:space="preserve"> </w:t>
      </w:r>
      <w:proofErr w:type="spellStart"/>
      <w:r w:rsidR="00791EF2" w:rsidRPr="00791EF2">
        <w:rPr>
          <w:rFonts w:cs="Arial"/>
          <w:b/>
          <w:sz w:val="24"/>
          <w:szCs w:val="24"/>
          <w:lang w:eastAsia="cs-CZ"/>
        </w:rPr>
        <w:t>November</w:t>
      </w:r>
      <w:proofErr w:type="spellEnd"/>
      <w:r w:rsidR="00791EF2" w:rsidRPr="00791EF2">
        <w:rPr>
          <w:rFonts w:cs="Arial"/>
          <w:b/>
          <w:sz w:val="24"/>
          <w:szCs w:val="24"/>
          <w:lang w:eastAsia="cs-CZ"/>
        </w:rPr>
        <w:t>, 2</w:t>
      </w:r>
    </w:p>
    <w:p w14:paraId="5604C817" w14:textId="6C1AA817" w:rsidR="00375C14" w:rsidRPr="00791EF2" w:rsidRDefault="00DF00D3" w:rsidP="007D7023">
      <w:pPr>
        <w:spacing w:after="0" w:line="360" w:lineRule="auto"/>
        <w:rPr>
          <w:rFonts w:cs="Arial"/>
          <w:b/>
          <w:sz w:val="24"/>
          <w:szCs w:val="24"/>
          <w:lang w:val="en-GB" w:eastAsia="cs-CZ"/>
        </w:rPr>
      </w:pPr>
      <w:r>
        <w:rPr>
          <w:rFonts w:cs="Arial"/>
          <w:sz w:val="24"/>
          <w:szCs w:val="24"/>
          <w:lang w:val="en-GB" w:eastAsia="cs-CZ"/>
        </w:rPr>
        <w:t xml:space="preserve">2) </w:t>
      </w:r>
      <w:r w:rsidR="00574AD6" w:rsidRPr="00207234">
        <w:rPr>
          <w:rFonts w:cs="Arial"/>
          <w:sz w:val="24"/>
          <w:szCs w:val="24"/>
          <w:lang w:val="en-GB" w:eastAsia="cs-CZ"/>
        </w:rPr>
        <w:t>F</w:t>
      </w:r>
      <w:r w:rsidR="005B473F" w:rsidRPr="00207234">
        <w:rPr>
          <w:rFonts w:cs="Arial"/>
          <w:sz w:val="24"/>
          <w:szCs w:val="24"/>
          <w:lang w:val="en-GB" w:eastAsia="cs-CZ"/>
        </w:rPr>
        <w:t>uture</w:t>
      </w:r>
      <w:r w:rsidR="00574AD6" w:rsidRPr="00207234">
        <w:rPr>
          <w:rFonts w:cs="Arial"/>
          <w:sz w:val="24"/>
          <w:szCs w:val="24"/>
          <w:lang w:val="en-GB" w:eastAsia="cs-CZ"/>
        </w:rPr>
        <w:t xml:space="preserve"> </w:t>
      </w:r>
      <w:r w:rsidR="00B71FF8" w:rsidRPr="00207234">
        <w:rPr>
          <w:rFonts w:cs="Arial"/>
          <w:sz w:val="24"/>
          <w:szCs w:val="24"/>
          <w:lang w:val="en-GB" w:eastAsia="cs-CZ"/>
        </w:rPr>
        <w:t xml:space="preserve">of </w:t>
      </w:r>
      <w:r w:rsidR="005B473F" w:rsidRPr="00207234">
        <w:rPr>
          <w:rFonts w:cs="Arial"/>
          <w:sz w:val="24"/>
          <w:szCs w:val="24"/>
          <w:lang w:val="en-GB" w:eastAsia="cs-CZ"/>
        </w:rPr>
        <w:t>the</w:t>
      </w:r>
      <w:r w:rsidR="00574AD6" w:rsidRPr="00207234">
        <w:rPr>
          <w:rFonts w:cs="Arial"/>
          <w:sz w:val="24"/>
          <w:szCs w:val="24"/>
          <w:lang w:val="en-GB" w:eastAsia="cs-CZ"/>
        </w:rPr>
        <w:t xml:space="preserve"> </w:t>
      </w:r>
      <w:r w:rsidR="005B473F" w:rsidRPr="00207234">
        <w:rPr>
          <w:rFonts w:cs="Arial"/>
          <w:sz w:val="24"/>
          <w:szCs w:val="24"/>
          <w:lang w:val="en-GB" w:eastAsia="cs-CZ"/>
        </w:rPr>
        <w:t>European</w:t>
      </w:r>
      <w:r w:rsidR="00574AD6" w:rsidRPr="00207234">
        <w:rPr>
          <w:rFonts w:cs="Arial"/>
          <w:sz w:val="24"/>
          <w:szCs w:val="24"/>
          <w:lang w:val="en-GB" w:eastAsia="cs-CZ"/>
        </w:rPr>
        <w:t xml:space="preserve"> </w:t>
      </w:r>
      <w:r w:rsidR="005B473F" w:rsidRPr="00207234">
        <w:rPr>
          <w:rFonts w:cs="Arial"/>
          <w:sz w:val="24"/>
          <w:szCs w:val="24"/>
          <w:lang w:val="en-GB" w:eastAsia="cs-CZ"/>
        </w:rPr>
        <w:t xml:space="preserve">integration </w:t>
      </w:r>
      <w:r w:rsidR="00574AD6" w:rsidRPr="00207234">
        <w:rPr>
          <w:rFonts w:cs="Arial"/>
          <w:sz w:val="24"/>
          <w:szCs w:val="24"/>
          <w:lang w:val="en-GB" w:eastAsia="cs-CZ"/>
        </w:rPr>
        <w:t>after B</w:t>
      </w:r>
      <w:r w:rsidR="00375C14" w:rsidRPr="00207234">
        <w:rPr>
          <w:rFonts w:cs="Arial"/>
          <w:sz w:val="24"/>
          <w:szCs w:val="24"/>
          <w:lang w:val="en-GB" w:eastAsia="cs-CZ"/>
        </w:rPr>
        <w:t>rexit</w:t>
      </w:r>
      <w:r w:rsidR="00207234" w:rsidRPr="00207234">
        <w:rPr>
          <w:rStyle w:val="Znakapoznpodarou"/>
          <w:rFonts w:cs="Arial"/>
          <w:sz w:val="24"/>
          <w:szCs w:val="24"/>
          <w:lang w:val="en-GB" w:eastAsia="cs-CZ"/>
        </w:rPr>
        <w:footnoteReference w:id="1"/>
      </w:r>
      <w:r w:rsidR="00BB0796">
        <w:rPr>
          <w:rFonts w:cs="Arial"/>
          <w:sz w:val="24"/>
          <w:szCs w:val="24"/>
          <w:lang w:val="en-GB" w:eastAsia="cs-CZ"/>
        </w:rPr>
        <w:t xml:space="preserve"> - </w:t>
      </w:r>
      <w:r w:rsidR="00BB0796" w:rsidRPr="00791EF2">
        <w:rPr>
          <w:rFonts w:cs="Arial"/>
          <w:b/>
          <w:sz w:val="24"/>
          <w:szCs w:val="24"/>
          <w:lang w:val="en-GB" w:eastAsia="cs-CZ"/>
        </w:rPr>
        <w:t>seminar November, 16</w:t>
      </w:r>
    </w:p>
    <w:p w14:paraId="107D0582" w14:textId="6F762A05" w:rsidR="00375C14" w:rsidRPr="00791EF2" w:rsidRDefault="00DF00D3" w:rsidP="007D7023">
      <w:pPr>
        <w:spacing w:after="0" w:line="360" w:lineRule="auto"/>
        <w:rPr>
          <w:rFonts w:cs="Arial"/>
          <w:b/>
          <w:sz w:val="24"/>
          <w:szCs w:val="24"/>
          <w:lang w:val="en-GB" w:eastAsia="cs-CZ"/>
        </w:rPr>
      </w:pPr>
      <w:r>
        <w:rPr>
          <w:rFonts w:cs="Arial"/>
          <w:sz w:val="24"/>
          <w:szCs w:val="24"/>
          <w:lang w:val="en-GB" w:eastAsia="cs-CZ"/>
        </w:rPr>
        <w:t>3</w:t>
      </w:r>
      <w:r w:rsidR="00375C14" w:rsidRPr="00207234">
        <w:rPr>
          <w:rFonts w:cs="Arial"/>
          <w:sz w:val="24"/>
          <w:szCs w:val="24"/>
          <w:lang w:val="en-GB" w:eastAsia="cs-CZ"/>
        </w:rPr>
        <w:t>) Does</w:t>
      </w:r>
      <w:r w:rsidR="00574AD6" w:rsidRPr="00207234">
        <w:rPr>
          <w:rFonts w:cs="Arial"/>
          <w:sz w:val="24"/>
          <w:szCs w:val="24"/>
          <w:lang w:val="en-GB" w:eastAsia="cs-CZ"/>
        </w:rPr>
        <w:t xml:space="preserve"> </w:t>
      </w:r>
      <w:r w:rsidR="00375C14" w:rsidRPr="00207234">
        <w:rPr>
          <w:rFonts w:cs="Arial"/>
          <w:sz w:val="24"/>
          <w:szCs w:val="24"/>
          <w:lang w:val="en-GB" w:eastAsia="cs-CZ"/>
        </w:rPr>
        <w:t>the EU need to enhance</w:t>
      </w:r>
      <w:r w:rsidR="00574AD6" w:rsidRPr="00207234">
        <w:rPr>
          <w:rFonts w:cs="Arial"/>
          <w:sz w:val="24"/>
          <w:szCs w:val="24"/>
          <w:lang w:val="en-GB" w:eastAsia="cs-CZ"/>
        </w:rPr>
        <w:t xml:space="preserve"> </w:t>
      </w:r>
      <w:r w:rsidR="00375C14" w:rsidRPr="00207234">
        <w:rPr>
          <w:rFonts w:cs="Arial"/>
          <w:sz w:val="24"/>
          <w:szCs w:val="24"/>
          <w:lang w:val="en-GB" w:eastAsia="cs-CZ"/>
        </w:rPr>
        <w:t>its</w:t>
      </w:r>
      <w:r w:rsidR="00574AD6" w:rsidRPr="00207234">
        <w:rPr>
          <w:rFonts w:cs="Arial"/>
          <w:sz w:val="24"/>
          <w:szCs w:val="24"/>
          <w:lang w:val="en-GB" w:eastAsia="cs-CZ"/>
        </w:rPr>
        <w:t xml:space="preserve"> </w:t>
      </w:r>
      <w:r w:rsidR="00375C14" w:rsidRPr="00207234">
        <w:rPr>
          <w:rFonts w:cs="Arial"/>
          <w:sz w:val="24"/>
          <w:szCs w:val="24"/>
          <w:lang w:val="en-GB" w:eastAsia="cs-CZ"/>
        </w:rPr>
        <w:t>security?</w:t>
      </w:r>
      <w:r w:rsidR="00063AC0" w:rsidRPr="00207234">
        <w:rPr>
          <w:rStyle w:val="Znakapoznpodarou"/>
          <w:rFonts w:cs="Arial"/>
          <w:sz w:val="24"/>
          <w:szCs w:val="24"/>
          <w:lang w:val="en-GB" w:eastAsia="cs-CZ"/>
        </w:rPr>
        <w:footnoteReference w:id="2"/>
      </w:r>
      <w:r>
        <w:rPr>
          <w:rFonts w:cs="Arial"/>
          <w:sz w:val="24"/>
          <w:szCs w:val="24"/>
          <w:lang w:val="en-GB" w:eastAsia="cs-CZ"/>
        </w:rPr>
        <w:t xml:space="preserve"> - </w:t>
      </w:r>
      <w:r w:rsidRPr="00791EF2">
        <w:rPr>
          <w:rFonts w:cs="Arial"/>
          <w:b/>
          <w:sz w:val="24"/>
          <w:szCs w:val="24"/>
          <w:lang w:val="en-GB" w:eastAsia="cs-CZ"/>
        </w:rPr>
        <w:t>seminar November, 30</w:t>
      </w:r>
    </w:p>
    <w:p w14:paraId="2748F5F7" w14:textId="27F60AB3" w:rsidR="00375C14" w:rsidRPr="00207234" w:rsidRDefault="00DF00D3" w:rsidP="003545E0">
      <w:pPr>
        <w:spacing w:line="360" w:lineRule="auto"/>
        <w:rPr>
          <w:rFonts w:cs="Arial"/>
          <w:sz w:val="24"/>
          <w:szCs w:val="24"/>
          <w:lang w:val="en-GB" w:eastAsia="cs-CZ"/>
        </w:rPr>
      </w:pPr>
      <w:r>
        <w:rPr>
          <w:rFonts w:cs="Arial"/>
          <w:sz w:val="24"/>
          <w:szCs w:val="24"/>
          <w:lang w:val="en-GB" w:eastAsia="cs-CZ"/>
        </w:rPr>
        <w:t>4</w:t>
      </w:r>
      <w:r w:rsidR="00375C14" w:rsidRPr="00207234">
        <w:rPr>
          <w:rFonts w:cs="Arial"/>
          <w:sz w:val="24"/>
          <w:szCs w:val="24"/>
          <w:lang w:val="en-GB" w:eastAsia="cs-CZ"/>
        </w:rPr>
        <w:t xml:space="preserve">) </w:t>
      </w:r>
      <w:r>
        <w:rPr>
          <w:rFonts w:cs="Arial"/>
          <w:sz w:val="24"/>
          <w:szCs w:val="24"/>
          <w:lang w:val="en-GB" w:eastAsia="cs-CZ"/>
        </w:rPr>
        <w:t xml:space="preserve">What to do about democratic backsliding in the European Union? – </w:t>
      </w:r>
      <w:r w:rsidR="00791EF2" w:rsidRPr="00791EF2">
        <w:rPr>
          <w:rFonts w:cs="Arial"/>
          <w:b/>
          <w:sz w:val="24"/>
          <w:szCs w:val="24"/>
          <w:lang w:val="en-GB" w:eastAsia="cs-CZ"/>
        </w:rPr>
        <w:t xml:space="preserve">seminar </w:t>
      </w:r>
      <w:r w:rsidRPr="00791EF2">
        <w:rPr>
          <w:rFonts w:cs="Arial"/>
          <w:b/>
          <w:sz w:val="24"/>
          <w:szCs w:val="24"/>
          <w:lang w:val="en-GB" w:eastAsia="cs-CZ"/>
        </w:rPr>
        <w:t>December, 7</w:t>
      </w:r>
    </w:p>
    <w:p w14:paraId="3510BEE0" w14:textId="78B3E1F7" w:rsidR="00375C14" w:rsidRPr="00207234" w:rsidRDefault="00375C14" w:rsidP="00697924">
      <w:pPr>
        <w:jc w:val="both"/>
        <w:rPr>
          <w:sz w:val="24"/>
          <w:szCs w:val="24"/>
          <w:lang w:val="en-GB"/>
        </w:rPr>
      </w:pPr>
      <w:r w:rsidRPr="00207234">
        <w:rPr>
          <w:sz w:val="24"/>
          <w:szCs w:val="24"/>
          <w:lang w:val="en-GB"/>
        </w:rPr>
        <w:t xml:space="preserve">Within your group, select the preferred topic and sign up to it in the application “Topic Lists” – Group Project in the Information System). First-come, first-served basis! </w:t>
      </w:r>
    </w:p>
    <w:p w14:paraId="5E776F6A" w14:textId="6E5BC5E5" w:rsidR="00375C14" w:rsidRPr="00207234" w:rsidRDefault="00375C14" w:rsidP="00084784">
      <w:pPr>
        <w:pStyle w:val="FormtovanvHTML"/>
        <w:rPr>
          <w:rFonts w:ascii="Calibri" w:hAnsi="Calibri"/>
          <w:b/>
          <w:sz w:val="24"/>
          <w:szCs w:val="24"/>
          <w:lang w:val="en-GB"/>
        </w:rPr>
      </w:pPr>
      <w:r w:rsidRPr="00207234">
        <w:rPr>
          <w:rFonts w:ascii="Calibri" w:hAnsi="Calibri"/>
          <w:b/>
          <w:sz w:val="24"/>
          <w:szCs w:val="24"/>
          <w:lang w:val="en-GB"/>
        </w:rPr>
        <w:t>Please</w:t>
      </w:r>
      <w:r w:rsidR="00207234">
        <w:rPr>
          <w:rFonts w:ascii="Calibri" w:hAnsi="Calibri"/>
          <w:b/>
          <w:sz w:val="24"/>
          <w:szCs w:val="24"/>
          <w:lang w:val="en-GB"/>
        </w:rPr>
        <w:t xml:space="preserve"> note kindly</w:t>
      </w:r>
      <w:r w:rsidRPr="00207234">
        <w:rPr>
          <w:rFonts w:ascii="Calibri" w:hAnsi="Calibri"/>
          <w:b/>
          <w:sz w:val="24"/>
          <w:szCs w:val="24"/>
          <w:lang w:val="en-GB"/>
        </w:rPr>
        <w:t xml:space="preserve"> that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207234">
        <w:rPr>
          <w:rFonts w:ascii="Calibri" w:hAnsi="Calibri"/>
          <w:b/>
          <w:sz w:val="24"/>
          <w:szCs w:val="24"/>
          <w:lang w:val="en-GB"/>
        </w:rPr>
        <w:t>only ONE student from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207234">
        <w:rPr>
          <w:rFonts w:ascii="Calibri" w:hAnsi="Calibri"/>
          <w:b/>
          <w:sz w:val="24"/>
          <w:szCs w:val="24"/>
          <w:lang w:val="en-GB"/>
        </w:rPr>
        <w:t>each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207234">
        <w:rPr>
          <w:rFonts w:ascii="Calibri" w:hAnsi="Calibri"/>
          <w:b/>
          <w:sz w:val="24"/>
          <w:szCs w:val="24"/>
          <w:lang w:val="en-GB"/>
        </w:rPr>
        <w:t>group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207234">
        <w:rPr>
          <w:rFonts w:ascii="Calibri" w:hAnsi="Calibri"/>
          <w:b/>
          <w:sz w:val="24"/>
          <w:szCs w:val="24"/>
          <w:lang w:val="en-GB"/>
        </w:rPr>
        <w:t>can sign up to the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207234">
        <w:rPr>
          <w:rFonts w:ascii="Calibri" w:hAnsi="Calibri"/>
          <w:b/>
          <w:sz w:val="24"/>
          <w:szCs w:val="24"/>
          <w:lang w:val="en-GB"/>
        </w:rPr>
        <w:t>selected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207234">
        <w:rPr>
          <w:rFonts w:ascii="Calibri" w:hAnsi="Calibri"/>
          <w:b/>
          <w:sz w:val="24"/>
          <w:szCs w:val="24"/>
          <w:lang w:val="en-GB"/>
        </w:rPr>
        <w:t>topic! The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207234" w:rsidRPr="00207234">
        <w:rPr>
          <w:rFonts w:ascii="Calibri" w:hAnsi="Calibri"/>
          <w:b/>
          <w:sz w:val="24"/>
          <w:szCs w:val="24"/>
          <w:lang w:val="en-GB"/>
        </w:rPr>
        <w:t>enrolment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207234">
        <w:rPr>
          <w:rFonts w:ascii="Calibri" w:hAnsi="Calibri"/>
          <w:b/>
          <w:sz w:val="24"/>
          <w:szCs w:val="24"/>
          <w:lang w:val="en-GB"/>
        </w:rPr>
        <w:t>is open from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 Wednesday, </w:t>
      </w:r>
      <w:r w:rsidR="00530836">
        <w:rPr>
          <w:rFonts w:ascii="Calibri" w:hAnsi="Calibri"/>
          <w:b/>
          <w:sz w:val="24"/>
          <w:szCs w:val="24"/>
          <w:lang w:val="en-GB"/>
        </w:rPr>
        <w:t>September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, </w:t>
      </w:r>
      <w:r w:rsidR="00DE5249">
        <w:rPr>
          <w:rFonts w:ascii="Calibri" w:hAnsi="Calibri"/>
          <w:b/>
          <w:sz w:val="24"/>
          <w:szCs w:val="24"/>
          <w:lang w:val="en-GB"/>
        </w:rPr>
        <w:t>1</w:t>
      </w:r>
      <w:r w:rsidR="00530836">
        <w:rPr>
          <w:rFonts w:ascii="Calibri" w:hAnsi="Calibri"/>
          <w:b/>
          <w:sz w:val="24"/>
          <w:szCs w:val="24"/>
          <w:lang w:val="en-GB"/>
        </w:rPr>
        <w:t>5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>th</w:t>
      </w:r>
      <w:r w:rsidRPr="00207234">
        <w:rPr>
          <w:rFonts w:ascii="Calibri" w:hAnsi="Calibri"/>
          <w:b/>
          <w:sz w:val="24"/>
          <w:szCs w:val="24"/>
          <w:lang w:val="en-GB"/>
        </w:rPr>
        <w:t xml:space="preserve"> (</w:t>
      </w:r>
      <w:r w:rsidR="00063AC0" w:rsidRPr="00207234">
        <w:rPr>
          <w:rFonts w:ascii="Calibri" w:hAnsi="Calibri"/>
          <w:b/>
          <w:sz w:val="24"/>
          <w:szCs w:val="24"/>
          <w:lang w:val="en-GB"/>
        </w:rPr>
        <w:t>5</w:t>
      </w:r>
      <w:r w:rsidR="00E60A62" w:rsidRPr="00207234">
        <w:rPr>
          <w:rFonts w:ascii="Calibri" w:hAnsi="Calibri"/>
          <w:b/>
          <w:sz w:val="24"/>
          <w:szCs w:val="24"/>
          <w:lang w:val="en-GB"/>
        </w:rPr>
        <w:t>p</w:t>
      </w:r>
      <w:r w:rsidRPr="00207234">
        <w:rPr>
          <w:rFonts w:ascii="Calibri" w:hAnsi="Calibri"/>
          <w:b/>
          <w:sz w:val="24"/>
          <w:szCs w:val="24"/>
          <w:lang w:val="en-GB"/>
        </w:rPr>
        <w:t xml:space="preserve">.m.) to 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Wednesday, </w:t>
      </w:r>
      <w:r w:rsidRPr="00207234">
        <w:rPr>
          <w:rFonts w:ascii="Calibri" w:hAnsi="Calibri"/>
          <w:b/>
          <w:sz w:val="24"/>
          <w:szCs w:val="24"/>
          <w:lang w:val="en-GB"/>
        </w:rPr>
        <w:t>October</w:t>
      </w:r>
      <w:r w:rsidR="004732E7" w:rsidRPr="00207234">
        <w:rPr>
          <w:rFonts w:ascii="Calibri" w:hAnsi="Calibri"/>
          <w:b/>
          <w:sz w:val="24"/>
          <w:szCs w:val="24"/>
          <w:lang w:val="en-GB"/>
        </w:rPr>
        <w:t xml:space="preserve">, </w:t>
      </w:r>
      <w:r w:rsidR="00530836">
        <w:rPr>
          <w:rFonts w:ascii="Calibri" w:hAnsi="Calibri"/>
          <w:b/>
          <w:sz w:val="24"/>
          <w:szCs w:val="24"/>
          <w:lang w:val="en-GB"/>
        </w:rPr>
        <w:t>6</w:t>
      </w:r>
      <w:r w:rsidR="00DE5249">
        <w:rPr>
          <w:rFonts w:ascii="Calibri" w:hAnsi="Calibri"/>
          <w:b/>
          <w:sz w:val="24"/>
          <w:szCs w:val="24"/>
          <w:lang w:val="en-GB"/>
        </w:rPr>
        <w:t>th</w:t>
      </w:r>
      <w:r w:rsidRPr="00207234">
        <w:rPr>
          <w:rFonts w:ascii="Calibri" w:hAnsi="Calibri"/>
          <w:b/>
          <w:sz w:val="24"/>
          <w:szCs w:val="24"/>
          <w:lang w:val="en-GB"/>
        </w:rPr>
        <w:t>.</w:t>
      </w:r>
    </w:p>
    <w:p w14:paraId="26FA1FC2" w14:textId="77777777" w:rsidR="00375C14" w:rsidRPr="00207234" w:rsidRDefault="00375C14" w:rsidP="00084784">
      <w:pPr>
        <w:pStyle w:val="FormtovanvHTML"/>
        <w:rPr>
          <w:rFonts w:ascii="Calibri" w:hAnsi="Calibri"/>
          <w:sz w:val="24"/>
          <w:szCs w:val="24"/>
          <w:lang w:val="en-GB"/>
        </w:rPr>
      </w:pPr>
    </w:p>
    <w:p w14:paraId="64A11EAE" w14:textId="4049C755" w:rsidR="00375C14" w:rsidRPr="00207234" w:rsidRDefault="00375C14" w:rsidP="00084784">
      <w:pPr>
        <w:pStyle w:val="FormtovanvHTML"/>
        <w:rPr>
          <w:rFonts w:ascii="Calibri" w:hAnsi="Calibri"/>
          <w:sz w:val="24"/>
          <w:szCs w:val="24"/>
          <w:lang w:val="en-GB"/>
        </w:rPr>
      </w:pPr>
      <w:r w:rsidRPr="00207234">
        <w:rPr>
          <w:rFonts w:ascii="Calibri" w:hAnsi="Calibri"/>
          <w:sz w:val="24"/>
          <w:szCs w:val="24"/>
          <w:lang w:val="en-GB"/>
        </w:rPr>
        <w:t xml:space="preserve">As the topics are </w:t>
      </w:r>
      <w:r w:rsidR="00530836">
        <w:rPr>
          <w:rFonts w:ascii="Calibri" w:hAnsi="Calibri"/>
          <w:sz w:val="24"/>
          <w:szCs w:val="24"/>
          <w:lang w:val="en-GB"/>
        </w:rPr>
        <w:t>quite</w:t>
      </w:r>
      <w:r w:rsidRPr="00207234">
        <w:rPr>
          <w:rFonts w:ascii="Calibri" w:hAnsi="Calibri"/>
          <w:sz w:val="24"/>
          <w:szCs w:val="24"/>
          <w:lang w:val="en-GB"/>
        </w:rPr>
        <w:t xml:space="preserve"> broad, </w:t>
      </w:r>
      <w:r w:rsidR="00530836">
        <w:rPr>
          <w:rFonts w:ascii="Calibri" w:hAnsi="Calibri"/>
          <w:sz w:val="24"/>
          <w:szCs w:val="24"/>
          <w:lang w:val="en-GB"/>
        </w:rPr>
        <w:t>it is recommended</w:t>
      </w:r>
      <w:r w:rsidRPr="00207234">
        <w:rPr>
          <w:rFonts w:ascii="Calibri" w:hAnsi="Calibri"/>
          <w:sz w:val="24"/>
          <w:szCs w:val="24"/>
          <w:lang w:val="en-GB"/>
        </w:rPr>
        <w:t xml:space="preserve"> to narrow and specify the final topic</w:t>
      </w:r>
      <w:r w:rsidR="00EA7FAE" w:rsidRPr="00207234">
        <w:rPr>
          <w:rFonts w:ascii="Calibri" w:hAnsi="Calibri"/>
          <w:sz w:val="24"/>
          <w:szCs w:val="24"/>
          <w:lang w:val="en-GB"/>
        </w:rPr>
        <w:t>/problem</w:t>
      </w:r>
      <w:r w:rsidRPr="00207234">
        <w:rPr>
          <w:rFonts w:ascii="Calibri" w:hAnsi="Calibri"/>
          <w:sz w:val="24"/>
          <w:szCs w:val="24"/>
          <w:lang w:val="en-GB"/>
        </w:rPr>
        <w:t xml:space="preserve"> of your particular paper, within the framework of the topic, which your group has selected</w:t>
      </w:r>
      <w:r w:rsidR="00710483" w:rsidRPr="00207234">
        <w:rPr>
          <w:rFonts w:ascii="Calibri" w:hAnsi="Calibri"/>
          <w:sz w:val="24"/>
          <w:szCs w:val="24"/>
          <w:lang w:val="en-GB"/>
        </w:rPr>
        <w:t xml:space="preserve"> (see the footnotes)</w:t>
      </w:r>
      <w:r w:rsidRPr="00207234">
        <w:rPr>
          <w:rFonts w:ascii="Calibri" w:hAnsi="Calibri"/>
          <w:sz w:val="24"/>
          <w:szCs w:val="24"/>
          <w:lang w:val="en-GB"/>
        </w:rPr>
        <w:t>. You may</w:t>
      </w:r>
      <w:r w:rsidR="00207234">
        <w:rPr>
          <w:rFonts w:ascii="Calibri" w:hAnsi="Calibri"/>
          <w:sz w:val="24"/>
          <w:szCs w:val="24"/>
          <w:lang w:val="en-GB"/>
        </w:rPr>
        <w:t>, of course,</w:t>
      </w:r>
      <w:r w:rsidRPr="00207234">
        <w:rPr>
          <w:rFonts w:ascii="Calibri" w:hAnsi="Calibri"/>
          <w:sz w:val="24"/>
          <w:szCs w:val="24"/>
          <w:lang w:val="en-GB"/>
        </w:rPr>
        <w:t xml:space="preserve"> consult the specification of your topic with the teachers</w:t>
      </w:r>
      <w:r w:rsidR="00207234">
        <w:rPr>
          <w:rFonts w:ascii="Calibri" w:hAnsi="Calibri"/>
          <w:sz w:val="24"/>
          <w:szCs w:val="24"/>
          <w:lang w:val="en-GB"/>
        </w:rPr>
        <w:t xml:space="preserve">. </w:t>
      </w:r>
    </w:p>
    <w:p w14:paraId="1422E4D0" w14:textId="77777777" w:rsidR="00375C14" w:rsidRPr="00207234" w:rsidRDefault="00375C14" w:rsidP="00084784">
      <w:pPr>
        <w:pStyle w:val="FormtovanvHTML"/>
        <w:rPr>
          <w:rFonts w:ascii="Calibri" w:hAnsi="Calibri"/>
          <w:sz w:val="24"/>
          <w:szCs w:val="24"/>
          <w:lang w:val="en-GB"/>
        </w:rPr>
      </w:pPr>
    </w:p>
    <w:p w14:paraId="19B0ACBF" w14:textId="77777777" w:rsidR="00375C14" w:rsidRPr="00207234" w:rsidRDefault="00375C14" w:rsidP="00084784">
      <w:pPr>
        <w:pStyle w:val="FormtovanvHTML"/>
        <w:rPr>
          <w:rFonts w:ascii="Calibri" w:hAnsi="Calibri"/>
          <w:sz w:val="24"/>
          <w:szCs w:val="24"/>
          <w:lang w:val="en-GB"/>
        </w:rPr>
      </w:pPr>
      <w:r w:rsidRPr="00207234">
        <w:rPr>
          <w:rFonts w:ascii="Calibri" w:hAnsi="Calibri"/>
          <w:sz w:val="24"/>
          <w:szCs w:val="24"/>
          <w:lang w:val="en-GB"/>
        </w:rPr>
        <w:t>Your final paper should include:</w:t>
      </w:r>
    </w:p>
    <w:p w14:paraId="29DFE32B" w14:textId="77777777" w:rsidR="00375C14" w:rsidRPr="00207234" w:rsidRDefault="00375C14" w:rsidP="00084784">
      <w:pPr>
        <w:pStyle w:val="FormtovanvHTML"/>
        <w:rPr>
          <w:rFonts w:ascii="Calibri" w:hAnsi="Calibri"/>
          <w:sz w:val="24"/>
          <w:szCs w:val="24"/>
          <w:lang w:val="en-GB"/>
        </w:rPr>
      </w:pPr>
    </w:p>
    <w:p w14:paraId="0D1AC2EA" w14:textId="77777777" w:rsidR="00375C14" w:rsidRPr="00207234" w:rsidRDefault="00375C14" w:rsidP="00084784">
      <w:pPr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207234">
        <w:rPr>
          <w:sz w:val="24"/>
          <w:szCs w:val="24"/>
          <w:lang w:val="en-GB"/>
        </w:rPr>
        <w:t>Presentation and explanation of the particular problem (outlining of the context, explanation, why the problem is important/serious, explanation of the aim of your paper, structure, method/data used)</w:t>
      </w:r>
    </w:p>
    <w:p w14:paraId="56B439C3" w14:textId="77777777" w:rsidR="00375C14" w:rsidRPr="00207234" w:rsidRDefault="00375C14" w:rsidP="00084784">
      <w:pPr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207234">
        <w:rPr>
          <w:sz w:val="24"/>
          <w:szCs w:val="24"/>
          <w:lang w:val="en-GB"/>
        </w:rPr>
        <w:t>Presentation of possible/available ways to solve the problem or to cope with it</w:t>
      </w:r>
    </w:p>
    <w:p w14:paraId="5B18D4DD" w14:textId="77777777" w:rsidR="00375C14" w:rsidRPr="00207234" w:rsidRDefault="00375C14" w:rsidP="00084784">
      <w:pPr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207234">
        <w:rPr>
          <w:sz w:val="24"/>
          <w:szCs w:val="24"/>
          <w:lang w:val="en-GB"/>
        </w:rPr>
        <w:t>Analysis of the strengths and weaknesses of the particular solutions, possible impacts</w:t>
      </w:r>
    </w:p>
    <w:p w14:paraId="62AB191F" w14:textId="77777777" w:rsidR="00375C14" w:rsidRPr="00207234" w:rsidRDefault="00375C14" w:rsidP="00084784">
      <w:pPr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207234">
        <w:rPr>
          <w:sz w:val="24"/>
          <w:szCs w:val="24"/>
          <w:lang w:val="en-GB"/>
        </w:rPr>
        <w:t>Recommendations (Wh</w:t>
      </w:r>
      <w:r w:rsidR="004732E7" w:rsidRPr="00207234">
        <w:rPr>
          <w:sz w:val="24"/>
          <w:szCs w:val="24"/>
          <w:lang w:val="en-GB"/>
        </w:rPr>
        <w:t>ich</w:t>
      </w:r>
      <w:r w:rsidRPr="00207234">
        <w:rPr>
          <w:sz w:val="24"/>
          <w:szCs w:val="24"/>
          <w:lang w:val="en-GB"/>
        </w:rPr>
        <w:t xml:space="preserve"> type/s of solution your group recommends and why) – must be properly explained and supported with arguments</w:t>
      </w:r>
    </w:p>
    <w:p w14:paraId="58EF973F" w14:textId="6E360821" w:rsidR="00375C14" w:rsidRPr="00207234" w:rsidRDefault="00375C14" w:rsidP="00C82E82">
      <w:pPr>
        <w:jc w:val="both"/>
        <w:rPr>
          <w:sz w:val="24"/>
          <w:szCs w:val="24"/>
          <w:lang w:val="en-GB"/>
        </w:rPr>
      </w:pPr>
      <w:r w:rsidRPr="00207234">
        <w:rPr>
          <w:sz w:val="24"/>
          <w:szCs w:val="24"/>
          <w:lang w:val="en-GB"/>
        </w:rPr>
        <w:t xml:space="preserve">Your findings will be presented </w:t>
      </w:r>
      <w:r w:rsidR="00D514A6" w:rsidRPr="00207234">
        <w:rPr>
          <w:sz w:val="24"/>
          <w:szCs w:val="24"/>
          <w:lang w:val="en-GB"/>
        </w:rPr>
        <w:t>during</w:t>
      </w:r>
      <w:r w:rsidR="00EA7FAE" w:rsidRPr="00207234">
        <w:rPr>
          <w:sz w:val="24"/>
          <w:szCs w:val="24"/>
          <w:lang w:val="en-GB"/>
        </w:rPr>
        <w:t xml:space="preserve"> the </w:t>
      </w:r>
      <w:r w:rsidR="00530836">
        <w:rPr>
          <w:sz w:val="24"/>
          <w:szCs w:val="24"/>
          <w:lang w:val="en-GB"/>
        </w:rPr>
        <w:t>particular seminar (PPT presentation)</w:t>
      </w:r>
      <w:r w:rsidRPr="00207234">
        <w:rPr>
          <w:sz w:val="24"/>
          <w:szCs w:val="24"/>
          <w:lang w:val="en-GB"/>
        </w:rPr>
        <w:t xml:space="preserve">. Every group has </w:t>
      </w:r>
      <w:r w:rsidR="00710483" w:rsidRPr="00207234">
        <w:rPr>
          <w:sz w:val="24"/>
          <w:szCs w:val="24"/>
          <w:lang w:val="en-GB"/>
        </w:rPr>
        <w:t>approximately</w:t>
      </w:r>
      <w:r w:rsidR="00D514A6" w:rsidRPr="00207234">
        <w:rPr>
          <w:sz w:val="24"/>
          <w:szCs w:val="24"/>
          <w:lang w:val="en-GB"/>
        </w:rPr>
        <w:t xml:space="preserve"> </w:t>
      </w:r>
      <w:r w:rsidRPr="00207234">
        <w:rPr>
          <w:sz w:val="24"/>
          <w:szCs w:val="24"/>
          <w:lang w:val="en-GB"/>
        </w:rPr>
        <w:t>1</w:t>
      </w:r>
      <w:r w:rsidR="00710483" w:rsidRPr="00207234">
        <w:rPr>
          <w:sz w:val="24"/>
          <w:szCs w:val="24"/>
          <w:lang w:val="en-GB"/>
        </w:rPr>
        <w:t>5</w:t>
      </w:r>
      <w:r w:rsidRPr="00207234">
        <w:rPr>
          <w:sz w:val="24"/>
          <w:szCs w:val="24"/>
          <w:lang w:val="en-GB"/>
        </w:rPr>
        <w:t xml:space="preserve"> minutes for the PPT presenta</w:t>
      </w:r>
      <w:r w:rsidR="00530836">
        <w:rPr>
          <w:sz w:val="24"/>
          <w:szCs w:val="24"/>
          <w:lang w:val="en-GB"/>
        </w:rPr>
        <w:t>tion, which will be followed by</w:t>
      </w:r>
      <w:r w:rsidRPr="00207234">
        <w:rPr>
          <w:sz w:val="24"/>
          <w:szCs w:val="24"/>
          <w:lang w:val="en-GB"/>
        </w:rPr>
        <w:t xml:space="preserve"> discussion. </w:t>
      </w:r>
    </w:p>
    <w:p w14:paraId="7A8A35AF" w14:textId="416EA5EF" w:rsidR="00375C14" w:rsidRPr="00207234" w:rsidRDefault="00375C14" w:rsidP="00697924">
      <w:pPr>
        <w:jc w:val="both"/>
        <w:rPr>
          <w:sz w:val="28"/>
          <w:szCs w:val="28"/>
          <w:lang w:val="en-GB"/>
        </w:rPr>
      </w:pPr>
      <w:r w:rsidRPr="00207234">
        <w:rPr>
          <w:sz w:val="28"/>
          <w:szCs w:val="28"/>
          <w:lang w:val="en-GB"/>
        </w:rPr>
        <w:t xml:space="preserve">!! Please </w:t>
      </w:r>
      <w:r w:rsidRPr="00207234">
        <w:rPr>
          <w:b/>
          <w:sz w:val="28"/>
          <w:szCs w:val="28"/>
          <w:lang w:val="en-GB"/>
        </w:rPr>
        <w:t xml:space="preserve">upload the PPTs </w:t>
      </w:r>
      <w:r w:rsidR="005F4DB3" w:rsidRPr="00207234">
        <w:rPr>
          <w:sz w:val="28"/>
          <w:szCs w:val="28"/>
          <w:lang w:val="en-GB"/>
        </w:rPr>
        <w:t>to the IS (Group Project</w:t>
      </w:r>
      <w:bookmarkStart w:id="0" w:name="_GoBack"/>
      <w:bookmarkEnd w:id="0"/>
      <w:r w:rsidRPr="00207234">
        <w:rPr>
          <w:sz w:val="28"/>
          <w:szCs w:val="28"/>
          <w:lang w:val="en-GB"/>
        </w:rPr>
        <w:t xml:space="preserve"> folder in the folder “Submitted Student Work” in the Information System) </w:t>
      </w:r>
      <w:r w:rsidR="00530836">
        <w:rPr>
          <w:b/>
          <w:sz w:val="28"/>
          <w:szCs w:val="28"/>
          <w:lang w:val="en-GB"/>
        </w:rPr>
        <w:t xml:space="preserve">before the particular presentation </w:t>
      </w:r>
      <w:r w:rsidR="00530836">
        <w:rPr>
          <w:b/>
          <w:sz w:val="28"/>
          <w:szCs w:val="28"/>
          <w:lang w:val="en-GB"/>
        </w:rPr>
        <w:lastRenderedPageBreak/>
        <w:t xml:space="preserve">day. The </w:t>
      </w:r>
      <w:r w:rsidRPr="00207234">
        <w:rPr>
          <w:b/>
          <w:sz w:val="28"/>
          <w:szCs w:val="28"/>
          <w:lang w:val="en-GB"/>
        </w:rPr>
        <w:t>final papers</w:t>
      </w:r>
      <w:r w:rsidR="00530836">
        <w:rPr>
          <w:b/>
          <w:sz w:val="28"/>
          <w:szCs w:val="28"/>
          <w:lang w:val="en-GB"/>
        </w:rPr>
        <w:t xml:space="preserve"> should be uploaded</w:t>
      </w:r>
      <w:r w:rsidRPr="00207234">
        <w:rPr>
          <w:sz w:val="28"/>
          <w:szCs w:val="28"/>
          <w:lang w:val="en-GB"/>
        </w:rPr>
        <w:t xml:space="preserve"> (again </w:t>
      </w:r>
      <w:r w:rsidR="00D514A6" w:rsidRPr="00207234">
        <w:rPr>
          <w:sz w:val="28"/>
          <w:szCs w:val="28"/>
          <w:lang w:val="en-GB"/>
        </w:rPr>
        <w:t>via</w:t>
      </w:r>
      <w:r w:rsidRPr="00207234">
        <w:rPr>
          <w:sz w:val="28"/>
          <w:szCs w:val="28"/>
          <w:lang w:val="en-GB"/>
        </w:rPr>
        <w:t xml:space="preserve"> the IS, Group Project folder in the folder “Submitted Student Work” in the Information System)</w:t>
      </w:r>
      <w:r w:rsidR="00530836">
        <w:rPr>
          <w:sz w:val="28"/>
          <w:szCs w:val="28"/>
          <w:lang w:val="en-GB"/>
        </w:rPr>
        <w:t xml:space="preserve"> </w:t>
      </w:r>
      <w:r w:rsidR="00530836">
        <w:rPr>
          <w:b/>
          <w:sz w:val="28"/>
          <w:szCs w:val="28"/>
          <w:lang w:val="en-GB"/>
        </w:rPr>
        <w:t>by Friday, December, 10</w:t>
      </w:r>
      <w:r w:rsidRPr="00207234">
        <w:rPr>
          <w:sz w:val="28"/>
          <w:szCs w:val="28"/>
          <w:lang w:val="en-GB"/>
        </w:rPr>
        <w:t>. The length of the paper should be</w:t>
      </w:r>
      <w:r w:rsidR="003545E0" w:rsidRPr="00207234">
        <w:rPr>
          <w:sz w:val="28"/>
          <w:szCs w:val="28"/>
          <w:lang w:val="en-GB"/>
        </w:rPr>
        <w:t xml:space="preserve"> about</w:t>
      </w:r>
      <w:r w:rsidR="00FC1510" w:rsidRPr="00207234">
        <w:rPr>
          <w:sz w:val="28"/>
          <w:szCs w:val="28"/>
          <w:lang w:val="en-GB"/>
        </w:rPr>
        <w:t xml:space="preserve"> </w:t>
      </w:r>
      <w:r w:rsidR="00885AA6" w:rsidRPr="00207234">
        <w:rPr>
          <w:sz w:val="28"/>
          <w:szCs w:val="28"/>
          <w:lang w:val="en-GB"/>
        </w:rPr>
        <w:t>5</w:t>
      </w:r>
      <w:r w:rsidRPr="00207234">
        <w:rPr>
          <w:sz w:val="28"/>
          <w:szCs w:val="28"/>
          <w:lang w:val="en-GB"/>
        </w:rPr>
        <w:t xml:space="preserve">,000 </w:t>
      </w:r>
      <w:r w:rsidR="00530836">
        <w:rPr>
          <w:sz w:val="28"/>
          <w:szCs w:val="28"/>
          <w:lang w:val="en-GB"/>
        </w:rPr>
        <w:t xml:space="preserve">– 6000 </w:t>
      </w:r>
      <w:r w:rsidR="00885AA6" w:rsidRPr="00207234">
        <w:rPr>
          <w:sz w:val="28"/>
          <w:szCs w:val="28"/>
          <w:lang w:val="en-GB"/>
        </w:rPr>
        <w:t>words</w:t>
      </w:r>
      <w:r w:rsidRPr="00207234">
        <w:rPr>
          <w:sz w:val="28"/>
          <w:szCs w:val="28"/>
          <w:lang w:val="en-GB"/>
        </w:rPr>
        <w:t xml:space="preserve"> (+/- 10 %).</w:t>
      </w:r>
    </w:p>
    <w:p w14:paraId="233A66B3" w14:textId="77777777" w:rsidR="007D7103" w:rsidRPr="00207234" w:rsidRDefault="007D7103" w:rsidP="007D7103">
      <w:pPr>
        <w:jc w:val="both"/>
        <w:rPr>
          <w:sz w:val="28"/>
          <w:szCs w:val="28"/>
          <w:lang w:val="en-GB"/>
        </w:rPr>
      </w:pPr>
      <w:r w:rsidRPr="00207234">
        <w:rPr>
          <w:sz w:val="28"/>
          <w:szCs w:val="28"/>
          <w:lang w:val="en-GB"/>
        </w:rPr>
        <w:t>List of groups:</w:t>
      </w:r>
    </w:p>
    <w:p w14:paraId="128298B4" w14:textId="77777777" w:rsidR="007D7103" w:rsidRPr="00207234" w:rsidRDefault="007D7103" w:rsidP="007D7103">
      <w:pPr>
        <w:jc w:val="both"/>
        <w:rPr>
          <w:sz w:val="28"/>
          <w:szCs w:val="28"/>
          <w:lang w:val="en-GB"/>
        </w:rPr>
      </w:pPr>
      <w:r w:rsidRPr="00207234">
        <w:rPr>
          <w:sz w:val="28"/>
          <w:szCs w:val="28"/>
          <w:lang w:val="en-GB"/>
        </w:rPr>
        <w:t>Group 1:</w:t>
      </w:r>
    </w:p>
    <w:p w14:paraId="36A48D09" w14:textId="4FDCF5A4" w:rsidR="007D7103" w:rsidRPr="00207234" w:rsidRDefault="00530836" w:rsidP="007D7103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Arend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 xml:space="preserve">-Jan </w:t>
      </w:r>
      <w:r w:rsidR="00021615"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 xml:space="preserve">de </w:t>
      </w:r>
      <w:proofErr w:type="spellStart"/>
      <w:r w:rsidR="00021615"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Koning</w:t>
      </w:r>
      <w:proofErr w:type="spellEnd"/>
    </w:p>
    <w:p w14:paraId="2A03C538" w14:textId="72B112B8" w:rsidR="00021615" w:rsidRDefault="00021615" w:rsidP="007D7103">
      <w:pPr>
        <w:jc w:val="both"/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</w:pP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Lieve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Dessing</w:t>
      </w:r>
      <w:proofErr w:type="spellEnd"/>
    </w:p>
    <w:p w14:paraId="0E281FF9" w14:textId="70A94599" w:rsidR="00021615" w:rsidRDefault="00021615" w:rsidP="007D7103">
      <w:pPr>
        <w:jc w:val="both"/>
        <w:rPr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Anežka Fadrná</w:t>
      </w:r>
    </w:p>
    <w:p w14:paraId="227E8FAE" w14:textId="6AC88784" w:rsidR="007D7103" w:rsidRPr="00207234" w:rsidRDefault="007D7103" w:rsidP="007D7103">
      <w:pPr>
        <w:jc w:val="both"/>
        <w:rPr>
          <w:sz w:val="28"/>
          <w:szCs w:val="28"/>
          <w:lang w:val="en-GB"/>
        </w:rPr>
      </w:pPr>
      <w:r w:rsidRPr="00207234">
        <w:rPr>
          <w:sz w:val="28"/>
          <w:szCs w:val="28"/>
          <w:lang w:val="en-GB"/>
        </w:rPr>
        <w:t xml:space="preserve">Group 2: </w:t>
      </w:r>
    </w:p>
    <w:p w14:paraId="72CB617D" w14:textId="7B4DD453" w:rsidR="007D7103" w:rsidRDefault="00021615" w:rsidP="007D7103">
      <w:pPr>
        <w:jc w:val="both"/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Judith</w:t>
      </w:r>
      <w:r w:rsidRPr="00207234"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DFDFE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Gerhalter</w:t>
      </w:r>
      <w:proofErr w:type="spellEnd"/>
    </w:p>
    <w:p w14:paraId="73D7733A" w14:textId="411C105E" w:rsidR="00021615" w:rsidRDefault="00021615" w:rsidP="007D7103">
      <w:pPr>
        <w:jc w:val="both"/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</w:pP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Floor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Goris</w:t>
      </w:r>
      <w:proofErr w:type="spellEnd"/>
    </w:p>
    <w:p w14:paraId="6CACB3EC" w14:textId="12C778E2" w:rsidR="00021615" w:rsidRPr="00207234" w:rsidRDefault="00021615" w:rsidP="007D7103">
      <w:pPr>
        <w:jc w:val="both"/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DFDFE"/>
          <w:lang w:val="en-GB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 xml:space="preserve">Sven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Kist</w:t>
      </w:r>
      <w:proofErr w:type="spellEnd"/>
    </w:p>
    <w:p w14:paraId="53A5262D" w14:textId="77777777" w:rsidR="007D7103" w:rsidRPr="00207234" w:rsidRDefault="007D7103" w:rsidP="007D7103">
      <w:pPr>
        <w:jc w:val="both"/>
        <w:rPr>
          <w:sz w:val="28"/>
          <w:szCs w:val="28"/>
          <w:lang w:val="en-GB"/>
        </w:rPr>
      </w:pPr>
      <w:r w:rsidRPr="00207234">
        <w:rPr>
          <w:sz w:val="28"/>
          <w:szCs w:val="28"/>
          <w:lang w:val="en-GB"/>
        </w:rPr>
        <w:t xml:space="preserve">Group 3: </w:t>
      </w:r>
    </w:p>
    <w:p w14:paraId="63F6EF2E" w14:textId="36A61647" w:rsidR="00021615" w:rsidRDefault="00021615" w:rsidP="007D7103">
      <w:pPr>
        <w:jc w:val="both"/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</w:pP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Kristína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Kráľovská</w:t>
      </w:r>
      <w:proofErr w:type="spellEnd"/>
    </w:p>
    <w:p w14:paraId="161AAFB0" w14:textId="18D2A2BF" w:rsidR="00021615" w:rsidRDefault="00021615" w:rsidP="007D7103">
      <w:pPr>
        <w:jc w:val="both"/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 xml:space="preserve">Nikolas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Westenhoff</w:t>
      </w:r>
      <w:proofErr w:type="spellEnd"/>
    </w:p>
    <w:p w14:paraId="3D951741" w14:textId="6A42601E" w:rsidR="00FC1510" w:rsidRDefault="00021615" w:rsidP="00697924">
      <w:pPr>
        <w:jc w:val="both"/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Annemarie Tax</w:t>
      </w:r>
    </w:p>
    <w:p w14:paraId="185FF8D4" w14:textId="443BD29D" w:rsidR="00021615" w:rsidRDefault="00021615" w:rsidP="00021615">
      <w:pPr>
        <w:jc w:val="both"/>
        <w:rPr>
          <w:sz w:val="28"/>
          <w:szCs w:val="28"/>
          <w:lang w:val="en-GB"/>
        </w:rPr>
      </w:pPr>
      <w:r w:rsidRPr="00207234">
        <w:rPr>
          <w:sz w:val="28"/>
          <w:szCs w:val="28"/>
          <w:lang w:val="en-GB"/>
        </w:rPr>
        <w:t xml:space="preserve">Group </w:t>
      </w:r>
      <w:r>
        <w:rPr>
          <w:sz w:val="28"/>
          <w:szCs w:val="28"/>
          <w:lang w:val="en-GB"/>
        </w:rPr>
        <w:t>4</w:t>
      </w:r>
      <w:r w:rsidRPr="00207234">
        <w:rPr>
          <w:sz w:val="28"/>
          <w:szCs w:val="28"/>
          <w:lang w:val="en-GB"/>
        </w:rPr>
        <w:t xml:space="preserve">: </w:t>
      </w:r>
    </w:p>
    <w:p w14:paraId="460BB524" w14:textId="39573E2B" w:rsidR="00021615" w:rsidRDefault="00021615" w:rsidP="00021615">
      <w:pPr>
        <w:jc w:val="both"/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Natálie Vladařová</w:t>
      </w:r>
    </w:p>
    <w:p w14:paraId="0F6E5FDA" w14:textId="61EE426E" w:rsidR="00021615" w:rsidRPr="00207234" w:rsidRDefault="00021615" w:rsidP="00697924">
      <w:pPr>
        <w:jc w:val="both"/>
        <w:rPr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Jip</w:t>
      </w:r>
      <w:proofErr w:type="spellEnd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DFDFE"/>
        </w:rPr>
        <w:t>Wolterinck</w:t>
      </w:r>
      <w:proofErr w:type="spellEnd"/>
    </w:p>
    <w:sectPr w:rsidR="00021615" w:rsidRPr="00207234" w:rsidSect="0088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60AB" w14:textId="77777777" w:rsidR="0043511B" w:rsidRDefault="0043511B" w:rsidP="0095777E">
      <w:pPr>
        <w:spacing w:after="0" w:line="240" w:lineRule="auto"/>
      </w:pPr>
      <w:r>
        <w:separator/>
      </w:r>
    </w:p>
  </w:endnote>
  <w:endnote w:type="continuationSeparator" w:id="0">
    <w:p w14:paraId="4FC84F9F" w14:textId="77777777" w:rsidR="0043511B" w:rsidRDefault="0043511B" w:rsidP="0095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AA99" w14:textId="77777777" w:rsidR="0043511B" w:rsidRDefault="0043511B" w:rsidP="0095777E">
      <w:pPr>
        <w:spacing w:after="0" w:line="240" w:lineRule="auto"/>
      </w:pPr>
      <w:r>
        <w:separator/>
      </w:r>
    </w:p>
  </w:footnote>
  <w:footnote w:type="continuationSeparator" w:id="0">
    <w:p w14:paraId="777DCB05" w14:textId="77777777" w:rsidR="0043511B" w:rsidRDefault="0043511B" w:rsidP="0095777E">
      <w:pPr>
        <w:spacing w:after="0" w:line="240" w:lineRule="auto"/>
      </w:pPr>
      <w:r>
        <w:continuationSeparator/>
      </w:r>
    </w:p>
  </w:footnote>
  <w:footnote w:id="1">
    <w:p w14:paraId="777616D9" w14:textId="77777777" w:rsidR="00207234" w:rsidRDefault="002072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07234">
        <w:t>For</w:t>
      </w:r>
      <w:proofErr w:type="spellEnd"/>
      <w:r w:rsidRPr="00207234">
        <w:t xml:space="preserve"> </w:t>
      </w:r>
      <w:proofErr w:type="spellStart"/>
      <w:r w:rsidRPr="00207234">
        <w:t>the</w:t>
      </w:r>
      <w:proofErr w:type="spellEnd"/>
      <w:r w:rsidRPr="00207234">
        <w:t xml:space="preserve"> </w:t>
      </w:r>
      <w:proofErr w:type="spellStart"/>
      <w:r w:rsidRPr="00207234">
        <w:t>first</w:t>
      </w:r>
      <w:proofErr w:type="spellEnd"/>
      <w:r w:rsidRPr="00207234">
        <w:t xml:space="preserve"> </w:t>
      </w:r>
      <w:proofErr w:type="spellStart"/>
      <w:r w:rsidRPr="00207234">
        <w:t>time</w:t>
      </w:r>
      <w:proofErr w:type="spellEnd"/>
      <w:r w:rsidRPr="00207234">
        <w:t xml:space="preserve"> in </w:t>
      </w:r>
      <w:proofErr w:type="spellStart"/>
      <w:r w:rsidRPr="00207234">
        <w:t>the</w:t>
      </w:r>
      <w:proofErr w:type="spellEnd"/>
      <w:r w:rsidRPr="00207234">
        <w:t xml:space="preserve"> </w:t>
      </w:r>
      <w:proofErr w:type="spellStart"/>
      <w:r w:rsidRPr="00207234">
        <w:t>EU’s</w:t>
      </w:r>
      <w:proofErr w:type="spellEnd"/>
      <w:r w:rsidRPr="00207234">
        <w:t xml:space="preserve"> </w:t>
      </w:r>
      <w:proofErr w:type="spellStart"/>
      <w:r w:rsidRPr="00207234">
        <w:t>history</w:t>
      </w:r>
      <w:proofErr w:type="spellEnd"/>
      <w:r w:rsidRPr="00207234">
        <w:t xml:space="preserve">, a </w:t>
      </w:r>
      <w:proofErr w:type="spellStart"/>
      <w:r w:rsidRPr="00207234">
        <w:t>member</w:t>
      </w:r>
      <w:proofErr w:type="spellEnd"/>
      <w:r w:rsidRPr="00207234">
        <w:t xml:space="preserve"> </w:t>
      </w:r>
      <w:proofErr w:type="spellStart"/>
      <w:r w:rsidRPr="00207234">
        <w:t>state</w:t>
      </w:r>
      <w:proofErr w:type="spellEnd"/>
      <w:r w:rsidRPr="00207234">
        <w:t xml:space="preserve"> has </w:t>
      </w:r>
      <w:proofErr w:type="spellStart"/>
      <w:r w:rsidRPr="00207234">
        <w:t>left</w:t>
      </w:r>
      <w:proofErr w:type="spellEnd"/>
      <w:r w:rsidRPr="00207234">
        <w:t xml:space="preserve"> </w:t>
      </w:r>
      <w:proofErr w:type="spellStart"/>
      <w:r w:rsidRPr="00207234">
        <w:t>the</w:t>
      </w:r>
      <w:proofErr w:type="spellEnd"/>
      <w:r w:rsidRPr="00207234">
        <w:t xml:space="preserve"> </w:t>
      </w:r>
      <w:proofErr w:type="spellStart"/>
      <w:r w:rsidRPr="00207234">
        <w:t>European</w:t>
      </w:r>
      <w:proofErr w:type="spellEnd"/>
      <w:r w:rsidRPr="00207234">
        <w:t xml:space="preserve"> Union. </w:t>
      </w:r>
      <w:proofErr w:type="spellStart"/>
      <w:r w:rsidRPr="00207234">
        <w:t>This</w:t>
      </w:r>
      <w:proofErr w:type="spellEnd"/>
      <w:r w:rsidRPr="00207234">
        <w:t xml:space="preserve"> </w:t>
      </w:r>
      <w:proofErr w:type="spellStart"/>
      <w:r w:rsidRPr="00207234">
        <w:t>truly</w:t>
      </w:r>
      <w:proofErr w:type="spellEnd"/>
      <w:r w:rsidRPr="00207234">
        <w:t xml:space="preserve"> </w:t>
      </w:r>
      <w:proofErr w:type="spellStart"/>
      <w:r w:rsidRPr="00207234">
        <w:t>is</w:t>
      </w:r>
      <w:proofErr w:type="spellEnd"/>
      <w:r w:rsidRPr="00207234">
        <w:t xml:space="preserve"> </w:t>
      </w:r>
      <w:proofErr w:type="spellStart"/>
      <w:r w:rsidRPr="00207234">
        <w:t>an</w:t>
      </w:r>
      <w:proofErr w:type="spellEnd"/>
      <w:r w:rsidRPr="00207234">
        <w:t xml:space="preserve"> </w:t>
      </w:r>
      <w:proofErr w:type="spellStart"/>
      <w:r w:rsidRPr="00207234">
        <w:t>unprecedented</w:t>
      </w:r>
      <w:proofErr w:type="spellEnd"/>
      <w:r w:rsidRPr="00207234">
        <w:t xml:space="preserve"> </w:t>
      </w:r>
      <w:proofErr w:type="spellStart"/>
      <w:r w:rsidRPr="00207234">
        <w:t>event</w:t>
      </w:r>
      <w:proofErr w:type="spellEnd"/>
      <w:r w:rsidRPr="00207234">
        <w:t xml:space="preserve"> in </w:t>
      </w:r>
      <w:proofErr w:type="spellStart"/>
      <w:r w:rsidRPr="00207234">
        <w:t>the</w:t>
      </w:r>
      <w:proofErr w:type="spellEnd"/>
      <w:r w:rsidRPr="00207234">
        <w:t xml:space="preserve"> </w:t>
      </w:r>
      <w:proofErr w:type="spellStart"/>
      <w:r w:rsidRPr="00207234">
        <w:t>history</w:t>
      </w:r>
      <w:proofErr w:type="spellEnd"/>
      <w:r w:rsidRPr="00207234">
        <w:t xml:space="preserve"> </w:t>
      </w:r>
      <w:proofErr w:type="spellStart"/>
      <w:r w:rsidRPr="00207234">
        <w:t>of</w:t>
      </w:r>
      <w:proofErr w:type="spellEnd"/>
      <w:r w:rsidRPr="00207234">
        <w:t xml:space="preserve"> </w:t>
      </w:r>
      <w:proofErr w:type="spellStart"/>
      <w:r w:rsidRPr="00207234">
        <w:t>European</w:t>
      </w:r>
      <w:proofErr w:type="spellEnd"/>
      <w:r w:rsidRPr="00207234">
        <w:t xml:space="preserve"> </w:t>
      </w:r>
      <w:proofErr w:type="spellStart"/>
      <w:r w:rsidRPr="00207234">
        <w:t>integration</w:t>
      </w:r>
      <w:proofErr w:type="spellEnd"/>
      <w:r w:rsidRPr="00207234">
        <w:t xml:space="preserve">. </w:t>
      </w:r>
      <w:proofErr w:type="spellStart"/>
      <w:r w:rsidRPr="00207234">
        <w:t>Please</w:t>
      </w:r>
      <w:proofErr w:type="spellEnd"/>
      <w:r w:rsidRPr="00207234">
        <w:t xml:space="preserve"> </w:t>
      </w:r>
      <w:proofErr w:type="spellStart"/>
      <w:r w:rsidRPr="00207234">
        <w:t>reflect</w:t>
      </w:r>
      <w:proofErr w:type="spellEnd"/>
      <w:r w:rsidRPr="00207234">
        <w:t xml:space="preserve"> on </w:t>
      </w:r>
      <w:proofErr w:type="spellStart"/>
      <w:r w:rsidRPr="00207234">
        <w:t>the</w:t>
      </w:r>
      <w:proofErr w:type="spellEnd"/>
      <w:r w:rsidRPr="00207234">
        <w:t xml:space="preserve"> long and </w:t>
      </w:r>
      <w:proofErr w:type="spellStart"/>
      <w:r w:rsidRPr="00207234">
        <w:t>short</w:t>
      </w:r>
      <w:proofErr w:type="spellEnd"/>
      <w:r w:rsidRPr="00207234">
        <w:t xml:space="preserve"> term </w:t>
      </w:r>
      <w:proofErr w:type="spellStart"/>
      <w:r w:rsidRPr="00207234">
        <w:t>implications</w:t>
      </w:r>
      <w:proofErr w:type="spellEnd"/>
      <w:r w:rsidRPr="00207234">
        <w:t xml:space="preserve"> </w:t>
      </w:r>
      <w:proofErr w:type="spellStart"/>
      <w:r w:rsidRPr="00207234">
        <w:t>for</w:t>
      </w:r>
      <w:proofErr w:type="spellEnd"/>
      <w:r w:rsidRPr="00207234">
        <w:t xml:space="preserve"> </w:t>
      </w:r>
      <w:proofErr w:type="spellStart"/>
      <w:r w:rsidRPr="00207234">
        <w:t>the</w:t>
      </w:r>
      <w:proofErr w:type="spellEnd"/>
      <w:r w:rsidRPr="00207234">
        <w:t xml:space="preserve"> </w:t>
      </w:r>
      <w:proofErr w:type="spellStart"/>
      <w:r w:rsidRPr="00207234">
        <w:t>future</w:t>
      </w:r>
      <w:proofErr w:type="spellEnd"/>
      <w:r w:rsidRPr="00207234">
        <w:t xml:space="preserve"> </w:t>
      </w:r>
      <w:proofErr w:type="spellStart"/>
      <w:r w:rsidRPr="00207234">
        <w:t>of</w:t>
      </w:r>
      <w:proofErr w:type="spellEnd"/>
      <w:r w:rsidRPr="00207234">
        <w:t xml:space="preserve"> </w:t>
      </w:r>
      <w:proofErr w:type="spellStart"/>
      <w:r w:rsidRPr="00207234">
        <w:t>the</w:t>
      </w:r>
      <w:proofErr w:type="spellEnd"/>
      <w:r w:rsidRPr="00207234">
        <w:t xml:space="preserve"> </w:t>
      </w:r>
      <w:proofErr w:type="spellStart"/>
      <w:r w:rsidRPr="00207234">
        <w:t>European</w:t>
      </w:r>
      <w:proofErr w:type="spellEnd"/>
      <w:r w:rsidRPr="00207234">
        <w:t xml:space="preserve"> Union, </w:t>
      </w:r>
      <w:proofErr w:type="spellStart"/>
      <w:r w:rsidRPr="00207234">
        <w:t>especially</w:t>
      </w:r>
      <w:proofErr w:type="spellEnd"/>
      <w:r w:rsidRPr="00207234">
        <w:t xml:space="preserve"> in </w:t>
      </w:r>
      <w:proofErr w:type="spellStart"/>
      <w:r w:rsidRPr="00207234">
        <w:t>terms</w:t>
      </w:r>
      <w:proofErr w:type="spellEnd"/>
      <w:r w:rsidRPr="00207234">
        <w:t xml:space="preserve"> </w:t>
      </w:r>
      <w:proofErr w:type="spellStart"/>
      <w:r w:rsidRPr="00207234">
        <w:t>of</w:t>
      </w:r>
      <w:proofErr w:type="spellEnd"/>
      <w:r w:rsidRPr="00207234">
        <w:t xml:space="preserve"> </w:t>
      </w:r>
      <w:proofErr w:type="spellStart"/>
      <w:r w:rsidRPr="00207234">
        <w:t>its</w:t>
      </w:r>
      <w:proofErr w:type="spellEnd"/>
      <w:r w:rsidRPr="00207234">
        <w:t xml:space="preserve"> </w:t>
      </w:r>
      <w:proofErr w:type="spellStart"/>
      <w:r w:rsidRPr="00207234">
        <w:t>architecture</w:t>
      </w:r>
      <w:proofErr w:type="spellEnd"/>
      <w:r w:rsidRPr="00207234">
        <w:t xml:space="preserve">. </w:t>
      </w:r>
      <w:proofErr w:type="spellStart"/>
      <w:r w:rsidRPr="00207234">
        <w:t>Try</w:t>
      </w:r>
      <w:proofErr w:type="spellEnd"/>
      <w:r w:rsidRPr="00207234">
        <w:t xml:space="preserve"> to </w:t>
      </w:r>
      <w:proofErr w:type="spellStart"/>
      <w:r w:rsidRPr="00207234">
        <w:t>narrow</w:t>
      </w:r>
      <w:proofErr w:type="spellEnd"/>
      <w:r w:rsidRPr="00207234">
        <w:t xml:space="preserve"> </w:t>
      </w:r>
      <w:proofErr w:type="spellStart"/>
      <w:r w:rsidRPr="00207234">
        <w:t>down</w:t>
      </w:r>
      <w:proofErr w:type="spellEnd"/>
      <w:r w:rsidRPr="00207234">
        <w:t xml:space="preserve"> </w:t>
      </w:r>
      <w:proofErr w:type="spellStart"/>
      <w:r w:rsidRPr="00207234">
        <w:t>the</w:t>
      </w:r>
      <w:proofErr w:type="spellEnd"/>
      <w:r w:rsidRPr="00207234">
        <w:t xml:space="preserve"> </w:t>
      </w:r>
      <w:proofErr w:type="spellStart"/>
      <w:r w:rsidRPr="00207234">
        <w:t>topic</w:t>
      </w:r>
      <w:proofErr w:type="spellEnd"/>
      <w:r w:rsidRPr="00207234">
        <w:t xml:space="preserve"> and </w:t>
      </w:r>
      <w:proofErr w:type="spellStart"/>
      <w:r w:rsidRPr="00207234">
        <w:t>be</w:t>
      </w:r>
      <w:proofErr w:type="spellEnd"/>
      <w:r w:rsidRPr="00207234">
        <w:t xml:space="preserve"> as </w:t>
      </w:r>
      <w:proofErr w:type="spellStart"/>
      <w:r w:rsidRPr="00207234">
        <w:t>focused</w:t>
      </w:r>
      <w:proofErr w:type="spellEnd"/>
      <w:r w:rsidRPr="00207234">
        <w:t xml:space="preserve"> as </w:t>
      </w:r>
      <w:proofErr w:type="spellStart"/>
      <w:r w:rsidRPr="00207234">
        <w:t>possible</w:t>
      </w:r>
      <w:proofErr w:type="spellEnd"/>
      <w:r w:rsidRPr="00207234">
        <w:t>.</w:t>
      </w:r>
    </w:p>
  </w:footnote>
  <w:footnote w:id="2">
    <w:p w14:paraId="08577E64" w14:textId="1DC7F21B" w:rsidR="00063AC0" w:rsidRPr="00605654" w:rsidRDefault="00063AC0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 w:rsidRPr="00605654">
        <w:rPr>
          <w:lang w:val="en-GB"/>
        </w:rPr>
        <w:t>You</w:t>
      </w:r>
      <w:r w:rsidR="00574AD6" w:rsidRPr="00605654">
        <w:rPr>
          <w:lang w:val="en-GB"/>
        </w:rPr>
        <w:t xml:space="preserve"> </w:t>
      </w:r>
      <w:r w:rsidRPr="00605654">
        <w:rPr>
          <w:lang w:val="en-GB"/>
        </w:rPr>
        <w:t>may</w:t>
      </w:r>
      <w:r w:rsidR="00574AD6" w:rsidRPr="00605654">
        <w:rPr>
          <w:lang w:val="en-GB"/>
        </w:rPr>
        <w:t xml:space="preserve"> </w:t>
      </w:r>
      <w:r w:rsidRPr="00605654">
        <w:rPr>
          <w:lang w:val="en-GB"/>
        </w:rPr>
        <w:t>deal with</w:t>
      </w:r>
      <w:r w:rsidR="00574AD6" w:rsidRPr="00605654">
        <w:rPr>
          <w:lang w:val="en-GB"/>
        </w:rPr>
        <w:t xml:space="preserve"> </w:t>
      </w:r>
      <w:r w:rsidR="00DF00D3">
        <w:rPr>
          <w:lang w:val="en-GB"/>
        </w:rPr>
        <w:t>various dimensions of security.</w:t>
      </w:r>
      <w:r w:rsidR="00D90E25" w:rsidRPr="00605654">
        <w:rPr>
          <w:lang w:val="en-GB"/>
        </w:rPr>
        <w:t xml:space="preserve"> Y</w:t>
      </w:r>
      <w:r w:rsidRPr="00605654">
        <w:rPr>
          <w:lang w:val="en-GB"/>
        </w:rPr>
        <w:t>our</w:t>
      </w:r>
      <w:r w:rsidR="00721DA8" w:rsidRPr="00605654">
        <w:rPr>
          <w:lang w:val="en-GB"/>
        </w:rPr>
        <w:t xml:space="preserve"> </w:t>
      </w:r>
      <w:r w:rsidRPr="00605654">
        <w:rPr>
          <w:lang w:val="en-GB"/>
        </w:rPr>
        <w:t>choices</w:t>
      </w:r>
      <w:r w:rsidR="00721DA8" w:rsidRPr="00605654">
        <w:rPr>
          <w:lang w:val="en-GB"/>
        </w:rPr>
        <w:t xml:space="preserve"> </w:t>
      </w:r>
      <w:r w:rsidRPr="00605654">
        <w:rPr>
          <w:lang w:val="en-GB"/>
        </w:rPr>
        <w:t>will</w:t>
      </w:r>
      <w:r w:rsidR="00721DA8" w:rsidRPr="00605654">
        <w:rPr>
          <w:lang w:val="en-GB"/>
        </w:rPr>
        <w:t xml:space="preserve"> </w:t>
      </w:r>
      <w:r w:rsidRPr="00605654">
        <w:rPr>
          <w:lang w:val="en-GB"/>
        </w:rPr>
        <w:t>depend on your</w:t>
      </w:r>
      <w:r w:rsidR="00721DA8" w:rsidRPr="00605654">
        <w:rPr>
          <w:lang w:val="en-GB"/>
        </w:rPr>
        <w:t xml:space="preserve"> </w:t>
      </w:r>
      <w:r w:rsidRPr="00605654">
        <w:rPr>
          <w:lang w:val="en-GB"/>
        </w:rPr>
        <w:t>own</w:t>
      </w:r>
      <w:r w:rsidR="00721DA8" w:rsidRPr="00605654">
        <w:rPr>
          <w:lang w:val="en-GB"/>
        </w:rPr>
        <w:t xml:space="preserve"> </w:t>
      </w:r>
      <w:r w:rsidRPr="00605654">
        <w:rPr>
          <w:lang w:val="en-GB"/>
        </w:rPr>
        <w:t>formulation</w:t>
      </w:r>
      <w:r w:rsidR="00721DA8" w:rsidRPr="00605654">
        <w:rPr>
          <w:lang w:val="en-GB"/>
        </w:rPr>
        <w:t xml:space="preserve"> </w:t>
      </w:r>
      <w:r w:rsidRPr="00605654">
        <w:rPr>
          <w:lang w:val="en-GB"/>
        </w:rPr>
        <w:t>of</w:t>
      </w:r>
      <w:r w:rsidR="00721DA8" w:rsidRPr="00605654">
        <w:rPr>
          <w:lang w:val="en-GB"/>
        </w:rPr>
        <w:t xml:space="preserve"> </w:t>
      </w:r>
      <w:r w:rsidRPr="00605654">
        <w:rPr>
          <w:lang w:val="en-GB"/>
        </w:rPr>
        <w:t>the</w:t>
      </w:r>
      <w:r w:rsidR="00721DA8" w:rsidRPr="00605654">
        <w:rPr>
          <w:lang w:val="en-GB"/>
        </w:rPr>
        <w:t xml:space="preserve"> </w:t>
      </w:r>
      <w:r w:rsidRPr="00605654">
        <w:rPr>
          <w:lang w:val="en-GB"/>
        </w:rPr>
        <w:t>partic</w:t>
      </w:r>
      <w:r w:rsidR="00D90E25" w:rsidRPr="00605654">
        <w:rPr>
          <w:lang w:val="en-GB"/>
        </w:rPr>
        <w:t>ular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topic/problem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for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solution. Particular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focus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of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the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paper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is up to the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decision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of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>your</w:t>
      </w:r>
      <w:r w:rsidR="00721DA8" w:rsidRPr="00605654">
        <w:rPr>
          <w:lang w:val="en-GB"/>
        </w:rPr>
        <w:t xml:space="preserve"> </w:t>
      </w:r>
      <w:r w:rsidR="00D90E25" w:rsidRPr="00605654">
        <w:rPr>
          <w:lang w:val="en-GB"/>
        </w:rPr>
        <w:t xml:space="preserve">group.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80A55"/>
    <w:multiLevelType w:val="hybridMultilevel"/>
    <w:tmpl w:val="A82C326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9F73F0"/>
    <w:multiLevelType w:val="hybridMultilevel"/>
    <w:tmpl w:val="0D524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94"/>
    <w:rsid w:val="00021615"/>
    <w:rsid w:val="00052FDF"/>
    <w:rsid w:val="00063AC0"/>
    <w:rsid w:val="00084784"/>
    <w:rsid w:val="000F6C61"/>
    <w:rsid w:val="0013237C"/>
    <w:rsid w:val="00186495"/>
    <w:rsid w:val="001F0292"/>
    <w:rsid w:val="00207234"/>
    <w:rsid w:val="00247CE0"/>
    <w:rsid w:val="0025337A"/>
    <w:rsid w:val="002A6DDB"/>
    <w:rsid w:val="002D0BE1"/>
    <w:rsid w:val="003015F5"/>
    <w:rsid w:val="0033790D"/>
    <w:rsid w:val="003545E0"/>
    <w:rsid w:val="00354AB2"/>
    <w:rsid w:val="00375C14"/>
    <w:rsid w:val="0043511B"/>
    <w:rsid w:val="004732E7"/>
    <w:rsid w:val="00484EEF"/>
    <w:rsid w:val="004E3178"/>
    <w:rsid w:val="00530836"/>
    <w:rsid w:val="00574AD6"/>
    <w:rsid w:val="00594FB3"/>
    <w:rsid w:val="005B473F"/>
    <w:rsid w:val="005B7494"/>
    <w:rsid w:val="005F4DB3"/>
    <w:rsid w:val="00605654"/>
    <w:rsid w:val="00654F45"/>
    <w:rsid w:val="00684E17"/>
    <w:rsid w:val="00696CD0"/>
    <w:rsid w:val="00697924"/>
    <w:rsid w:val="00710483"/>
    <w:rsid w:val="00721DA8"/>
    <w:rsid w:val="00791EF2"/>
    <w:rsid w:val="007D7023"/>
    <w:rsid w:val="007D7103"/>
    <w:rsid w:val="007E7757"/>
    <w:rsid w:val="00864AB4"/>
    <w:rsid w:val="00885AA6"/>
    <w:rsid w:val="00897ADE"/>
    <w:rsid w:val="008D3B93"/>
    <w:rsid w:val="0095777E"/>
    <w:rsid w:val="00A01DD0"/>
    <w:rsid w:val="00A071BA"/>
    <w:rsid w:val="00A9542C"/>
    <w:rsid w:val="00B2280F"/>
    <w:rsid w:val="00B71FF8"/>
    <w:rsid w:val="00BB0796"/>
    <w:rsid w:val="00BB2D16"/>
    <w:rsid w:val="00C327B7"/>
    <w:rsid w:val="00C61890"/>
    <w:rsid w:val="00C82E82"/>
    <w:rsid w:val="00CB4F73"/>
    <w:rsid w:val="00D514A6"/>
    <w:rsid w:val="00D90E25"/>
    <w:rsid w:val="00DB6242"/>
    <w:rsid w:val="00DE5249"/>
    <w:rsid w:val="00DE5ADF"/>
    <w:rsid w:val="00DF00D3"/>
    <w:rsid w:val="00DF5553"/>
    <w:rsid w:val="00E60A62"/>
    <w:rsid w:val="00E945F8"/>
    <w:rsid w:val="00EA7FAE"/>
    <w:rsid w:val="00F4302E"/>
    <w:rsid w:val="00F57B56"/>
    <w:rsid w:val="00FB6487"/>
    <w:rsid w:val="00FC1510"/>
    <w:rsid w:val="00FC74FA"/>
    <w:rsid w:val="00FD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DCE1D"/>
  <w15:docId w15:val="{DB14DBA3-AF5C-43C7-8033-EF068852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6DDB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A6DDB"/>
    <w:pPr>
      <w:keepNext/>
      <w:keepLines/>
      <w:spacing w:before="240" w:after="0"/>
      <w:outlineLvl w:val="0"/>
    </w:pPr>
    <w:rPr>
      <w:rFonts w:ascii="Cambria" w:eastAsia="MS Gothic" w:hAnsi="Cambria"/>
      <w:b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6DDB"/>
    <w:pPr>
      <w:keepNext/>
      <w:spacing w:before="120" w:after="120" w:line="23" w:lineRule="atLeast"/>
      <w:jc w:val="both"/>
      <w:outlineLvl w:val="1"/>
    </w:pPr>
    <w:rPr>
      <w:rFonts w:ascii="Cambria" w:eastAsia="Times New Roman" w:hAnsi="Cambria"/>
      <w:b/>
      <w:bCs/>
      <w:i/>
      <w:iCs/>
      <w:color w:val="365F91"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2A6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365F91"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A6DDB"/>
    <w:pPr>
      <w:keepNext/>
      <w:keepLines/>
      <w:spacing w:before="200" w:after="0" w:line="276" w:lineRule="auto"/>
      <w:outlineLvl w:val="3"/>
    </w:pPr>
    <w:rPr>
      <w:rFonts w:ascii="Cambria" w:eastAsia="MS Gothic" w:hAnsi="Cambria"/>
      <w:b/>
      <w:bCs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9"/>
    <w:qFormat/>
    <w:rsid w:val="002A6DDB"/>
    <w:pPr>
      <w:keepNext/>
      <w:keepLines/>
      <w:spacing w:before="200" w:after="0" w:line="276" w:lineRule="auto"/>
      <w:outlineLvl w:val="4"/>
    </w:pPr>
    <w:rPr>
      <w:rFonts w:ascii="Cambria" w:eastAsia="MS Gothic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6DDB"/>
    <w:rPr>
      <w:rFonts w:ascii="Cambria" w:eastAsia="MS Gothic" w:hAnsi="Cambria" w:cs="Times New Roman"/>
      <w:b/>
      <w:color w:val="365F91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A6DDB"/>
    <w:rPr>
      <w:rFonts w:ascii="Cambria" w:hAnsi="Cambria" w:cs="Times New Roman"/>
      <w:b/>
      <w:bCs/>
      <w:i/>
      <w:iCs/>
      <w:color w:val="365F91"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A6DDB"/>
    <w:rPr>
      <w:rFonts w:ascii="Times New Roman" w:hAnsi="Times New Roman" w:cs="Times New Roman"/>
      <w:b/>
      <w:bCs/>
      <w:color w:val="365F91"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A6DDB"/>
    <w:rPr>
      <w:rFonts w:ascii="Cambria" w:eastAsia="MS Gothic" w:hAnsi="Cambria" w:cs="Times New Roman"/>
      <w:b/>
      <w:bCs/>
      <w:i/>
      <w:iCs/>
      <w:color w:val="365F91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A6DDB"/>
    <w:rPr>
      <w:rFonts w:ascii="Cambria" w:eastAsia="MS Gothic" w:hAnsi="Cambria" w:cs="Times New Roman"/>
      <w:color w:val="365F91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2A6DD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2A6DD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2A6DDB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2A6DDB"/>
    <w:rPr>
      <w:rFonts w:cs="Times New Roman"/>
      <w:i/>
    </w:rPr>
  </w:style>
  <w:style w:type="paragraph" w:styleId="Bezmezer">
    <w:name w:val="No Spacing"/>
    <w:uiPriority w:val="99"/>
    <w:qFormat/>
    <w:rsid w:val="002A6DDB"/>
    <w:rPr>
      <w:lang w:eastAsia="en-US"/>
    </w:rPr>
  </w:style>
  <w:style w:type="paragraph" w:styleId="Odstavecseseznamem">
    <w:name w:val="List Paragraph"/>
    <w:basedOn w:val="Normln"/>
    <w:uiPriority w:val="99"/>
    <w:qFormat/>
    <w:rsid w:val="002A6DDB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Titulek">
    <w:name w:val="caption"/>
    <w:basedOn w:val="Normln"/>
    <w:next w:val="Normln"/>
    <w:uiPriority w:val="99"/>
    <w:qFormat/>
    <w:rsid w:val="002A6DDB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Hypertextovodkaz">
    <w:name w:val="Hyperlink"/>
    <w:basedOn w:val="Standardnpsmoodstavce"/>
    <w:uiPriority w:val="99"/>
    <w:rsid w:val="007E7757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7D7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3716"/>
    <w:rPr>
      <w:rFonts w:ascii="Courier New" w:hAnsi="Courier New" w:cs="Courier New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77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777E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5777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80F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4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A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AD6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4A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4AD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5E9-A2FE-40AF-AB54-CC664868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EGO421 EU after 1989</vt:lpstr>
    </vt:vector>
  </TitlesOfParts>
  <Company>CIKT FSS MU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EGO421 EU after 1989</dc:title>
  <dc:creator>Hubert Smekal</dc:creator>
  <cp:lastModifiedBy>Monika Brusenbauch Meislová</cp:lastModifiedBy>
  <cp:revision>5</cp:revision>
  <cp:lastPrinted>2017-09-19T10:46:00Z</cp:lastPrinted>
  <dcterms:created xsi:type="dcterms:W3CDTF">2021-09-14T14:18:00Z</dcterms:created>
  <dcterms:modified xsi:type="dcterms:W3CDTF">2021-09-14T15:16:00Z</dcterms:modified>
</cp:coreProperties>
</file>