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75" w:rsidRPr="00CB11E6" w:rsidRDefault="00EC3175" w:rsidP="00EC317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1E6">
        <w:rPr>
          <w:rFonts w:ascii="Times New Roman" w:hAnsi="Times New Roman" w:cs="Times New Roman"/>
          <w:b/>
          <w:bCs/>
          <w:sz w:val="24"/>
          <w:szCs w:val="24"/>
        </w:rPr>
        <w:t xml:space="preserve">Z nabízených možností vyberte, na co by se měl podnik zaměřit při odměňování zaměstnanců na níže uvedených pozicích. Tedy co by měl určitě na příslušných pozicích odměňovat a kompenzovat. Svou volbu zdůvodněte. </w:t>
      </w:r>
    </w:p>
    <w:p w:rsidR="00EC3175" w:rsidRDefault="00EC3175" w:rsidP="00EC3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1E6">
        <w:rPr>
          <w:rFonts w:ascii="Times New Roman" w:hAnsi="Times New Roman" w:cs="Times New Roman"/>
          <w:b/>
          <w:bCs/>
          <w:sz w:val="24"/>
          <w:szCs w:val="24"/>
        </w:rPr>
        <w:t>Kompetence a kvalifikace pracovníků</w:t>
      </w:r>
      <w:r w:rsidRPr="00CB11E6">
        <w:rPr>
          <w:rFonts w:ascii="Times New Roman" w:hAnsi="Times New Roman" w:cs="Times New Roman"/>
          <w:sz w:val="24"/>
          <w:szCs w:val="24"/>
        </w:rPr>
        <w:t xml:space="preserve">: úroveň měkkých kompetencí, úroveň odborných kompetencí, získané certifikáty, SŠ/VŠ vzdělání, jazykové znalosti, délka praxe, délka pracovního poměru v podniku </w:t>
      </w:r>
    </w:p>
    <w:p w:rsidR="00EC3175" w:rsidRDefault="00EC3175" w:rsidP="00EC3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1E6">
        <w:rPr>
          <w:rFonts w:ascii="Times New Roman" w:hAnsi="Times New Roman" w:cs="Times New Roman"/>
          <w:b/>
          <w:bCs/>
          <w:sz w:val="24"/>
          <w:szCs w:val="24"/>
        </w:rPr>
        <w:t>Obtíže a rizika spojené s pracovní pozicí</w:t>
      </w:r>
      <w:r w:rsidRPr="00CB11E6">
        <w:rPr>
          <w:rFonts w:ascii="Times New Roman" w:hAnsi="Times New Roman" w:cs="Times New Roman"/>
          <w:sz w:val="24"/>
          <w:szCs w:val="24"/>
        </w:rPr>
        <w:t>: nepříjemné pracovní prostředí, ne/bezpečnost práce, nutnost cestovat, hmotná odpovědnost, odpovědnost za jiné lidi, práce nebo dostupnost mimo pracovní dobu, nízká společe</w:t>
      </w:r>
      <w:bookmarkStart w:id="0" w:name="_GoBack"/>
      <w:bookmarkEnd w:id="0"/>
      <w:r w:rsidRPr="00CB11E6">
        <w:rPr>
          <w:rFonts w:ascii="Times New Roman" w:hAnsi="Times New Roman" w:cs="Times New Roman"/>
          <w:sz w:val="24"/>
          <w:szCs w:val="24"/>
        </w:rPr>
        <w:t xml:space="preserve">nská prestiž práce </w:t>
      </w:r>
    </w:p>
    <w:p w:rsidR="00EC3175" w:rsidRDefault="00EC3175" w:rsidP="00EC3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1E6">
        <w:rPr>
          <w:rFonts w:ascii="Times New Roman" w:hAnsi="Times New Roman" w:cs="Times New Roman"/>
          <w:b/>
          <w:bCs/>
          <w:sz w:val="24"/>
          <w:szCs w:val="24"/>
        </w:rPr>
        <w:t>Výkon a výsledky práce</w:t>
      </w:r>
      <w:r w:rsidRPr="00CB11E6">
        <w:rPr>
          <w:rFonts w:ascii="Times New Roman" w:hAnsi="Times New Roman" w:cs="Times New Roman"/>
          <w:sz w:val="24"/>
          <w:szCs w:val="24"/>
        </w:rPr>
        <w:t>: plnění výkonových cílů, hodnocení spokojenosti zákazníků, kvalita práce, plnění týmových cílů, hospodářský výsledek, výsledek hospodaření organizační jednotky</w:t>
      </w:r>
    </w:p>
    <w:p w:rsidR="00EC3175" w:rsidRDefault="00EC3175" w:rsidP="00EC3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1E6">
        <w:rPr>
          <w:rFonts w:ascii="Times New Roman" w:hAnsi="Times New Roman" w:cs="Times New Roman"/>
          <w:b/>
          <w:bCs/>
          <w:sz w:val="24"/>
          <w:szCs w:val="24"/>
        </w:rPr>
        <w:t>Pracovní chování</w:t>
      </w:r>
      <w:r w:rsidRPr="00CB11E6">
        <w:rPr>
          <w:rFonts w:ascii="Times New Roman" w:hAnsi="Times New Roman" w:cs="Times New Roman"/>
          <w:sz w:val="24"/>
          <w:szCs w:val="24"/>
        </w:rPr>
        <w:t xml:space="preserve">: pracovní nasazení, práce přesčas, míra spolupráce jedince v týmu, mentorství méně zkušených kolegů, práce na vlastním rozvoji, plnění úkolů nad rámec cílů a povinností, loajalita </w:t>
      </w:r>
    </w:p>
    <w:p w:rsidR="00EC3175" w:rsidRDefault="00EC3175" w:rsidP="00EC31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3175" w:rsidRPr="00CB11E6" w:rsidRDefault="00EC3175" w:rsidP="00EC317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1E6">
        <w:rPr>
          <w:rFonts w:ascii="Times New Roman" w:hAnsi="Times New Roman" w:cs="Times New Roman"/>
          <w:sz w:val="24"/>
          <w:szCs w:val="24"/>
        </w:rPr>
        <w:t xml:space="preserve">Stavební dělník </w:t>
      </w:r>
    </w:p>
    <w:p w:rsidR="00EC3175" w:rsidRPr="00CB11E6" w:rsidRDefault="00EC3175" w:rsidP="00EC317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1E6">
        <w:rPr>
          <w:rFonts w:ascii="Times New Roman" w:hAnsi="Times New Roman" w:cs="Times New Roman"/>
          <w:sz w:val="24"/>
          <w:szCs w:val="24"/>
        </w:rPr>
        <w:t xml:space="preserve">Švadlena </w:t>
      </w:r>
    </w:p>
    <w:p w:rsidR="00EC3175" w:rsidRPr="00CB11E6" w:rsidRDefault="00EC3175" w:rsidP="00EC317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1E6">
        <w:rPr>
          <w:rFonts w:ascii="Times New Roman" w:hAnsi="Times New Roman" w:cs="Times New Roman"/>
          <w:sz w:val="24"/>
          <w:szCs w:val="24"/>
        </w:rPr>
        <w:t>Obchodní zástupce</w:t>
      </w:r>
    </w:p>
    <w:p w:rsidR="00EC3175" w:rsidRPr="00CB11E6" w:rsidRDefault="00EC3175" w:rsidP="00EC317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1E6">
        <w:rPr>
          <w:rFonts w:ascii="Times New Roman" w:hAnsi="Times New Roman" w:cs="Times New Roman"/>
          <w:sz w:val="24"/>
          <w:szCs w:val="24"/>
        </w:rPr>
        <w:t xml:space="preserve">HR business partner </w:t>
      </w:r>
    </w:p>
    <w:p w:rsidR="00EC3175" w:rsidRPr="00CB11E6" w:rsidRDefault="00EC3175" w:rsidP="00EC317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1E6">
        <w:rPr>
          <w:rFonts w:ascii="Times New Roman" w:hAnsi="Times New Roman" w:cs="Times New Roman"/>
          <w:sz w:val="24"/>
          <w:szCs w:val="24"/>
        </w:rPr>
        <w:t xml:space="preserve">Účetní </w:t>
      </w:r>
    </w:p>
    <w:p w:rsidR="00EC3175" w:rsidRPr="00CB11E6" w:rsidRDefault="00EC3175" w:rsidP="00EC317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1E6">
        <w:rPr>
          <w:rFonts w:ascii="Times New Roman" w:hAnsi="Times New Roman" w:cs="Times New Roman"/>
          <w:sz w:val="24"/>
          <w:szCs w:val="24"/>
        </w:rPr>
        <w:t xml:space="preserve">Sekretářka / asistent </w:t>
      </w:r>
    </w:p>
    <w:p w:rsidR="00EC3175" w:rsidRPr="00CB11E6" w:rsidRDefault="00EC3175" w:rsidP="00EC317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1E6">
        <w:rPr>
          <w:rFonts w:ascii="Times New Roman" w:hAnsi="Times New Roman" w:cs="Times New Roman"/>
          <w:sz w:val="24"/>
          <w:szCs w:val="24"/>
        </w:rPr>
        <w:t xml:space="preserve">Generální ředitelka </w:t>
      </w:r>
    </w:p>
    <w:p w:rsidR="00EC3175" w:rsidRPr="00CB11E6" w:rsidRDefault="00EC3175" w:rsidP="00EC317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1E6">
        <w:rPr>
          <w:rFonts w:ascii="Times New Roman" w:hAnsi="Times New Roman" w:cs="Times New Roman"/>
          <w:sz w:val="24"/>
          <w:szCs w:val="24"/>
        </w:rPr>
        <w:t xml:space="preserve">Vedoucí směny v pásové výrobě </w:t>
      </w:r>
    </w:p>
    <w:p w:rsidR="00B0745A" w:rsidRDefault="00B0745A"/>
    <w:sectPr w:rsidR="00B07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C1988"/>
    <w:multiLevelType w:val="hybridMultilevel"/>
    <w:tmpl w:val="3DE84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75"/>
    <w:rsid w:val="00B0745A"/>
    <w:rsid w:val="00EC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99181-9DC7-400A-93AC-FE438DC4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31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317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C31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31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3175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Kratochvíl</dc:creator>
  <cp:keywords/>
  <dc:description/>
  <cp:lastModifiedBy>Tomáš Kratochvíl</cp:lastModifiedBy>
  <cp:revision>1</cp:revision>
  <dcterms:created xsi:type="dcterms:W3CDTF">2020-12-03T22:51:00Z</dcterms:created>
  <dcterms:modified xsi:type="dcterms:W3CDTF">2020-12-03T22:51:00Z</dcterms:modified>
</cp:coreProperties>
</file>