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38" w:rsidRPr="00632AFA" w:rsidRDefault="00632AFA" w:rsidP="00632AFA">
      <w:pPr>
        <w:rPr>
          <w:sz w:val="24"/>
          <w:szCs w:val="24"/>
        </w:rPr>
      </w:pPr>
      <w:bookmarkStart w:id="0" w:name="_GoBack"/>
      <w:bookmarkEnd w:id="0"/>
      <w:r w:rsidRPr="00632AFA">
        <w:rPr>
          <w:sz w:val="24"/>
          <w:szCs w:val="24"/>
        </w:rPr>
        <w:t>http://www.prnewswire.com/news-releases/lacrosse-helmets-recalled-by-easton-sports-due-to-facial-injury-hazard-143827946.html</w:t>
      </w:r>
    </w:p>
    <w:sectPr w:rsidR="007D7A38" w:rsidRPr="0063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FA" w:rsidRDefault="00632AFA" w:rsidP="00632AFA">
      <w:pPr>
        <w:spacing w:after="0" w:line="240" w:lineRule="auto"/>
      </w:pPr>
      <w:r>
        <w:separator/>
      </w:r>
    </w:p>
  </w:endnote>
  <w:endnote w:type="continuationSeparator" w:id="0">
    <w:p w:rsidR="00632AFA" w:rsidRDefault="00632AFA" w:rsidP="0063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FA" w:rsidRDefault="00632A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FA" w:rsidRDefault="00632A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FA" w:rsidRDefault="00632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FA" w:rsidRDefault="00632AFA" w:rsidP="00632AFA">
      <w:pPr>
        <w:spacing w:after="0" w:line="240" w:lineRule="auto"/>
      </w:pPr>
      <w:r>
        <w:separator/>
      </w:r>
    </w:p>
  </w:footnote>
  <w:footnote w:type="continuationSeparator" w:id="0">
    <w:p w:rsidR="00632AFA" w:rsidRDefault="00632AFA" w:rsidP="0063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FA" w:rsidRDefault="00632A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FA" w:rsidRDefault="00632AFA" w:rsidP="00632AFA">
    <w:pPr>
      <w:pStyle w:val="Nadpis1"/>
    </w:pPr>
    <w:proofErr w:type="spellStart"/>
    <w:r>
      <w:t>Lacross</w:t>
    </w:r>
    <w:proofErr w:type="spellEnd"/>
    <w:r>
      <w:t xml:space="preserve"> </w:t>
    </w:r>
    <w:proofErr w:type="spellStart"/>
    <w:r>
      <w:t>Helmets</w:t>
    </w:r>
    <w:proofErr w:type="spellEnd"/>
    <w:r>
      <w:t xml:space="preserve"> Case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FA" w:rsidRDefault="00632A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51"/>
    <w:rsid w:val="000537C1"/>
    <w:rsid w:val="00084152"/>
    <w:rsid w:val="0012741A"/>
    <w:rsid w:val="00167864"/>
    <w:rsid w:val="00217AFF"/>
    <w:rsid w:val="002255EE"/>
    <w:rsid w:val="00286319"/>
    <w:rsid w:val="002A02ED"/>
    <w:rsid w:val="0034663A"/>
    <w:rsid w:val="003515D1"/>
    <w:rsid w:val="00415FA2"/>
    <w:rsid w:val="005678DA"/>
    <w:rsid w:val="005E2BDE"/>
    <w:rsid w:val="00613822"/>
    <w:rsid w:val="00632AFA"/>
    <w:rsid w:val="00663CCC"/>
    <w:rsid w:val="006E0252"/>
    <w:rsid w:val="007D616E"/>
    <w:rsid w:val="007D7A38"/>
    <w:rsid w:val="008957E6"/>
    <w:rsid w:val="0098144E"/>
    <w:rsid w:val="00986451"/>
    <w:rsid w:val="009F113E"/>
    <w:rsid w:val="00A02E8C"/>
    <w:rsid w:val="00A105CF"/>
    <w:rsid w:val="00A66E36"/>
    <w:rsid w:val="00B017EF"/>
    <w:rsid w:val="00B6173D"/>
    <w:rsid w:val="00B67139"/>
    <w:rsid w:val="00B73B7E"/>
    <w:rsid w:val="00E16D57"/>
    <w:rsid w:val="00E640F9"/>
    <w:rsid w:val="00E851B7"/>
    <w:rsid w:val="00ED6F0F"/>
    <w:rsid w:val="00EE3588"/>
    <w:rsid w:val="00EF1D90"/>
    <w:rsid w:val="00F262EA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7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7E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D7A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7A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7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7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D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63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AFA"/>
  </w:style>
  <w:style w:type="paragraph" w:styleId="Zpat">
    <w:name w:val="footer"/>
    <w:basedOn w:val="Normln"/>
    <w:link w:val="ZpatChar"/>
    <w:uiPriority w:val="99"/>
    <w:unhideWhenUsed/>
    <w:rsid w:val="0063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7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7E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D7A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7A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7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7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D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63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AFA"/>
  </w:style>
  <w:style w:type="paragraph" w:styleId="Zpat">
    <w:name w:val="footer"/>
    <w:basedOn w:val="Normln"/>
    <w:link w:val="ZpatChar"/>
    <w:uiPriority w:val="99"/>
    <w:unhideWhenUsed/>
    <w:rsid w:val="0063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Kolečková</dc:creator>
  <cp:lastModifiedBy>Eva Kolečková</cp:lastModifiedBy>
  <cp:revision>2</cp:revision>
  <cp:lastPrinted>2012-03-14T09:27:00Z</cp:lastPrinted>
  <dcterms:created xsi:type="dcterms:W3CDTF">2012-03-27T06:49:00Z</dcterms:created>
  <dcterms:modified xsi:type="dcterms:W3CDTF">2012-03-27T06:49:00Z</dcterms:modified>
</cp:coreProperties>
</file>