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32" w:rsidRPr="00B55332" w:rsidRDefault="00B55332" w:rsidP="00B55332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55332">
        <w:rPr>
          <w:rFonts w:ascii="Times New Roman" w:hAnsi="Times New Roman" w:cs="Times New Roman"/>
          <w:b/>
          <w:sz w:val="36"/>
          <w:szCs w:val="36"/>
        </w:rPr>
        <w:t>P</w:t>
      </w:r>
      <w:r w:rsidR="00742C43" w:rsidRPr="00B55332">
        <w:rPr>
          <w:rFonts w:ascii="Times New Roman" w:hAnsi="Times New Roman" w:cs="Times New Roman"/>
          <w:b/>
          <w:sz w:val="36"/>
          <w:szCs w:val="36"/>
        </w:rPr>
        <w:t>ráv</w:t>
      </w:r>
      <w:r w:rsidRPr="00B55332">
        <w:rPr>
          <w:rFonts w:ascii="Times New Roman" w:hAnsi="Times New Roman" w:cs="Times New Roman"/>
          <w:b/>
          <w:sz w:val="36"/>
          <w:szCs w:val="36"/>
        </w:rPr>
        <w:t>o</w:t>
      </w:r>
      <w:r w:rsidR="00742C43" w:rsidRPr="00B55332">
        <w:rPr>
          <w:rFonts w:ascii="Times New Roman" w:hAnsi="Times New Roman" w:cs="Times New Roman"/>
          <w:b/>
          <w:sz w:val="36"/>
          <w:szCs w:val="36"/>
        </w:rPr>
        <w:t xml:space="preserve"> život</w:t>
      </w:r>
      <w:r w:rsidR="00144BAB" w:rsidRPr="00B55332">
        <w:rPr>
          <w:rFonts w:ascii="Times New Roman" w:hAnsi="Times New Roman" w:cs="Times New Roman"/>
          <w:b/>
          <w:sz w:val="36"/>
          <w:szCs w:val="36"/>
        </w:rPr>
        <w:t xml:space="preserve">ního prostředí  I  </w:t>
      </w:r>
      <w:r w:rsidRPr="00B55332">
        <w:rPr>
          <w:rFonts w:ascii="Times New Roman" w:hAnsi="Times New Roman" w:cs="Times New Roman"/>
          <w:b/>
          <w:sz w:val="36"/>
          <w:szCs w:val="36"/>
        </w:rPr>
        <w:t>(MP</w:t>
      </w:r>
      <w:r w:rsidR="00075590">
        <w:rPr>
          <w:rFonts w:ascii="Times New Roman" w:hAnsi="Times New Roman" w:cs="Times New Roman"/>
          <w:b/>
          <w:sz w:val="36"/>
          <w:szCs w:val="36"/>
        </w:rPr>
        <w:t>805Z</w:t>
      </w:r>
      <w:r w:rsidRPr="00B55332">
        <w:rPr>
          <w:rFonts w:ascii="Times New Roman" w:hAnsi="Times New Roman" w:cs="Times New Roman"/>
          <w:b/>
          <w:sz w:val="36"/>
          <w:szCs w:val="36"/>
        </w:rPr>
        <w:t>)</w:t>
      </w:r>
    </w:p>
    <w:p w:rsidR="00B55332" w:rsidRPr="00B55332" w:rsidRDefault="00B55332" w:rsidP="00B55332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 w:rsidRPr="00B55332">
        <w:rPr>
          <w:rFonts w:ascii="Times New Roman" w:hAnsi="Times New Roman" w:cs="Times New Roman"/>
          <w:b/>
          <w:sz w:val="36"/>
          <w:szCs w:val="36"/>
        </w:rPr>
        <w:t xml:space="preserve">Program přednášek MGR </w:t>
      </w:r>
      <w:r w:rsidR="0041325F">
        <w:rPr>
          <w:rFonts w:ascii="Times New Roman" w:hAnsi="Times New Roman" w:cs="Times New Roman"/>
          <w:b/>
          <w:sz w:val="36"/>
          <w:szCs w:val="36"/>
        </w:rPr>
        <w:t>–</w:t>
      </w:r>
      <w:r w:rsidRPr="00B5533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64EB">
        <w:rPr>
          <w:rFonts w:ascii="Times New Roman" w:hAnsi="Times New Roman" w:cs="Times New Roman"/>
          <w:b/>
          <w:sz w:val="36"/>
          <w:szCs w:val="36"/>
        </w:rPr>
        <w:t>jaro 2017</w:t>
      </w:r>
    </w:p>
    <w:p w:rsidR="00F7264F" w:rsidRPr="00B55332" w:rsidRDefault="0041325F" w:rsidP="00B55332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Úterý 11.10 – 12.40</w:t>
      </w:r>
      <w:r w:rsidR="00B55332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B55332">
        <w:rPr>
          <w:rFonts w:ascii="Times New Roman" w:hAnsi="Times New Roman" w:cs="Times New Roman"/>
          <w:b/>
          <w:sz w:val="36"/>
          <w:szCs w:val="36"/>
        </w:rPr>
        <w:t>místn</w:t>
      </w:r>
      <w:proofErr w:type="spellEnd"/>
      <w:r w:rsidR="00B55332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6464EB">
        <w:rPr>
          <w:rFonts w:ascii="Times New Roman" w:hAnsi="Times New Roman" w:cs="Times New Roman"/>
          <w:b/>
          <w:sz w:val="36"/>
          <w:szCs w:val="36"/>
        </w:rPr>
        <w:t xml:space="preserve">030, </w:t>
      </w:r>
      <w:r w:rsidR="00B55332">
        <w:rPr>
          <w:rFonts w:ascii="Times New Roman" w:hAnsi="Times New Roman" w:cs="Times New Roman"/>
          <w:b/>
          <w:sz w:val="36"/>
          <w:szCs w:val="36"/>
        </w:rPr>
        <w:t>136</w:t>
      </w:r>
    </w:p>
    <w:p w:rsidR="00742C43" w:rsidRDefault="00B55332" w:rsidP="00742C4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B55332" w:rsidRDefault="00B55332" w:rsidP="00742C4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B55332" w:rsidRDefault="00B55332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121C5" w:rsidRPr="005121C5" w:rsidRDefault="00742C43" w:rsidP="005121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21C5">
        <w:rPr>
          <w:rFonts w:ascii="Times New Roman" w:hAnsi="Times New Roman" w:cs="Times New Roman"/>
          <w:sz w:val="24"/>
          <w:szCs w:val="24"/>
        </w:rPr>
        <w:t xml:space="preserve">  </w:t>
      </w:r>
      <w:r w:rsidR="005121C5" w:rsidRPr="005121C5">
        <w:rPr>
          <w:rFonts w:ascii="Times New Roman" w:hAnsi="Times New Roman" w:cs="Times New Roman"/>
          <w:b/>
          <w:sz w:val="24"/>
          <w:szCs w:val="24"/>
        </w:rPr>
        <w:t xml:space="preserve">Právo životního prostředí – základní pojmy, předmět, metoda právní regulace, </w:t>
      </w:r>
    </w:p>
    <w:p w:rsidR="005121C5" w:rsidRDefault="005121C5" w:rsidP="005121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121C5">
        <w:rPr>
          <w:rFonts w:ascii="Times New Roman" w:hAnsi="Times New Roman" w:cs="Times New Roman"/>
          <w:b/>
          <w:sz w:val="24"/>
          <w:szCs w:val="24"/>
        </w:rPr>
        <w:t xml:space="preserve">     systém, principy</w:t>
      </w:r>
      <w:r w:rsidR="00A3609B">
        <w:rPr>
          <w:rFonts w:ascii="Times New Roman" w:hAnsi="Times New Roman" w:cs="Times New Roman"/>
          <w:b/>
          <w:sz w:val="24"/>
          <w:szCs w:val="24"/>
        </w:rPr>
        <w:t>, prameny.</w:t>
      </w:r>
    </w:p>
    <w:p w:rsidR="005121C5" w:rsidRPr="005121C5" w:rsidRDefault="005121C5" w:rsidP="005121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121C5" w:rsidRPr="005121C5" w:rsidRDefault="006464EB" w:rsidP="005121C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</w:t>
      </w:r>
      <w:r w:rsidR="005121C5">
        <w:rPr>
          <w:rFonts w:ascii="Times New Roman" w:hAnsi="Times New Roman" w:cs="Times New Roman"/>
          <w:sz w:val="24"/>
          <w:szCs w:val="24"/>
        </w:rPr>
        <w:t>.2.201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121C5" w:rsidRPr="005121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121C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121C5" w:rsidRPr="005121C5">
        <w:rPr>
          <w:rFonts w:ascii="Times New Roman" w:hAnsi="Times New Roman" w:cs="Times New Roman"/>
          <w:sz w:val="24"/>
          <w:szCs w:val="24"/>
        </w:rPr>
        <w:t>Přednáší:</w:t>
      </w:r>
      <w:r w:rsidR="000535B4">
        <w:rPr>
          <w:rFonts w:ascii="Times New Roman" w:hAnsi="Times New Roman" w:cs="Times New Roman"/>
          <w:i/>
          <w:sz w:val="24"/>
          <w:szCs w:val="24"/>
        </w:rPr>
        <w:t xml:space="preserve"> Mgr. Jakub Hanák</w:t>
      </w:r>
      <w:r w:rsidR="005121C5">
        <w:rPr>
          <w:rFonts w:ascii="Times New Roman" w:hAnsi="Times New Roman" w:cs="Times New Roman"/>
          <w:i/>
          <w:sz w:val="24"/>
          <w:szCs w:val="24"/>
        </w:rPr>
        <w:t>, Ph.D.</w:t>
      </w:r>
    </w:p>
    <w:p w:rsidR="005121C5" w:rsidRDefault="005121C5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21C5" w:rsidRDefault="005121C5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590" w:rsidRDefault="005121C5" w:rsidP="0007559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5590" w:rsidRPr="00075590">
        <w:rPr>
          <w:rFonts w:ascii="Times New Roman" w:hAnsi="Times New Roman" w:cs="Times New Roman"/>
          <w:b/>
          <w:sz w:val="24"/>
          <w:szCs w:val="24"/>
        </w:rPr>
        <w:t xml:space="preserve">Subjekty práva životního prostředí. Organizace a formy činnosti veřejné správy v </w:t>
      </w:r>
    </w:p>
    <w:p w:rsidR="00075590" w:rsidRPr="00075590" w:rsidRDefault="00075590" w:rsidP="0007559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75590">
        <w:rPr>
          <w:rFonts w:ascii="Times New Roman" w:hAnsi="Times New Roman" w:cs="Times New Roman"/>
          <w:b/>
          <w:sz w:val="24"/>
          <w:szCs w:val="24"/>
        </w:rPr>
        <w:t>oblasti životního prostředí</w:t>
      </w:r>
      <w:r w:rsidR="00C82F6F">
        <w:rPr>
          <w:rFonts w:ascii="Times New Roman" w:hAnsi="Times New Roman" w:cs="Times New Roman"/>
          <w:b/>
          <w:sz w:val="24"/>
          <w:szCs w:val="24"/>
        </w:rPr>
        <w:t>.</w:t>
      </w:r>
    </w:p>
    <w:p w:rsidR="00075590" w:rsidRDefault="00075590" w:rsidP="0007559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755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5590" w:rsidRDefault="00075590" w:rsidP="0007559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5590">
        <w:rPr>
          <w:rFonts w:ascii="Times New Roman" w:hAnsi="Times New Roman" w:cs="Times New Roman"/>
          <w:sz w:val="24"/>
          <w:szCs w:val="24"/>
        </w:rPr>
        <w:t xml:space="preserve"> </w:t>
      </w:r>
      <w:r w:rsidR="006464E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64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464EB">
        <w:rPr>
          <w:rFonts w:ascii="Times New Roman" w:hAnsi="Times New Roman" w:cs="Times New Roman"/>
          <w:sz w:val="24"/>
          <w:szCs w:val="24"/>
        </w:rPr>
        <w:t>7</w:t>
      </w:r>
      <w:r w:rsidRPr="0007559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75590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="00F55251">
        <w:rPr>
          <w:rFonts w:ascii="Times New Roman" w:hAnsi="Times New Roman" w:cs="Times New Roman"/>
          <w:i/>
          <w:sz w:val="24"/>
          <w:szCs w:val="24"/>
        </w:rPr>
        <w:t>JUDr. Jana Dudová, Ph.D.</w:t>
      </w:r>
    </w:p>
    <w:p w:rsidR="00075590" w:rsidRDefault="00075590" w:rsidP="005121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590" w:rsidRDefault="00075590" w:rsidP="005121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42C43" w:rsidRDefault="00075590" w:rsidP="005121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755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2C43" w:rsidRPr="0069356B">
        <w:rPr>
          <w:rFonts w:ascii="Times New Roman" w:hAnsi="Times New Roman" w:cs="Times New Roman"/>
          <w:b/>
          <w:sz w:val="24"/>
          <w:szCs w:val="24"/>
        </w:rPr>
        <w:t>Právní režim ochrany ovzduší</w:t>
      </w:r>
      <w:r w:rsidR="009228D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07F63" w:rsidRDefault="00B55332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2C43" w:rsidRPr="005121C5" w:rsidRDefault="00075590" w:rsidP="00742C43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64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.3.201</w:t>
      </w:r>
      <w:r w:rsidR="006464EB">
        <w:rPr>
          <w:rFonts w:ascii="Times New Roman" w:hAnsi="Times New Roman" w:cs="Times New Roman"/>
          <w:sz w:val="24"/>
          <w:szCs w:val="24"/>
        </w:rPr>
        <w:t>7</w:t>
      </w:r>
      <w:r w:rsidR="00B55332">
        <w:rPr>
          <w:rFonts w:ascii="Times New Roman" w:hAnsi="Times New Roman" w:cs="Times New Roman"/>
          <w:sz w:val="24"/>
          <w:szCs w:val="24"/>
        </w:rPr>
        <w:t xml:space="preserve"> </w:t>
      </w:r>
      <w:r w:rsidR="00C94893">
        <w:rPr>
          <w:rFonts w:ascii="Times New Roman" w:hAnsi="Times New Roman" w:cs="Times New Roman"/>
          <w:sz w:val="24"/>
          <w:szCs w:val="24"/>
        </w:rPr>
        <w:t xml:space="preserve"> </w:t>
      </w:r>
      <w:r w:rsidR="005121C5">
        <w:rPr>
          <w:rFonts w:ascii="Times New Roman" w:hAnsi="Times New Roman" w:cs="Times New Roman"/>
          <w:sz w:val="24"/>
          <w:szCs w:val="24"/>
        </w:rPr>
        <w:t xml:space="preserve">  </w:t>
      </w:r>
      <w:r w:rsidR="00742C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C5A36">
        <w:rPr>
          <w:rFonts w:ascii="Times New Roman" w:hAnsi="Times New Roman" w:cs="Times New Roman"/>
          <w:sz w:val="24"/>
          <w:szCs w:val="24"/>
        </w:rPr>
        <w:t xml:space="preserve">     </w:t>
      </w:r>
      <w:r w:rsidR="00B55332">
        <w:rPr>
          <w:rFonts w:ascii="Times New Roman" w:hAnsi="Times New Roman" w:cs="Times New Roman"/>
          <w:sz w:val="24"/>
          <w:szCs w:val="24"/>
        </w:rPr>
        <w:tab/>
      </w:r>
      <w:r w:rsidR="00B55332">
        <w:rPr>
          <w:rFonts w:ascii="Times New Roman" w:hAnsi="Times New Roman" w:cs="Times New Roman"/>
          <w:sz w:val="24"/>
          <w:szCs w:val="24"/>
        </w:rPr>
        <w:tab/>
      </w:r>
      <w:r w:rsidR="008C5A36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D8752E" w:rsidRPr="005121C5">
        <w:rPr>
          <w:rFonts w:ascii="Times New Roman" w:hAnsi="Times New Roman" w:cs="Times New Roman"/>
          <w:i/>
          <w:sz w:val="24"/>
          <w:szCs w:val="24"/>
        </w:rPr>
        <w:t>doc. JUDr. Ilona Jančářová, Ph.D.</w:t>
      </w:r>
    </w:p>
    <w:p w:rsidR="00144BAB" w:rsidRDefault="00144BAB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121C5" w:rsidRDefault="005121C5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121C5" w:rsidRPr="005121C5" w:rsidRDefault="004773CC" w:rsidP="005121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73CC">
        <w:rPr>
          <w:rFonts w:ascii="Times New Roman" w:hAnsi="Times New Roman" w:cs="Times New Roman"/>
          <w:sz w:val="24"/>
          <w:szCs w:val="24"/>
        </w:rPr>
        <w:t>4</w:t>
      </w:r>
      <w:r w:rsidR="005121C5" w:rsidRPr="004773CC">
        <w:rPr>
          <w:rFonts w:ascii="Times New Roman" w:hAnsi="Times New Roman" w:cs="Times New Roman"/>
          <w:sz w:val="24"/>
          <w:szCs w:val="24"/>
        </w:rPr>
        <w:t>.</w:t>
      </w:r>
      <w:r w:rsidR="00512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1C5" w:rsidRPr="005121C5">
        <w:rPr>
          <w:rFonts w:ascii="Times New Roman" w:hAnsi="Times New Roman" w:cs="Times New Roman"/>
          <w:b/>
          <w:sz w:val="24"/>
          <w:szCs w:val="24"/>
        </w:rPr>
        <w:t>Ochrana ozónové vrstvy. Ochrana před změnou  klimatu.</w:t>
      </w:r>
      <w:r w:rsidR="005121C5" w:rsidRPr="005121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21C5" w:rsidRDefault="005121C5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121C5" w:rsidRDefault="005121C5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64EB">
        <w:rPr>
          <w:rFonts w:ascii="Times New Roman" w:hAnsi="Times New Roman" w:cs="Times New Roman"/>
          <w:sz w:val="24"/>
          <w:szCs w:val="24"/>
        </w:rPr>
        <w:t>14</w:t>
      </w:r>
      <w:r w:rsidR="00075590">
        <w:rPr>
          <w:rFonts w:ascii="Times New Roman" w:hAnsi="Times New Roman" w:cs="Times New Roman"/>
          <w:sz w:val="24"/>
          <w:szCs w:val="24"/>
        </w:rPr>
        <w:t>.3.201</w:t>
      </w:r>
      <w:r w:rsidR="006464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21C5">
        <w:rPr>
          <w:rFonts w:ascii="Times New Roman" w:hAnsi="Times New Roman" w:cs="Times New Roman"/>
          <w:sz w:val="24"/>
          <w:szCs w:val="24"/>
        </w:rPr>
        <w:t xml:space="preserve">Přednáší: </w:t>
      </w:r>
      <w:r w:rsidRPr="005121C5">
        <w:rPr>
          <w:rFonts w:ascii="Times New Roman" w:hAnsi="Times New Roman" w:cs="Times New Roman"/>
          <w:i/>
          <w:sz w:val="24"/>
          <w:szCs w:val="24"/>
        </w:rPr>
        <w:t>doc. JUDr. Ilona Jančářová, Ph.D.</w:t>
      </w:r>
    </w:p>
    <w:p w:rsidR="00207F63" w:rsidRDefault="00207F63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121C5" w:rsidRDefault="005121C5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42C43" w:rsidRPr="009228D1" w:rsidRDefault="004773CC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2C43">
        <w:rPr>
          <w:rFonts w:ascii="Times New Roman" w:hAnsi="Times New Roman" w:cs="Times New Roman"/>
          <w:sz w:val="24"/>
          <w:szCs w:val="24"/>
        </w:rPr>
        <w:t xml:space="preserve">. </w:t>
      </w:r>
      <w:r w:rsidR="00742C43" w:rsidRPr="009228D1">
        <w:rPr>
          <w:rFonts w:ascii="Times New Roman" w:hAnsi="Times New Roman" w:cs="Times New Roman"/>
          <w:b/>
          <w:sz w:val="24"/>
          <w:szCs w:val="24"/>
        </w:rPr>
        <w:t>Právní režim ochrany vodních zdrojů</w:t>
      </w:r>
      <w:r w:rsidR="00C82F6F">
        <w:rPr>
          <w:rFonts w:ascii="Times New Roman" w:hAnsi="Times New Roman" w:cs="Times New Roman"/>
          <w:b/>
          <w:sz w:val="24"/>
          <w:szCs w:val="24"/>
        </w:rPr>
        <w:t>.</w:t>
      </w:r>
    </w:p>
    <w:p w:rsidR="00207F63" w:rsidRDefault="00207F63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42C43" w:rsidRDefault="006464EB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</w:t>
      </w:r>
      <w:r w:rsidR="004773CC">
        <w:rPr>
          <w:rFonts w:ascii="Times New Roman" w:hAnsi="Times New Roman" w:cs="Times New Roman"/>
          <w:sz w:val="24"/>
          <w:szCs w:val="24"/>
        </w:rPr>
        <w:t>.3.201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862A65" w:rsidRPr="009228D1">
        <w:rPr>
          <w:rFonts w:ascii="Times New Roman" w:hAnsi="Times New Roman" w:cs="Times New Roman"/>
          <w:sz w:val="24"/>
          <w:szCs w:val="24"/>
        </w:rPr>
        <w:t xml:space="preserve">    </w:t>
      </w:r>
      <w:r w:rsidR="00742C43" w:rsidRPr="009228D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55332" w:rsidRPr="009228D1">
        <w:rPr>
          <w:rFonts w:ascii="Times New Roman" w:hAnsi="Times New Roman" w:cs="Times New Roman"/>
          <w:sz w:val="24"/>
          <w:szCs w:val="24"/>
        </w:rPr>
        <w:tab/>
      </w:r>
      <w:r w:rsidR="00B55332">
        <w:rPr>
          <w:rFonts w:ascii="Times New Roman" w:hAnsi="Times New Roman" w:cs="Times New Roman"/>
          <w:sz w:val="24"/>
          <w:szCs w:val="24"/>
        </w:rPr>
        <w:tab/>
      </w:r>
      <w:r w:rsidR="00742C43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F55251">
        <w:rPr>
          <w:rFonts w:ascii="Times New Roman" w:hAnsi="Times New Roman" w:cs="Times New Roman"/>
          <w:i/>
          <w:sz w:val="24"/>
          <w:szCs w:val="24"/>
        </w:rPr>
        <w:t>doc. JUDr. Ivana Průchová, CSc.</w:t>
      </w:r>
    </w:p>
    <w:p w:rsidR="005E00D6" w:rsidRDefault="005E00D6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7F63" w:rsidRDefault="00207F63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28D1" w:rsidRDefault="004773CC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00D6">
        <w:rPr>
          <w:rFonts w:ascii="Times New Roman" w:hAnsi="Times New Roman" w:cs="Times New Roman"/>
          <w:sz w:val="24"/>
          <w:szCs w:val="24"/>
        </w:rPr>
        <w:t xml:space="preserve">. </w:t>
      </w:r>
      <w:r w:rsidR="005E00D6" w:rsidRPr="0069356B">
        <w:rPr>
          <w:rFonts w:ascii="Times New Roman" w:hAnsi="Times New Roman" w:cs="Times New Roman"/>
          <w:b/>
          <w:sz w:val="24"/>
          <w:szCs w:val="24"/>
        </w:rPr>
        <w:t xml:space="preserve">Právní režim ochrany </w:t>
      </w:r>
      <w:r w:rsidR="00A17622">
        <w:rPr>
          <w:rFonts w:ascii="Times New Roman" w:hAnsi="Times New Roman" w:cs="Times New Roman"/>
          <w:b/>
          <w:sz w:val="24"/>
          <w:szCs w:val="24"/>
        </w:rPr>
        <w:t xml:space="preserve">zemědělské </w:t>
      </w:r>
      <w:r w:rsidR="005E00D6" w:rsidRPr="0069356B">
        <w:rPr>
          <w:rFonts w:ascii="Times New Roman" w:hAnsi="Times New Roman" w:cs="Times New Roman"/>
          <w:b/>
          <w:sz w:val="24"/>
          <w:szCs w:val="24"/>
        </w:rPr>
        <w:t>půdy</w:t>
      </w:r>
      <w:r w:rsidR="009228D1">
        <w:rPr>
          <w:rFonts w:ascii="Times New Roman" w:hAnsi="Times New Roman" w:cs="Times New Roman"/>
          <w:b/>
          <w:sz w:val="24"/>
          <w:szCs w:val="24"/>
        </w:rPr>
        <w:t xml:space="preserve">. Ochrana půdy před vlivy zemědělské </w:t>
      </w:r>
      <w:r w:rsidR="00B55332">
        <w:rPr>
          <w:rFonts w:ascii="Times New Roman" w:hAnsi="Times New Roman" w:cs="Times New Roman"/>
          <w:sz w:val="24"/>
          <w:szCs w:val="24"/>
        </w:rPr>
        <w:t xml:space="preserve"> </w:t>
      </w:r>
      <w:r w:rsidR="0092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8D1" w:rsidRDefault="009228D1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28D1">
        <w:rPr>
          <w:rFonts w:ascii="Times New Roman" w:hAnsi="Times New Roman" w:cs="Times New Roman"/>
          <w:b/>
          <w:sz w:val="24"/>
          <w:szCs w:val="24"/>
        </w:rPr>
        <w:t>činnosti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553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7F63" w:rsidRDefault="009228D1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00D6" w:rsidRDefault="006464EB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28</w:t>
      </w:r>
      <w:r w:rsidR="004773CC">
        <w:rPr>
          <w:rFonts w:ascii="Times New Roman" w:hAnsi="Times New Roman" w:cs="Times New Roman"/>
          <w:sz w:val="24"/>
          <w:szCs w:val="24"/>
        </w:rPr>
        <w:t>.3.201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07F63">
        <w:rPr>
          <w:rFonts w:ascii="Times New Roman" w:hAnsi="Times New Roman" w:cs="Times New Roman"/>
          <w:sz w:val="24"/>
          <w:szCs w:val="24"/>
        </w:rPr>
        <w:t xml:space="preserve">   </w:t>
      </w:r>
      <w:r w:rsidR="009228D1">
        <w:rPr>
          <w:rFonts w:ascii="Times New Roman" w:hAnsi="Times New Roman" w:cs="Times New Roman"/>
          <w:sz w:val="24"/>
          <w:szCs w:val="24"/>
        </w:rPr>
        <w:t xml:space="preserve"> </w:t>
      </w:r>
      <w:r w:rsidR="005E00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55332">
        <w:rPr>
          <w:rFonts w:ascii="Times New Roman" w:hAnsi="Times New Roman" w:cs="Times New Roman"/>
          <w:sz w:val="24"/>
          <w:szCs w:val="24"/>
        </w:rPr>
        <w:tab/>
      </w:r>
      <w:r w:rsidR="005E00D6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D8752E" w:rsidRPr="005121C5">
        <w:rPr>
          <w:rFonts w:ascii="Times New Roman" w:hAnsi="Times New Roman" w:cs="Times New Roman"/>
          <w:i/>
          <w:sz w:val="24"/>
          <w:szCs w:val="24"/>
        </w:rPr>
        <w:t>Mgr. Jakub Hanák, Ph.D.</w:t>
      </w:r>
    </w:p>
    <w:p w:rsidR="00D8752E" w:rsidRDefault="00D8752E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7F63" w:rsidRDefault="00207F63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8752E" w:rsidRDefault="004773CC" w:rsidP="00D875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752E">
        <w:rPr>
          <w:rFonts w:ascii="Times New Roman" w:hAnsi="Times New Roman" w:cs="Times New Roman"/>
          <w:sz w:val="24"/>
          <w:szCs w:val="24"/>
        </w:rPr>
        <w:t xml:space="preserve">. </w:t>
      </w:r>
      <w:r w:rsidR="00D8752E" w:rsidRPr="0069356B">
        <w:rPr>
          <w:rFonts w:ascii="Times New Roman" w:hAnsi="Times New Roman" w:cs="Times New Roman"/>
          <w:b/>
          <w:sz w:val="24"/>
          <w:szCs w:val="24"/>
        </w:rPr>
        <w:t>Právní režim ochrany lesa</w:t>
      </w:r>
      <w:r w:rsidR="009228D1">
        <w:rPr>
          <w:rFonts w:ascii="Times New Roman" w:hAnsi="Times New Roman" w:cs="Times New Roman"/>
          <w:b/>
          <w:sz w:val="24"/>
          <w:szCs w:val="24"/>
        </w:rPr>
        <w:t>.</w:t>
      </w:r>
    </w:p>
    <w:p w:rsidR="00207F63" w:rsidRDefault="00B55332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52E" w:rsidRDefault="00B55332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64EB">
        <w:rPr>
          <w:rFonts w:ascii="Times New Roman" w:hAnsi="Times New Roman" w:cs="Times New Roman"/>
          <w:sz w:val="24"/>
          <w:szCs w:val="24"/>
        </w:rPr>
        <w:t>4</w:t>
      </w:r>
      <w:r w:rsidR="004773CC">
        <w:rPr>
          <w:rFonts w:ascii="Times New Roman" w:hAnsi="Times New Roman" w:cs="Times New Roman"/>
          <w:sz w:val="24"/>
          <w:szCs w:val="24"/>
        </w:rPr>
        <w:t>.4.201</w:t>
      </w:r>
      <w:r w:rsidR="006464EB">
        <w:rPr>
          <w:rFonts w:ascii="Times New Roman" w:hAnsi="Times New Roman" w:cs="Times New Roman"/>
          <w:sz w:val="24"/>
          <w:szCs w:val="24"/>
        </w:rPr>
        <w:t>7</w:t>
      </w:r>
      <w:r w:rsidR="00D8752E">
        <w:rPr>
          <w:rFonts w:ascii="Times New Roman" w:hAnsi="Times New Roman" w:cs="Times New Roman"/>
          <w:sz w:val="24"/>
          <w:szCs w:val="24"/>
        </w:rPr>
        <w:tab/>
      </w:r>
      <w:r w:rsidR="00D8752E">
        <w:rPr>
          <w:rFonts w:ascii="Times New Roman" w:hAnsi="Times New Roman" w:cs="Times New Roman"/>
          <w:sz w:val="24"/>
          <w:szCs w:val="24"/>
        </w:rPr>
        <w:tab/>
      </w:r>
      <w:r w:rsidR="00D875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73CC">
        <w:rPr>
          <w:rFonts w:ascii="Times New Roman" w:hAnsi="Times New Roman" w:cs="Times New Roman"/>
          <w:sz w:val="24"/>
          <w:szCs w:val="24"/>
        </w:rPr>
        <w:tab/>
      </w:r>
      <w:r w:rsidR="00D8752E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A3609B">
        <w:rPr>
          <w:rFonts w:ascii="Times New Roman" w:hAnsi="Times New Roman" w:cs="Times New Roman"/>
          <w:i/>
          <w:sz w:val="24"/>
          <w:szCs w:val="24"/>
        </w:rPr>
        <w:t>d</w:t>
      </w:r>
      <w:r w:rsidR="00A17622" w:rsidRPr="005121C5">
        <w:rPr>
          <w:rFonts w:ascii="Times New Roman" w:hAnsi="Times New Roman" w:cs="Times New Roman"/>
          <w:i/>
          <w:sz w:val="24"/>
          <w:szCs w:val="24"/>
        </w:rPr>
        <w:t>oc.</w:t>
      </w:r>
      <w:r w:rsidR="009228D1" w:rsidRPr="00512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52E" w:rsidRPr="005121C5">
        <w:rPr>
          <w:rFonts w:ascii="Times New Roman" w:hAnsi="Times New Roman" w:cs="Times New Roman"/>
          <w:i/>
          <w:sz w:val="24"/>
          <w:szCs w:val="24"/>
        </w:rPr>
        <w:t>JUDr.</w:t>
      </w:r>
      <w:r w:rsidR="00A17622" w:rsidRPr="005121C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121C5" w:rsidRPr="005121C5">
        <w:rPr>
          <w:rFonts w:ascii="Times New Roman" w:hAnsi="Times New Roman" w:cs="Times New Roman"/>
          <w:i/>
          <w:sz w:val="24"/>
          <w:szCs w:val="24"/>
        </w:rPr>
        <w:t>Ivana Průchová, CSc.</w:t>
      </w:r>
      <w:r w:rsidR="00D8752E">
        <w:rPr>
          <w:rFonts w:ascii="Times New Roman" w:hAnsi="Times New Roman" w:cs="Times New Roman"/>
          <w:sz w:val="24"/>
          <w:szCs w:val="24"/>
        </w:rPr>
        <w:tab/>
      </w:r>
    </w:p>
    <w:p w:rsidR="00207F63" w:rsidRDefault="00207F63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28D1" w:rsidRDefault="004773CC" w:rsidP="00742C4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42C43">
        <w:rPr>
          <w:rFonts w:ascii="Times New Roman" w:hAnsi="Times New Roman" w:cs="Times New Roman"/>
          <w:sz w:val="24"/>
          <w:szCs w:val="24"/>
        </w:rPr>
        <w:t xml:space="preserve">. </w:t>
      </w:r>
      <w:r w:rsidR="000A3DBF" w:rsidRPr="0069356B">
        <w:rPr>
          <w:rFonts w:ascii="Times New Roman" w:hAnsi="Times New Roman" w:cs="Times New Roman"/>
          <w:b/>
          <w:sz w:val="24"/>
          <w:szCs w:val="24"/>
        </w:rPr>
        <w:t>Právní režim ochrany přírody</w:t>
      </w:r>
      <w:r w:rsidR="00D87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33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8752E">
        <w:rPr>
          <w:rFonts w:ascii="Times New Roman" w:hAnsi="Times New Roman" w:cs="Times New Roman"/>
          <w:b/>
          <w:sz w:val="24"/>
          <w:szCs w:val="24"/>
        </w:rPr>
        <w:t xml:space="preserve"> územní</w:t>
      </w:r>
      <w:r w:rsidR="00B55332">
        <w:rPr>
          <w:rFonts w:ascii="Times New Roman" w:hAnsi="Times New Roman" w:cs="Times New Roman"/>
          <w:b/>
          <w:sz w:val="24"/>
          <w:szCs w:val="24"/>
        </w:rPr>
        <w:t xml:space="preserve"> ochrana</w:t>
      </w:r>
      <w:r w:rsidR="009228D1">
        <w:rPr>
          <w:rFonts w:ascii="Times New Roman" w:hAnsi="Times New Roman" w:cs="Times New Roman"/>
          <w:b/>
          <w:sz w:val="24"/>
          <w:szCs w:val="24"/>
        </w:rPr>
        <w:t xml:space="preserve">, ochrana volně rostoucích stromů a </w:t>
      </w:r>
    </w:p>
    <w:p w:rsidR="00742C43" w:rsidRDefault="009228D1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rostlin</w:t>
      </w:r>
      <w:r w:rsidR="00C82F6F">
        <w:rPr>
          <w:rFonts w:ascii="Times New Roman" w:hAnsi="Times New Roman" w:cs="Times New Roman"/>
          <w:b/>
          <w:sz w:val="24"/>
          <w:szCs w:val="24"/>
        </w:rPr>
        <w:t>.</w:t>
      </w:r>
    </w:p>
    <w:p w:rsidR="00207F63" w:rsidRDefault="00B55332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DBF" w:rsidRPr="0041325F" w:rsidRDefault="00B55332" w:rsidP="00742C43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64EB">
        <w:rPr>
          <w:rFonts w:ascii="Times New Roman" w:hAnsi="Times New Roman" w:cs="Times New Roman"/>
          <w:sz w:val="24"/>
          <w:szCs w:val="24"/>
        </w:rPr>
        <w:t>11</w:t>
      </w:r>
      <w:r w:rsidR="004773CC" w:rsidRPr="004773CC">
        <w:rPr>
          <w:rFonts w:ascii="Times New Roman" w:hAnsi="Times New Roman" w:cs="Times New Roman"/>
          <w:sz w:val="24"/>
          <w:szCs w:val="24"/>
        </w:rPr>
        <w:t>.4.201</w:t>
      </w:r>
      <w:r w:rsidR="006464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63">
        <w:rPr>
          <w:rFonts w:ascii="Times New Roman" w:hAnsi="Times New Roman" w:cs="Times New Roman"/>
          <w:sz w:val="24"/>
          <w:szCs w:val="24"/>
        </w:rPr>
        <w:t xml:space="preserve"> </w:t>
      </w:r>
      <w:r w:rsidR="000A3D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62A6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1325F">
        <w:rPr>
          <w:rFonts w:ascii="Times New Roman" w:hAnsi="Times New Roman" w:cs="Times New Roman"/>
          <w:sz w:val="24"/>
          <w:szCs w:val="24"/>
        </w:rPr>
        <w:tab/>
      </w:r>
      <w:r w:rsidR="000A3DBF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D8752E" w:rsidRPr="0041325F">
        <w:rPr>
          <w:rFonts w:ascii="Times New Roman" w:hAnsi="Times New Roman" w:cs="Times New Roman"/>
          <w:i/>
          <w:sz w:val="24"/>
          <w:szCs w:val="24"/>
        </w:rPr>
        <w:t>Mgr. Jakub Hanák, Ph.D.</w:t>
      </w:r>
    </w:p>
    <w:p w:rsidR="000A3DBF" w:rsidRDefault="000A3DBF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7F63" w:rsidRDefault="00207F63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7F63" w:rsidRDefault="004773CC" w:rsidP="00207F6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A3DBF">
        <w:rPr>
          <w:rFonts w:ascii="Times New Roman" w:hAnsi="Times New Roman" w:cs="Times New Roman"/>
          <w:sz w:val="24"/>
          <w:szCs w:val="24"/>
        </w:rPr>
        <w:t xml:space="preserve">. </w:t>
      </w:r>
      <w:r w:rsidR="00207F63" w:rsidRPr="0069356B">
        <w:rPr>
          <w:rFonts w:ascii="Times New Roman" w:hAnsi="Times New Roman" w:cs="Times New Roman"/>
          <w:b/>
          <w:sz w:val="24"/>
          <w:szCs w:val="24"/>
        </w:rPr>
        <w:t xml:space="preserve">Právní režim ochrany </w:t>
      </w:r>
      <w:r w:rsidR="00207F63">
        <w:rPr>
          <w:rFonts w:ascii="Times New Roman" w:hAnsi="Times New Roman" w:cs="Times New Roman"/>
          <w:b/>
          <w:sz w:val="24"/>
          <w:szCs w:val="24"/>
        </w:rPr>
        <w:t xml:space="preserve">zvířat I. – ochrana volně žijících živočichů, obchodování </w:t>
      </w:r>
    </w:p>
    <w:p w:rsidR="00207F63" w:rsidRDefault="00207F63" w:rsidP="00207F6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 ohroženými druhy živočichů.</w:t>
      </w:r>
    </w:p>
    <w:p w:rsidR="00207F63" w:rsidRDefault="00207F63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F63" w:rsidRDefault="006464EB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18</w:t>
      </w:r>
      <w:r w:rsidR="004773CC">
        <w:rPr>
          <w:rFonts w:ascii="Times New Roman" w:hAnsi="Times New Roman" w:cs="Times New Roman"/>
          <w:sz w:val="24"/>
          <w:szCs w:val="24"/>
        </w:rPr>
        <w:t>.4.201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C94893">
        <w:rPr>
          <w:rFonts w:ascii="Times New Roman" w:hAnsi="Times New Roman" w:cs="Times New Roman"/>
          <w:sz w:val="24"/>
          <w:szCs w:val="24"/>
        </w:rPr>
        <w:t xml:space="preserve">   </w:t>
      </w:r>
      <w:r w:rsidR="00207F6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07F63">
        <w:rPr>
          <w:rFonts w:ascii="Times New Roman" w:hAnsi="Times New Roman" w:cs="Times New Roman"/>
          <w:sz w:val="24"/>
          <w:szCs w:val="24"/>
        </w:rPr>
        <w:tab/>
      </w:r>
      <w:r w:rsidR="00207F63">
        <w:rPr>
          <w:rFonts w:ascii="Times New Roman" w:hAnsi="Times New Roman" w:cs="Times New Roman"/>
          <w:sz w:val="24"/>
          <w:szCs w:val="24"/>
        </w:rPr>
        <w:tab/>
        <w:t xml:space="preserve">Přednáší: </w:t>
      </w:r>
      <w:r w:rsidR="00207F63" w:rsidRPr="0041325F">
        <w:rPr>
          <w:rFonts w:ascii="Times New Roman" w:hAnsi="Times New Roman" w:cs="Times New Roman"/>
          <w:i/>
          <w:sz w:val="24"/>
          <w:szCs w:val="24"/>
        </w:rPr>
        <w:t>Mgr. Vojtěch Vomáčka, Ph.D.</w:t>
      </w:r>
    </w:p>
    <w:p w:rsidR="000A3DBF" w:rsidRDefault="000A3DBF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44BAB" w:rsidRDefault="00144BAB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7F63" w:rsidRDefault="004773CC" w:rsidP="00207F6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4BAB">
        <w:rPr>
          <w:rFonts w:ascii="Times New Roman" w:hAnsi="Times New Roman" w:cs="Times New Roman"/>
          <w:sz w:val="24"/>
          <w:szCs w:val="24"/>
        </w:rPr>
        <w:t>.</w:t>
      </w:r>
      <w:r w:rsidR="00207F63" w:rsidRPr="00207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F63" w:rsidRPr="0069356B">
        <w:rPr>
          <w:rFonts w:ascii="Times New Roman" w:hAnsi="Times New Roman" w:cs="Times New Roman"/>
          <w:b/>
          <w:sz w:val="24"/>
          <w:szCs w:val="24"/>
        </w:rPr>
        <w:t>Právní režim ochrany zvířat</w:t>
      </w:r>
      <w:r w:rsidR="00207F63">
        <w:rPr>
          <w:rFonts w:ascii="Times New Roman" w:hAnsi="Times New Roman" w:cs="Times New Roman"/>
          <w:b/>
          <w:sz w:val="24"/>
          <w:szCs w:val="24"/>
        </w:rPr>
        <w:t xml:space="preserve"> II. – právní regulace chovů zvířat, myslivost, rybářství, </w:t>
      </w:r>
    </w:p>
    <w:p w:rsidR="00207F63" w:rsidRPr="00A022A9" w:rsidRDefault="00207F63" w:rsidP="00207F63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773C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ochrana zvířat </w:t>
      </w:r>
      <w:r w:rsidRPr="00207F63">
        <w:rPr>
          <w:rFonts w:ascii="Times New Roman" w:hAnsi="Times New Roman" w:cs="Times New Roman"/>
          <w:b/>
          <w:sz w:val="24"/>
          <w:szCs w:val="24"/>
        </w:rPr>
        <w:t>proti týrání</w:t>
      </w:r>
    </w:p>
    <w:p w:rsidR="00207F63" w:rsidRDefault="00207F63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F63" w:rsidRDefault="006464EB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25</w:t>
      </w:r>
      <w:r w:rsidR="004773CC">
        <w:rPr>
          <w:rFonts w:ascii="Times New Roman" w:hAnsi="Times New Roman" w:cs="Times New Roman"/>
          <w:sz w:val="24"/>
          <w:szCs w:val="24"/>
        </w:rPr>
        <w:t>.4.201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07F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07F63">
        <w:rPr>
          <w:rFonts w:ascii="Times New Roman" w:hAnsi="Times New Roman" w:cs="Times New Roman"/>
          <w:sz w:val="24"/>
          <w:szCs w:val="24"/>
        </w:rPr>
        <w:tab/>
      </w:r>
      <w:r w:rsidR="00207F63">
        <w:rPr>
          <w:rFonts w:ascii="Times New Roman" w:hAnsi="Times New Roman" w:cs="Times New Roman"/>
          <w:sz w:val="24"/>
          <w:szCs w:val="24"/>
        </w:rPr>
        <w:tab/>
      </w:r>
      <w:r w:rsidR="00207F63">
        <w:rPr>
          <w:rFonts w:ascii="Times New Roman" w:hAnsi="Times New Roman" w:cs="Times New Roman"/>
          <w:sz w:val="24"/>
          <w:szCs w:val="24"/>
        </w:rPr>
        <w:tab/>
      </w:r>
      <w:r w:rsidR="00207F63" w:rsidRPr="00207F63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207F63" w:rsidRPr="0041325F">
        <w:rPr>
          <w:rFonts w:ascii="Times New Roman" w:hAnsi="Times New Roman" w:cs="Times New Roman"/>
          <w:i/>
          <w:sz w:val="24"/>
          <w:szCs w:val="24"/>
        </w:rPr>
        <w:t>Mgr. Vojtěch Vomáčka, Ph.D.</w:t>
      </w:r>
      <w:r w:rsidR="00207F63">
        <w:rPr>
          <w:rFonts w:ascii="Times New Roman" w:hAnsi="Times New Roman" w:cs="Times New Roman"/>
          <w:sz w:val="24"/>
          <w:szCs w:val="24"/>
        </w:rPr>
        <w:t xml:space="preserve">    </w:t>
      </w:r>
      <w:r w:rsidR="00207F63">
        <w:rPr>
          <w:rFonts w:ascii="Times New Roman" w:hAnsi="Times New Roman" w:cs="Times New Roman"/>
          <w:sz w:val="24"/>
          <w:szCs w:val="24"/>
        </w:rPr>
        <w:tab/>
      </w:r>
      <w:r w:rsidR="00207F6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17622" w:rsidRDefault="00B55332" w:rsidP="00862A6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00D6" w:rsidRPr="0069356B" w:rsidRDefault="0041325F" w:rsidP="005E00D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73CC">
        <w:rPr>
          <w:rFonts w:ascii="Times New Roman" w:hAnsi="Times New Roman" w:cs="Times New Roman"/>
          <w:sz w:val="24"/>
          <w:szCs w:val="24"/>
        </w:rPr>
        <w:t>1</w:t>
      </w:r>
      <w:r w:rsidR="0024500E">
        <w:rPr>
          <w:rFonts w:ascii="Times New Roman" w:hAnsi="Times New Roman" w:cs="Times New Roman"/>
          <w:sz w:val="24"/>
          <w:szCs w:val="24"/>
        </w:rPr>
        <w:t xml:space="preserve">. </w:t>
      </w:r>
      <w:r w:rsidR="00B55332">
        <w:rPr>
          <w:rFonts w:ascii="Times New Roman" w:hAnsi="Times New Roman" w:cs="Times New Roman"/>
          <w:b/>
          <w:sz w:val="24"/>
          <w:szCs w:val="24"/>
        </w:rPr>
        <w:t>Právní regulace n</w:t>
      </w:r>
      <w:r w:rsidR="005731F8" w:rsidRPr="0069356B">
        <w:rPr>
          <w:rFonts w:ascii="Times New Roman" w:hAnsi="Times New Roman" w:cs="Times New Roman"/>
          <w:b/>
          <w:sz w:val="24"/>
          <w:szCs w:val="24"/>
        </w:rPr>
        <w:t>akládání s chemickými látkami</w:t>
      </w:r>
      <w:r w:rsidR="00227C39">
        <w:rPr>
          <w:rFonts w:ascii="Times New Roman" w:hAnsi="Times New Roman" w:cs="Times New Roman"/>
          <w:b/>
          <w:sz w:val="24"/>
          <w:szCs w:val="24"/>
        </w:rPr>
        <w:t>. Prevence závažných havárií.</w:t>
      </w:r>
    </w:p>
    <w:p w:rsidR="00207F63" w:rsidRDefault="00207F63" w:rsidP="00862A6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E00D6" w:rsidRDefault="00B55332" w:rsidP="00862A6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00D6">
        <w:rPr>
          <w:rFonts w:ascii="Times New Roman" w:hAnsi="Times New Roman" w:cs="Times New Roman"/>
          <w:sz w:val="24"/>
          <w:szCs w:val="24"/>
        </w:rPr>
        <w:t xml:space="preserve">    </w:t>
      </w:r>
      <w:r w:rsidR="006464EB">
        <w:rPr>
          <w:rFonts w:ascii="Times New Roman" w:hAnsi="Times New Roman" w:cs="Times New Roman"/>
          <w:sz w:val="24"/>
          <w:szCs w:val="24"/>
        </w:rPr>
        <w:t>2</w:t>
      </w:r>
      <w:r w:rsidR="00A3609B">
        <w:rPr>
          <w:rFonts w:ascii="Times New Roman" w:hAnsi="Times New Roman" w:cs="Times New Roman"/>
          <w:sz w:val="24"/>
          <w:szCs w:val="24"/>
        </w:rPr>
        <w:t>.5.201</w:t>
      </w:r>
      <w:r w:rsidR="006464EB">
        <w:rPr>
          <w:rFonts w:ascii="Times New Roman" w:hAnsi="Times New Roman" w:cs="Times New Roman"/>
          <w:sz w:val="24"/>
          <w:szCs w:val="24"/>
        </w:rPr>
        <w:t>7</w:t>
      </w:r>
      <w:r w:rsidR="005E00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00D6">
        <w:rPr>
          <w:rFonts w:ascii="Times New Roman" w:hAnsi="Times New Roman" w:cs="Times New Roman"/>
          <w:sz w:val="24"/>
          <w:szCs w:val="24"/>
        </w:rPr>
        <w:t>Přednáší:</w:t>
      </w:r>
      <w:r w:rsidR="00D8752E">
        <w:rPr>
          <w:rFonts w:ascii="Times New Roman" w:hAnsi="Times New Roman" w:cs="Times New Roman"/>
          <w:sz w:val="24"/>
          <w:szCs w:val="24"/>
        </w:rPr>
        <w:t xml:space="preserve"> </w:t>
      </w:r>
      <w:r w:rsidR="00D8752E" w:rsidRPr="0041325F">
        <w:rPr>
          <w:rFonts w:ascii="Times New Roman" w:hAnsi="Times New Roman" w:cs="Times New Roman"/>
          <w:i/>
          <w:sz w:val="24"/>
          <w:szCs w:val="24"/>
        </w:rPr>
        <w:t>doc. JUDr. Ilona Jančářová, Ph.D.</w:t>
      </w:r>
      <w:r w:rsidR="005E00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DBF" w:rsidRDefault="000A3DBF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7F63" w:rsidRDefault="00207F63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A3DBF" w:rsidRDefault="008C5A36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73CC">
        <w:rPr>
          <w:rFonts w:ascii="Times New Roman" w:hAnsi="Times New Roman" w:cs="Times New Roman"/>
          <w:sz w:val="24"/>
          <w:szCs w:val="24"/>
        </w:rPr>
        <w:t>2</w:t>
      </w:r>
      <w:r w:rsidR="002E46D0">
        <w:rPr>
          <w:rFonts w:ascii="Times New Roman" w:hAnsi="Times New Roman" w:cs="Times New Roman"/>
          <w:sz w:val="24"/>
          <w:szCs w:val="24"/>
        </w:rPr>
        <w:t xml:space="preserve"> </w:t>
      </w:r>
      <w:r w:rsidR="000A3DBF">
        <w:rPr>
          <w:rFonts w:ascii="Times New Roman" w:hAnsi="Times New Roman" w:cs="Times New Roman"/>
          <w:sz w:val="24"/>
          <w:szCs w:val="24"/>
        </w:rPr>
        <w:t xml:space="preserve">. </w:t>
      </w:r>
      <w:r w:rsidR="00B55332">
        <w:rPr>
          <w:rFonts w:ascii="Times New Roman" w:hAnsi="Times New Roman" w:cs="Times New Roman"/>
          <w:b/>
          <w:sz w:val="24"/>
          <w:szCs w:val="24"/>
        </w:rPr>
        <w:t>Právní regulace n</w:t>
      </w:r>
      <w:r w:rsidR="005731F8" w:rsidRPr="0069356B">
        <w:rPr>
          <w:rFonts w:ascii="Times New Roman" w:hAnsi="Times New Roman" w:cs="Times New Roman"/>
          <w:b/>
          <w:sz w:val="24"/>
          <w:szCs w:val="24"/>
        </w:rPr>
        <w:t>akládání  s</w:t>
      </w:r>
      <w:r w:rsidR="00227C39">
        <w:rPr>
          <w:rFonts w:ascii="Times New Roman" w:hAnsi="Times New Roman" w:cs="Times New Roman"/>
          <w:b/>
          <w:sz w:val="24"/>
          <w:szCs w:val="24"/>
        </w:rPr>
        <w:t> </w:t>
      </w:r>
      <w:r w:rsidR="005731F8" w:rsidRPr="0069356B">
        <w:rPr>
          <w:rFonts w:ascii="Times New Roman" w:hAnsi="Times New Roman" w:cs="Times New Roman"/>
          <w:b/>
          <w:sz w:val="24"/>
          <w:szCs w:val="24"/>
        </w:rPr>
        <w:t>odpady</w:t>
      </w:r>
      <w:r w:rsidR="00227C39">
        <w:rPr>
          <w:rFonts w:ascii="Times New Roman" w:hAnsi="Times New Roman" w:cs="Times New Roman"/>
          <w:b/>
          <w:sz w:val="24"/>
          <w:szCs w:val="24"/>
        </w:rPr>
        <w:t>.</w:t>
      </w:r>
      <w:r w:rsidR="005731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F63" w:rsidRDefault="00207F63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A3DBF" w:rsidRDefault="00B55332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64EB">
        <w:rPr>
          <w:rFonts w:ascii="Times New Roman" w:hAnsi="Times New Roman" w:cs="Times New Roman"/>
          <w:sz w:val="24"/>
          <w:szCs w:val="24"/>
        </w:rPr>
        <w:t>9</w:t>
      </w:r>
      <w:r w:rsidR="0041325F">
        <w:rPr>
          <w:rFonts w:ascii="Times New Roman" w:hAnsi="Times New Roman" w:cs="Times New Roman"/>
          <w:sz w:val="24"/>
          <w:szCs w:val="24"/>
        </w:rPr>
        <w:t>.5.201</w:t>
      </w:r>
      <w:r w:rsidR="006464EB">
        <w:rPr>
          <w:rFonts w:ascii="Times New Roman" w:hAnsi="Times New Roman" w:cs="Times New Roman"/>
          <w:sz w:val="24"/>
          <w:szCs w:val="24"/>
        </w:rPr>
        <w:t>7</w:t>
      </w:r>
      <w:r w:rsidR="000A3DB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DBF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EC30D1" w:rsidRPr="0041325F">
        <w:rPr>
          <w:rFonts w:ascii="Times New Roman" w:hAnsi="Times New Roman" w:cs="Times New Roman"/>
          <w:i/>
          <w:sz w:val="24"/>
          <w:szCs w:val="24"/>
        </w:rPr>
        <w:t>doc. JUDr. Ilona Jančářová, Ph.D.</w:t>
      </w:r>
      <w:r w:rsidR="00EC30D1">
        <w:rPr>
          <w:rFonts w:ascii="Times New Roman" w:hAnsi="Times New Roman" w:cs="Times New Roman"/>
          <w:sz w:val="24"/>
          <w:szCs w:val="24"/>
        </w:rPr>
        <w:t xml:space="preserve"> </w:t>
      </w:r>
      <w:r w:rsidR="000A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DBF" w:rsidRDefault="00207F63" w:rsidP="00207F63">
      <w:pPr>
        <w:pStyle w:val="Bezmezer"/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7F63" w:rsidRDefault="00207F63" w:rsidP="00207F63">
      <w:pPr>
        <w:pStyle w:val="Bezmezer"/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666CCA" w:rsidRDefault="0041325F" w:rsidP="00742C4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500E">
        <w:rPr>
          <w:rFonts w:ascii="Times New Roman" w:hAnsi="Times New Roman" w:cs="Times New Roman"/>
          <w:sz w:val="24"/>
          <w:szCs w:val="24"/>
        </w:rPr>
        <w:t>3</w:t>
      </w:r>
      <w:r w:rsidR="00B55332">
        <w:rPr>
          <w:rFonts w:ascii="Times New Roman" w:hAnsi="Times New Roman" w:cs="Times New Roman"/>
          <w:sz w:val="24"/>
          <w:szCs w:val="24"/>
        </w:rPr>
        <w:t xml:space="preserve">. </w:t>
      </w:r>
      <w:r w:rsidR="00EC30D1" w:rsidRPr="0069356B">
        <w:rPr>
          <w:rFonts w:ascii="Times New Roman" w:hAnsi="Times New Roman" w:cs="Times New Roman"/>
          <w:b/>
          <w:sz w:val="24"/>
          <w:szCs w:val="24"/>
        </w:rPr>
        <w:t xml:space="preserve">Právní režim ochrany </w:t>
      </w:r>
      <w:r w:rsidR="00EC30D1">
        <w:rPr>
          <w:rFonts w:ascii="Times New Roman" w:hAnsi="Times New Roman" w:cs="Times New Roman"/>
          <w:b/>
          <w:sz w:val="24"/>
          <w:szCs w:val="24"/>
        </w:rPr>
        <w:t xml:space="preserve">před ionizujícím </w:t>
      </w:r>
      <w:r w:rsidR="00EC30D1" w:rsidRPr="0069356B">
        <w:rPr>
          <w:rFonts w:ascii="Times New Roman" w:hAnsi="Times New Roman" w:cs="Times New Roman"/>
          <w:b/>
          <w:sz w:val="24"/>
          <w:szCs w:val="24"/>
        </w:rPr>
        <w:t>zářením</w:t>
      </w:r>
      <w:r w:rsidR="00227C39">
        <w:rPr>
          <w:rFonts w:ascii="Times New Roman" w:hAnsi="Times New Roman" w:cs="Times New Roman"/>
          <w:b/>
          <w:sz w:val="24"/>
          <w:szCs w:val="24"/>
        </w:rPr>
        <w:t>.</w:t>
      </w:r>
      <w:r w:rsidR="00666CCA">
        <w:rPr>
          <w:rFonts w:ascii="Times New Roman" w:hAnsi="Times New Roman" w:cs="Times New Roman"/>
          <w:b/>
          <w:sz w:val="24"/>
          <w:szCs w:val="24"/>
        </w:rPr>
        <w:t xml:space="preserve"> Prevence radiačních havárií.</w:t>
      </w:r>
    </w:p>
    <w:p w:rsidR="00EC30D1" w:rsidRDefault="00666CCA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Nakládání s radioaktivním odpadem.</w:t>
      </w:r>
    </w:p>
    <w:p w:rsidR="00207F63" w:rsidRDefault="00207F63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44BAB" w:rsidRDefault="00B55332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325F">
        <w:rPr>
          <w:rFonts w:ascii="Times New Roman" w:hAnsi="Times New Roman" w:cs="Times New Roman"/>
          <w:sz w:val="24"/>
          <w:szCs w:val="24"/>
        </w:rPr>
        <w:t>1</w:t>
      </w:r>
      <w:r w:rsidR="006464EB">
        <w:rPr>
          <w:rFonts w:ascii="Times New Roman" w:hAnsi="Times New Roman" w:cs="Times New Roman"/>
          <w:sz w:val="24"/>
          <w:szCs w:val="24"/>
        </w:rPr>
        <w:t>6.5.2017</w:t>
      </w:r>
      <w:r w:rsidR="000A3DB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27C39">
        <w:rPr>
          <w:rFonts w:ascii="Times New Roman" w:hAnsi="Times New Roman" w:cs="Times New Roman"/>
          <w:sz w:val="24"/>
          <w:szCs w:val="24"/>
        </w:rPr>
        <w:tab/>
      </w:r>
      <w:r w:rsidR="000A3DBF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EC30D1" w:rsidRPr="0041325F">
        <w:rPr>
          <w:rFonts w:ascii="Times New Roman" w:hAnsi="Times New Roman" w:cs="Times New Roman"/>
          <w:i/>
          <w:sz w:val="24"/>
          <w:szCs w:val="24"/>
        </w:rPr>
        <w:t>doc. JUDr. Ivana Průchová, CSc.</w:t>
      </w:r>
      <w:r w:rsidR="000A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BAB" w:rsidRDefault="00144BAB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7F63" w:rsidRDefault="00207F63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4500E" w:rsidRDefault="0024500E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4500E" w:rsidRDefault="0024500E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3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5530"/>
    <w:multiLevelType w:val="hybridMultilevel"/>
    <w:tmpl w:val="15A80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551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F30081C"/>
    <w:multiLevelType w:val="hybridMultilevel"/>
    <w:tmpl w:val="E3E2E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43"/>
    <w:rsid w:val="000535B4"/>
    <w:rsid w:val="00075590"/>
    <w:rsid w:val="00083EFE"/>
    <w:rsid w:val="000A3DBF"/>
    <w:rsid w:val="00144BAB"/>
    <w:rsid w:val="00156DC1"/>
    <w:rsid w:val="001C7F8F"/>
    <w:rsid w:val="001E61A9"/>
    <w:rsid w:val="002021D2"/>
    <w:rsid w:val="00207F63"/>
    <w:rsid w:val="00227C39"/>
    <w:rsid w:val="0024500E"/>
    <w:rsid w:val="002E46D0"/>
    <w:rsid w:val="002E5C56"/>
    <w:rsid w:val="0041325F"/>
    <w:rsid w:val="00420F5E"/>
    <w:rsid w:val="004773CC"/>
    <w:rsid w:val="004B2DFA"/>
    <w:rsid w:val="005121C5"/>
    <w:rsid w:val="005731F8"/>
    <w:rsid w:val="005739C3"/>
    <w:rsid w:val="005E00D6"/>
    <w:rsid w:val="00602838"/>
    <w:rsid w:val="006464EB"/>
    <w:rsid w:val="00666CCA"/>
    <w:rsid w:val="0069356B"/>
    <w:rsid w:val="00742C43"/>
    <w:rsid w:val="00747C69"/>
    <w:rsid w:val="007B5120"/>
    <w:rsid w:val="00833EB0"/>
    <w:rsid w:val="00862A65"/>
    <w:rsid w:val="008B35BA"/>
    <w:rsid w:val="008C5A36"/>
    <w:rsid w:val="00901AD5"/>
    <w:rsid w:val="009228D1"/>
    <w:rsid w:val="00A022A9"/>
    <w:rsid w:val="00A17622"/>
    <w:rsid w:val="00A3609B"/>
    <w:rsid w:val="00B55332"/>
    <w:rsid w:val="00C82F6F"/>
    <w:rsid w:val="00C94893"/>
    <w:rsid w:val="00D2197C"/>
    <w:rsid w:val="00D8752E"/>
    <w:rsid w:val="00E23615"/>
    <w:rsid w:val="00E6712E"/>
    <w:rsid w:val="00EB7A5D"/>
    <w:rsid w:val="00EC30D1"/>
    <w:rsid w:val="00EC65FA"/>
    <w:rsid w:val="00F47CFE"/>
    <w:rsid w:val="00F55251"/>
    <w:rsid w:val="00F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2</cp:revision>
  <cp:lastPrinted>2015-08-31T09:50:00Z</cp:lastPrinted>
  <dcterms:created xsi:type="dcterms:W3CDTF">2017-01-17T13:24:00Z</dcterms:created>
  <dcterms:modified xsi:type="dcterms:W3CDTF">2017-01-17T13:24:00Z</dcterms:modified>
</cp:coreProperties>
</file>