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23" w:rsidRDefault="00EC2023"/>
    <w:p w:rsidR="00AA6ABE" w:rsidRPr="00C269E4" w:rsidRDefault="00EC2023" w:rsidP="00EC2023">
      <w:pPr>
        <w:rPr>
          <w:rFonts w:ascii="Times New Roman" w:eastAsia="Times New Roman" w:hAnsi="Times New Roman" w:cs="Times New Roman"/>
          <w:sz w:val="24"/>
          <w:szCs w:val="24"/>
        </w:rPr>
      </w:pPr>
      <w:r w:rsidRPr="00C269E4">
        <w:rPr>
          <w:rFonts w:ascii="Times New Roman" w:eastAsia="Times New Roman" w:hAnsi="Times New Roman" w:cs="Times New Roman"/>
          <w:sz w:val="24"/>
          <w:szCs w:val="24"/>
        </w:rPr>
        <w:t xml:space="preserve">Mediální právo – </w:t>
      </w:r>
      <w:r w:rsidR="00ED67D9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0B6F8F" w:rsidRPr="00C269E4">
        <w:rPr>
          <w:rFonts w:ascii="Times New Roman" w:eastAsia="Times New Roman" w:hAnsi="Times New Roman" w:cs="Times New Roman"/>
          <w:sz w:val="24"/>
          <w:szCs w:val="24"/>
        </w:rPr>
        <w:t>v</w:t>
      </w:r>
      <w:r w:rsidR="00ED67D9">
        <w:rPr>
          <w:rFonts w:ascii="Times New Roman" w:eastAsia="Times New Roman" w:hAnsi="Times New Roman" w:cs="Times New Roman"/>
          <w:sz w:val="24"/>
          <w:szCs w:val="24"/>
        </w:rPr>
        <w:t>ýuky</w:t>
      </w:r>
      <w:r w:rsidR="00AA6ABE" w:rsidRPr="00C269E4">
        <w:rPr>
          <w:rFonts w:ascii="Times New Roman" w:eastAsia="Times New Roman" w:hAnsi="Times New Roman" w:cs="Times New Roman"/>
          <w:sz w:val="24"/>
          <w:szCs w:val="24"/>
        </w:rPr>
        <w:t xml:space="preserve"> 2016, místnost č. 140, úterý 18.15</w:t>
      </w:r>
    </w:p>
    <w:p w:rsidR="00907902" w:rsidRPr="00C269E4" w:rsidRDefault="00907902" w:rsidP="00EC20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7902" w:rsidRPr="00ED67D9" w:rsidRDefault="00ED67D9" w:rsidP="00F61A6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D67D9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907902" w:rsidRPr="00ED67D9">
        <w:rPr>
          <w:rFonts w:ascii="Times New Roman" w:eastAsia="Times New Roman" w:hAnsi="Times New Roman" w:cs="Times New Roman"/>
          <w:sz w:val="24"/>
          <w:szCs w:val="24"/>
        </w:rPr>
        <w:t>Šimáčková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07902" w:rsidRPr="00ED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>Mediální komunikace, mediální právo a jeho prameny</w:t>
      </w:r>
    </w:p>
    <w:p w:rsidR="00907902" w:rsidRPr="00ED67D9" w:rsidRDefault="00ED67D9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>3. Kroupa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 xml:space="preserve"> Média a společnost.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>Význam a funkce médií,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>jejich typologie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 xml:space="preserve">.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>Informační funkce médií.</w:t>
      </w:r>
    </w:p>
    <w:p w:rsidR="00907902" w:rsidRPr="00ED67D9" w:rsidRDefault="00F61A62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 </w:t>
      </w:r>
      <w:r w:rsidR="00907902" w:rsidRPr="00ED67D9">
        <w:rPr>
          <w:rFonts w:ascii="Times New Roman" w:eastAsia="Times New Roman" w:hAnsi="Times New Roman"/>
          <w:sz w:val="24"/>
          <w:szCs w:val="24"/>
        </w:rPr>
        <w:t xml:space="preserve">3. 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>Vyhnánek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>Objektivita a vyváženost v médiích</w:t>
      </w:r>
    </w:p>
    <w:p w:rsidR="00F61A62" w:rsidRDefault="00907902" w:rsidP="00F61A62">
      <w:pPr>
        <w:spacing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22. 3. Kroupa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D67D9">
        <w:rPr>
          <w:rFonts w:ascii="Times New Roman" w:eastAsia="Times New Roman" w:hAnsi="Times New Roman"/>
          <w:sz w:val="24"/>
          <w:szCs w:val="24"/>
        </w:rPr>
        <w:t>Média v ČR.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D9">
        <w:rPr>
          <w:rFonts w:ascii="Times New Roman" w:eastAsia="Times New Roman" w:hAnsi="Times New Roman"/>
          <w:sz w:val="24"/>
          <w:szCs w:val="24"/>
        </w:rPr>
        <w:t>Tištěná média.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E</w:t>
      </w:r>
      <w:r w:rsidRPr="00ED67D9">
        <w:rPr>
          <w:rFonts w:ascii="Times New Roman" w:eastAsia="Times New Roman" w:hAnsi="Times New Roman"/>
          <w:sz w:val="24"/>
          <w:szCs w:val="24"/>
        </w:rPr>
        <w:t>lektronická média.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D9">
        <w:rPr>
          <w:rFonts w:ascii="Times New Roman" w:eastAsia="Times New Roman" w:hAnsi="Times New Roman"/>
          <w:sz w:val="24"/>
          <w:szCs w:val="24"/>
        </w:rPr>
        <w:t>Vlastnictví médií.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D9">
        <w:rPr>
          <w:rFonts w:ascii="Times New Roman" w:eastAsia="Times New Roman" w:hAnsi="Times New Roman"/>
          <w:sz w:val="24"/>
          <w:szCs w:val="24"/>
        </w:rPr>
        <w:t>Možnosti pro tzv. komunitní média.</w:t>
      </w:r>
    </w:p>
    <w:p w:rsidR="00EC2023" w:rsidRPr="00ED67D9" w:rsidRDefault="00C269E4" w:rsidP="00F61A62">
      <w:pPr>
        <w:spacing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29.3.</w:t>
      </w:r>
      <w:r w:rsidR="00F61A62">
        <w:rPr>
          <w:rFonts w:ascii="Times New Roman" w:eastAsia="Times New Roman" w:hAnsi="Times New Roman"/>
          <w:sz w:val="24"/>
          <w:szCs w:val="24"/>
        </w:rPr>
        <w:t xml:space="preserve"> Moravec: 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Právní regulace rozhlasového a televizního vysílání </w:t>
      </w:r>
    </w:p>
    <w:p w:rsidR="00EC2023" w:rsidRPr="00ED67D9" w:rsidRDefault="00174A1B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5.4. Šimáčková: Postavení novináře a médií v judikatuře ESLP.</w:t>
      </w:r>
    </w:p>
    <w:p w:rsidR="00EC2023" w:rsidRPr="00ED67D9" w:rsidRDefault="00C269E4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12.4.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 xml:space="preserve">Moravec 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Ochrana osobnosti v mediálních sporech </w:t>
      </w:r>
    </w:p>
    <w:p w:rsidR="00174A1B" w:rsidRPr="00ED67D9" w:rsidRDefault="00174A1B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19.4. Šimáčková: Právnické profese v médiích.</w:t>
      </w:r>
    </w:p>
    <w:p w:rsidR="00F61A62" w:rsidRDefault="00F61A62" w:rsidP="00F61A6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>26.4.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Beseda s dr. Janem Tomandlem z ČTK o vztahu médií a právníků. </w:t>
      </w:r>
    </w:p>
    <w:p w:rsidR="00174A1B" w:rsidRPr="0046047F" w:rsidRDefault="00F61A62" w:rsidP="00F61A6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color w:val="1F497D"/>
        </w:rPr>
        <w:t>jak současná situace médií ovlivňuje jejich schopnost pokrývat soudní rozhodování, analyzovat jej a zároveň t</w:t>
      </w:r>
      <w:r w:rsidR="0046047F">
        <w:rPr>
          <w:color w:val="1F497D"/>
        </w:rPr>
        <w:t>ak plnit své společenské funkce;</w:t>
      </w:r>
      <w:r>
        <w:rPr>
          <w:color w:val="1F497D"/>
        </w:rPr>
        <w:t xml:space="preserve"> co na k</w:t>
      </w:r>
      <w:r w:rsidR="0046047F">
        <w:rPr>
          <w:color w:val="1F497D"/>
        </w:rPr>
        <w:t>omunikaci justice-média považuje</w:t>
      </w:r>
      <w:r>
        <w:rPr>
          <w:color w:val="1F497D"/>
        </w:rPr>
        <w:t xml:space="preserve"> za užitečné a funkční, a co naopak za problematické</w:t>
      </w:r>
      <w:r w:rsidR="0046047F">
        <w:rPr>
          <w:color w:val="1F497D"/>
        </w:rPr>
        <w:t>)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2023" w:rsidRPr="00ED67D9" w:rsidRDefault="00DD5B79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 xml:space="preserve">3.5.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D9">
        <w:rPr>
          <w:rFonts w:ascii="Times New Roman" w:eastAsia="Times New Roman" w:hAnsi="Times New Roman"/>
          <w:sz w:val="24"/>
          <w:szCs w:val="24"/>
        </w:rPr>
        <w:t xml:space="preserve">Šimáčková:  Evropské mediální právo, práce s argumentací komunitárním právem (otázky k ESD), stížnost k ESLP, mezinárodní mediální právo </w:t>
      </w:r>
    </w:p>
    <w:p w:rsidR="00174A1B" w:rsidRPr="00ED67D9" w:rsidRDefault="00EC2023" w:rsidP="00F61A62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D67D9">
        <w:rPr>
          <w:rFonts w:ascii="Times New Roman" w:eastAsia="Times New Roman" w:hAnsi="Times New Roman"/>
          <w:sz w:val="24"/>
          <w:szCs w:val="24"/>
        </w:rPr>
        <w:t>10.5.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 xml:space="preserve">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 xml:space="preserve"> Moravec</w:t>
      </w:r>
      <w:r w:rsidR="0046047F">
        <w:rPr>
          <w:rFonts w:ascii="Times New Roman" w:eastAsia="Times New Roman" w:hAnsi="Times New Roman"/>
          <w:sz w:val="24"/>
          <w:szCs w:val="24"/>
        </w:rPr>
        <w:t xml:space="preserve">: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 xml:space="preserve">Hromadné sdělovací prostředky ve volební kampani </w:t>
      </w:r>
    </w:p>
    <w:p w:rsidR="00850792" w:rsidRPr="00ED67D9" w:rsidRDefault="0046047F" w:rsidP="0046047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C2023" w:rsidRPr="00ED67D9">
        <w:rPr>
          <w:rFonts w:ascii="Times New Roman" w:eastAsia="Times New Roman" w:hAnsi="Times New Roman"/>
          <w:sz w:val="24"/>
          <w:szCs w:val="24"/>
        </w:rPr>
        <w:t xml:space="preserve">17. 5. </w:t>
      </w:r>
      <w:r w:rsidR="00174A1B" w:rsidRPr="00ED67D9">
        <w:rPr>
          <w:rFonts w:ascii="Times New Roman" w:eastAsia="Times New Roman" w:hAnsi="Times New Roman"/>
          <w:sz w:val="24"/>
          <w:szCs w:val="24"/>
        </w:rPr>
        <w:t>Vyhnánek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269E4" w:rsidRPr="00ED67D9">
        <w:rPr>
          <w:rFonts w:ascii="Times New Roman" w:eastAsia="Times New Roman" w:hAnsi="Times New Roman"/>
          <w:sz w:val="24"/>
          <w:szCs w:val="24"/>
        </w:rPr>
        <w:t>Vliv médií na rozhodování s</w:t>
      </w:r>
      <w:r>
        <w:rPr>
          <w:rFonts w:ascii="Times New Roman" w:eastAsia="Times New Roman" w:hAnsi="Times New Roman"/>
          <w:sz w:val="24"/>
          <w:szCs w:val="24"/>
        </w:rPr>
        <w:t>oudce. Existuje? Jak jej měřit?</w:t>
      </w:r>
      <w:bookmarkStart w:id="0" w:name="_GoBack"/>
      <w:bookmarkEnd w:id="0"/>
    </w:p>
    <w:p w:rsidR="00907902" w:rsidRPr="00C269E4" w:rsidRDefault="00907902" w:rsidP="00F61A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7902" w:rsidRPr="00C2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7A4E"/>
    <w:multiLevelType w:val="hybridMultilevel"/>
    <w:tmpl w:val="08F4D6A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3D1A"/>
    <w:multiLevelType w:val="hybridMultilevel"/>
    <w:tmpl w:val="423C7AA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268C"/>
    <w:multiLevelType w:val="hybridMultilevel"/>
    <w:tmpl w:val="AFC6E36C"/>
    <w:lvl w:ilvl="0" w:tplc="040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2E6E"/>
    <w:multiLevelType w:val="hybridMultilevel"/>
    <w:tmpl w:val="E54AD682"/>
    <w:lvl w:ilvl="0" w:tplc="78E69E64">
      <w:start w:val="1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901CE"/>
    <w:multiLevelType w:val="hybridMultilevel"/>
    <w:tmpl w:val="FB1A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E2C56"/>
    <w:multiLevelType w:val="hybridMultilevel"/>
    <w:tmpl w:val="23A84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0A97"/>
    <w:multiLevelType w:val="hybridMultilevel"/>
    <w:tmpl w:val="E708A642"/>
    <w:lvl w:ilvl="0" w:tplc="3D52C64C">
      <w:start w:val="29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F9479F7"/>
    <w:multiLevelType w:val="hybridMultilevel"/>
    <w:tmpl w:val="79CE452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658"/>
    <w:multiLevelType w:val="hybridMultilevel"/>
    <w:tmpl w:val="69729994"/>
    <w:lvl w:ilvl="0" w:tplc="0405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23"/>
    <w:rsid w:val="000A0C1C"/>
    <w:rsid w:val="000B6F8F"/>
    <w:rsid w:val="00115BA7"/>
    <w:rsid w:val="00137BC3"/>
    <w:rsid w:val="00174A1B"/>
    <w:rsid w:val="0046047F"/>
    <w:rsid w:val="008F308E"/>
    <w:rsid w:val="00907902"/>
    <w:rsid w:val="00AA6ABE"/>
    <w:rsid w:val="00C07D61"/>
    <w:rsid w:val="00C269E4"/>
    <w:rsid w:val="00DD5B79"/>
    <w:rsid w:val="00EC2023"/>
    <w:rsid w:val="00ED67D9"/>
    <w:rsid w:val="00F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94C8-DC40-4386-A676-FB301CC6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023"/>
    <w:pPr>
      <w:spacing w:after="0" w:line="240" w:lineRule="auto"/>
      <w:ind w:left="720"/>
    </w:pPr>
    <w:rPr>
      <w:rFonts w:ascii="Calibri" w:hAnsi="Calibri" w:cs="Times New Roman"/>
    </w:rPr>
  </w:style>
  <w:style w:type="character" w:styleId="Siln">
    <w:name w:val="Strong"/>
    <w:basedOn w:val="Standardnpsmoodstavce"/>
    <w:uiPriority w:val="22"/>
    <w:qFormat/>
    <w:rsid w:val="00174A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2</cp:revision>
  <cp:lastPrinted>2016-02-10T16:27:00Z</cp:lastPrinted>
  <dcterms:created xsi:type="dcterms:W3CDTF">2016-02-27T15:38:00Z</dcterms:created>
  <dcterms:modified xsi:type="dcterms:W3CDTF">2016-02-27T15:38:00Z</dcterms:modified>
</cp:coreProperties>
</file>