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0D" w:rsidRDefault="0061158F" w:rsidP="005625E4">
      <w:pPr>
        <w:pStyle w:val="Normlnweb"/>
        <w:jc w:val="both"/>
        <w:rPr>
          <w:color w:val="000000"/>
        </w:rPr>
      </w:pPr>
      <w:r>
        <w:rPr>
          <w:color w:val="000000"/>
        </w:rPr>
        <w:t xml:space="preserve">Program předmětu Náboženství a víra v demokratickém právním státě </w:t>
      </w:r>
    </w:p>
    <w:p w:rsidR="0098090D" w:rsidRDefault="0098090D" w:rsidP="005625E4">
      <w:pPr>
        <w:pStyle w:val="Normlnweb"/>
        <w:jc w:val="both"/>
        <w:rPr>
          <w:color w:val="000000"/>
        </w:rPr>
      </w:pPr>
      <w:r>
        <w:rPr>
          <w:color w:val="000000"/>
        </w:rPr>
        <w:t>Pondělí v 8 – 9.30 místnost 208</w:t>
      </w:r>
    </w:p>
    <w:p w:rsidR="0061158F" w:rsidRDefault="0061158F" w:rsidP="005625E4">
      <w:pPr>
        <w:pStyle w:val="Normlnweb"/>
        <w:jc w:val="both"/>
        <w:rPr>
          <w:color w:val="000000"/>
        </w:rPr>
      </w:pPr>
    </w:p>
    <w:p w:rsidR="005625E4" w:rsidRDefault="005625E4" w:rsidP="005625E4">
      <w:pPr>
        <w:pStyle w:val="Normlnweb"/>
        <w:jc w:val="both"/>
      </w:pPr>
      <w:r>
        <w:rPr>
          <w:color w:val="000000"/>
        </w:rPr>
        <w:t xml:space="preserve">27.2. Kateřina Šimáčková - Úvodní přednáška </w:t>
      </w:r>
    </w:p>
    <w:p w:rsidR="005625E4" w:rsidRDefault="005625E4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 3. Kateřina Šimáčková – Náboženské symboly ve veřejném prostoru </w:t>
      </w:r>
    </w:p>
    <w:p w:rsidR="005625E4" w:rsidRDefault="005625E4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FC2323" w:rsidRDefault="00FC2323" w:rsidP="00FC2323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13.3. </w:t>
      </w:r>
      <w:r>
        <w:rPr>
          <w:color w:val="000000"/>
        </w:rPr>
        <w:t>Petr Jäger</w:t>
      </w:r>
      <w:r>
        <w:rPr>
          <w:rFonts w:ascii="Calibri" w:hAnsi="Calibri"/>
          <w:color w:val="000000"/>
        </w:rPr>
        <w:t xml:space="preserve"> </w:t>
      </w:r>
      <w:r w:rsidR="0061158F">
        <w:rPr>
          <w:rFonts w:ascii="Calibri" w:hAnsi="Calibri"/>
          <w:color w:val="000000"/>
        </w:rPr>
        <w:t xml:space="preserve">- </w:t>
      </w:r>
      <w:r>
        <w:rPr>
          <w:rFonts w:asciiTheme="minorHAnsi" w:hAnsiTheme="minorHAnsi" w:cstheme="minorBidi"/>
          <w:color w:val="000000"/>
          <w:sz w:val="22"/>
          <w:szCs w:val="22"/>
          <w:lang w:eastAsia="en-US"/>
        </w:rPr>
        <w:t>Náboženství a právo, náboženská neutralita státu</w:t>
      </w:r>
    </w:p>
    <w:p w:rsidR="00FC2323" w:rsidRDefault="00FC2323" w:rsidP="00FC2323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20.3. </w:t>
      </w:r>
      <w:r>
        <w:rPr>
          <w:color w:val="000000"/>
        </w:rPr>
        <w:t>Petr Jäger</w:t>
      </w:r>
      <w:r w:rsidR="0061158F">
        <w:rPr>
          <w:color w:val="000000"/>
        </w:rPr>
        <w:t xml:space="preserve"> -</w:t>
      </w:r>
      <w:bookmarkStart w:id="0" w:name="_GoBack"/>
      <w:bookmarkEnd w:id="0"/>
      <w:r>
        <w:rPr>
          <w:rFonts w:ascii="Calibri" w:hAnsi="Calibri"/>
          <w:color w:val="000000"/>
        </w:rPr>
        <w:t xml:space="preserve">  Svoboda náboženského vyznání dle čl. 15 Listiny</w:t>
      </w:r>
    </w:p>
    <w:p w:rsidR="005625E4" w:rsidRDefault="005625E4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5625E4" w:rsidRDefault="005625E4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27.3.</w:t>
      </w:r>
      <w:r w:rsidR="00C13171" w:rsidRPr="00C13171">
        <w:rPr>
          <w:color w:val="000000"/>
        </w:rPr>
        <w:t xml:space="preserve"> </w:t>
      </w:r>
      <w:r w:rsidR="00C13171">
        <w:rPr>
          <w:color w:val="000000"/>
        </w:rPr>
        <w:t>Kateřina Šimáčková – Výhrada svědomí a očkování. Komu patří děti a kdo je před kým chrání?</w:t>
      </w:r>
    </w:p>
    <w:p w:rsidR="005625E4" w:rsidRDefault="005625E4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C40E23" w:rsidRDefault="005625E4" w:rsidP="00C40E23">
      <w:pPr>
        <w:pStyle w:val="Normlnweb"/>
        <w:spacing w:before="0" w:beforeAutospacing="0" w:after="0" w:afterAutospacing="0"/>
        <w:jc w:val="both"/>
      </w:pPr>
      <w:r>
        <w:rPr>
          <w:color w:val="000000"/>
        </w:rPr>
        <w:t>3.4.</w:t>
      </w:r>
      <w:r w:rsidR="00C40E23" w:rsidRPr="00C40E23">
        <w:rPr>
          <w:color w:val="000000"/>
        </w:rPr>
        <w:t xml:space="preserve"> </w:t>
      </w:r>
      <w:r w:rsidR="00C40E23">
        <w:rPr>
          <w:color w:val="000000"/>
        </w:rPr>
        <w:t>Jan Potměšil – Úvod do islámského práva</w:t>
      </w:r>
    </w:p>
    <w:p w:rsidR="00C40E23" w:rsidRDefault="00C40E23" w:rsidP="00C40E23">
      <w:pPr>
        <w:pStyle w:val="Normlnweb"/>
        <w:spacing w:before="0" w:beforeAutospacing="0" w:after="0" w:afterAutospacing="0"/>
        <w:ind w:left="360"/>
        <w:jc w:val="both"/>
      </w:pPr>
      <w:r>
        <w:rPr>
          <w:color w:val="000000"/>
        </w:rPr>
        <w:t> </w:t>
      </w:r>
    </w:p>
    <w:p w:rsidR="005625E4" w:rsidRDefault="005625E4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C40E23" w:rsidRDefault="005625E4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10. 4. </w:t>
      </w:r>
      <w:r w:rsidR="00C40E23">
        <w:rPr>
          <w:color w:val="000000"/>
        </w:rPr>
        <w:t xml:space="preserve">Jan Potměšil – Islámské právo – </w:t>
      </w:r>
    </w:p>
    <w:p w:rsidR="005625E4" w:rsidRDefault="00C40E23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civilní i trestní, promítnutí </w:t>
      </w:r>
      <w:proofErr w:type="spellStart"/>
      <w:r>
        <w:rPr>
          <w:color w:val="000000"/>
        </w:rPr>
        <w:t>šarí'y</w:t>
      </w:r>
      <w:proofErr w:type="spellEnd"/>
      <w:r>
        <w:rPr>
          <w:color w:val="000000"/>
        </w:rPr>
        <w:t xml:space="preserve"> do běžného života, státoprávní otázky, fundamentalismus a extremismu</w:t>
      </w:r>
      <w:r>
        <w:br/>
      </w:r>
    </w:p>
    <w:p w:rsidR="005625E4" w:rsidRDefault="005625E4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1E738B" w:rsidRDefault="005625E4" w:rsidP="001E738B">
      <w:pPr>
        <w:pStyle w:val="Normlnweb"/>
        <w:spacing w:before="0" w:beforeAutospacing="0" w:after="0" w:afterAutospacing="0"/>
        <w:jc w:val="both"/>
      </w:pPr>
      <w:r>
        <w:rPr>
          <w:color w:val="000000"/>
        </w:rPr>
        <w:t xml:space="preserve">24.4. </w:t>
      </w:r>
      <w:r w:rsidR="001E738B">
        <w:rPr>
          <w:color w:val="000000"/>
        </w:rPr>
        <w:t>Dita Kučerová - Postavení ženy v hlavních náboženských směrech - zaměřeno na islám</w:t>
      </w:r>
    </w:p>
    <w:p w:rsidR="005625E4" w:rsidRDefault="005625E4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5625E4" w:rsidRDefault="005625E4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C13171" w:rsidRDefault="005625E4" w:rsidP="00C13171">
      <w:pPr>
        <w:pStyle w:val="Normlnweb"/>
        <w:spacing w:before="0" w:beforeAutospacing="0" w:after="0" w:afterAutospacing="0"/>
        <w:jc w:val="both"/>
      </w:pPr>
      <w:r>
        <w:rPr>
          <w:color w:val="000000"/>
        </w:rPr>
        <w:t xml:space="preserve">15.5. </w:t>
      </w:r>
      <w:r w:rsidR="00C13171">
        <w:rPr>
          <w:color w:val="000000"/>
        </w:rPr>
        <w:t>Kateřina Šimáčková – Muslimské šátky v Evropě</w:t>
      </w:r>
    </w:p>
    <w:p w:rsidR="005625E4" w:rsidRDefault="005625E4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5625E4" w:rsidRDefault="005625E4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5625E4" w:rsidRDefault="005625E4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5625E4" w:rsidRDefault="005625E4"/>
    <w:sectPr w:rsidR="0056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E4"/>
    <w:rsid w:val="000A0C1C"/>
    <w:rsid w:val="00137BC3"/>
    <w:rsid w:val="001E738B"/>
    <w:rsid w:val="005625E4"/>
    <w:rsid w:val="0061158F"/>
    <w:rsid w:val="0098090D"/>
    <w:rsid w:val="00C07D61"/>
    <w:rsid w:val="00C13171"/>
    <w:rsid w:val="00C40E23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7CEAF-A967-4C0C-BD72-B1D0604F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2776"/>
                            <w:left w:val="single" w:sz="6" w:space="0" w:color="002776"/>
                            <w:bottom w:val="single" w:sz="12" w:space="4" w:color="002776"/>
                            <w:right w:val="single" w:sz="6" w:space="0" w:color="002776"/>
                          </w:divBdr>
                          <w:divsChild>
                            <w:div w:id="16704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Simackova Katerina</dc:creator>
  <cp:keywords/>
  <dc:description/>
  <cp:lastModifiedBy>Simackova Katerina</cp:lastModifiedBy>
  <cp:revision>4</cp:revision>
  <dcterms:created xsi:type="dcterms:W3CDTF">2017-02-10T14:13:00Z</dcterms:created>
  <dcterms:modified xsi:type="dcterms:W3CDTF">2017-02-14T08:14:00Z</dcterms:modified>
</cp:coreProperties>
</file>