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E00" w:rsidRDefault="00D11E00">
      <w:pPr>
        <w:widowControl/>
        <w:rPr>
          <w:b/>
          <w:bCs/>
          <w:color w:val="222222"/>
          <w:lang w:val="cs-CZ"/>
        </w:rPr>
      </w:pPr>
    </w:p>
    <w:p w:rsidR="00D11E00" w:rsidRPr="006B2FA3" w:rsidRDefault="006316AF">
      <w:pPr>
        <w:widowControl/>
        <w:jc w:val="right"/>
        <w:rPr>
          <w:i/>
          <w:sz w:val="72"/>
          <w:szCs w:val="72"/>
        </w:rPr>
      </w:pPr>
      <w:r w:rsidRPr="006B2FA3">
        <w:rPr>
          <w:b/>
          <w:bCs/>
          <w:i/>
          <w:color w:val="222222"/>
          <w:sz w:val="72"/>
          <w:szCs w:val="72"/>
          <w:lang w:val="cs-CZ"/>
        </w:rPr>
        <w:t>Občanské právo III – cvičení</w:t>
      </w:r>
    </w:p>
    <w:p w:rsidR="00D11E00" w:rsidRPr="005C0DFE" w:rsidRDefault="00576850">
      <w:pPr>
        <w:widowControl/>
        <w:jc w:val="right"/>
        <w:rPr>
          <w:sz w:val="120"/>
          <w:szCs w:val="120"/>
        </w:rPr>
      </w:pPr>
      <w:r>
        <w:rPr>
          <w:b/>
          <w:bCs/>
          <w:color w:val="222222"/>
          <w:sz w:val="120"/>
          <w:szCs w:val="120"/>
          <w:lang w:val="cs-CZ"/>
        </w:rPr>
        <w:t>Zajištění a utvrzení dluhů</w:t>
      </w:r>
    </w:p>
    <w:p w:rsidR="002C56EB" w:rsidRPr="008B2FC9" w:rsidRDefault="002C56EB" w:rsidP="002C56EB">
      <w:pPr>
        <w:widowControl/>
        <w:pBdr>
          <w:bottom w:val="single" w:sz="2" w:space="2" w:color="000001"/>
        </w:pBdr>
        <w:rPr>
          <w:b/>
          <w:lang w:val="cs-CZ"/>
        </w:rPr>
      </w:pPr>
    </w:p>
    <w:p w:rsidR="002C56EB" w:rsidRPr="008B2FC9" w:rsidRDefault="002C56EB" w:rsidP="002C56EB">
      <w:pPr>
        <w:widowControl/>
        <w:rPr>
          <w:b/>
          <w:color w:val="222222"/>
          <w:lang w:val="cs-CZ"/>
        </w:rPr>
      </w:pPr>
    </w:p>
    <w:p w:rsidR="00D5509C" w:rsidRPr="00F35897" w:rsidRDefault="00EC66C3">
      <w:pPr>
        <w:widowControl/>
        <w:jc w:val="both"/>
        <w:rPr>
          <w:b/>
          <w:bCs/>
          <w:color w:val="222222"/>
          <w:lang w:val="cs-CZ"/>
        </w:rPr>
      </w:pPr>
      <w:r w:rsidRPr="000B5758">
        <w:rPr>
          <w:bCs/>
          <w:color w:val="222222"/>
          <w:lang w:val="cs-CZ"/>
        </w:rPr>
        <w:t>1</w:t>
      </w:r>
      <w:r w:rsidR="006316AF" w:rsidRPr="000B5758">
        <w:rPr>
          <w:bCs/>
          <w:color w:val="222222"/>
          <w:lang w:val="cs-CZ"/>
        </w:rPr>
        <w:t xml:space="preserve">) </w:t>
      </w:r>
      <w:r w:rsidR="00D5509C" w:rsidRPr="00D5509C">
        <w:rPr>
          <w:bCs/>
          <w:color w:val="222222"/>
          <w:lang w:val="cs-CZ"/>
        </w:rPr>
        <w:t>Jan N. a Tomáš D. uzavřeli písemně kupní smlouvu, podle které vzniklo J.</w:t>
      </w:r>
      <w:r w:rsidR="006B2FA3">
        <w:rPr>
          <w:bCs/>
          <w:color w:val="222222"/>
          <w:lang w:val="cs-CZ"/>
        </w:rPr>
        <w:t xml:space="preserve"> </w:t>
      </w:r>
      <w:r w:rsidR="00D5509C" w:rsidRPr="00D5509C">
        <w:rPr>
          <w:bCs/>
          <w:color w:val="222222"/>
          <w:lang w:val="cs-CZ"/>
        </w:rPr>
        <w:t>N. jako prodávajícímu právo na zaplacení kupní ceny ve výši 10.000 Kč. T.</w:t>
      </w:r>
      <w:r w:rsidR="00D5509C">
        <w:rPr>
          <w:bCs/>
          <w:color w:val="222222"/>
          <w:lang w:val="cs-CZ"/>
        </w:rPr>
        <w:t xml:space="preserve"> </w:t>
      </w:r>
      <w:r w:rsidR="00D5509C" w:rsidRPr="00D5509C">
        <w:rPr>
          <w:bCs/>
          <w:color w:val="222222"/>
          <w:lang w:val="cs-CZ"/>
        </w:rPr>
        <w:t>D. se poté dohodl s Marií H., že se za jeho dluh zaručí, M.</w:t>
      </w:r>
      <w:r w:rsidR="00D5509C">
        <w:rPr>
          <w:bCs/>
          <w:color w:val="222222"/>
          <w:lang w:val="cs-CZ"/>
        </w:rPr>
        <w:t xml:space="preserve"> </w:t>
      </w:r>
      <w:r w:rsidR="00D5509C" w:rsidRPr="00D5509C">
        <w:rPr>
          <w:bCs/>
          <w:color w:val="222222"/>
          <w:lang w:val="cs-CZ"/>
        </w:rPr>
        <w:t>H. proto sepsala a podepsala ručitelské prohlášení, ve kterém se vůči J.</w:t>
      </w:r>
      <w:r w:rsidR="00D5509C">
        <w:rPr>
          <w:bCs/>
          <w:color w:val="222222"/>
          <w:lang w:val="cs-CZ"/>
        </w:rPr>
        <w:t xml:space="preserve"> </w:t>
      </w:r>
      <w:r w:rsidR="00D5509C" w:rsidRPr="00D5509C">
        <w:rPr>
          <w:bCs/>
          <w:color w:val="222222"/>
          <w:lang w:val="cs-CZ"/>
        </w:rPr>
        <w:t>N. zavázala, že</w:t>
      </w:r>
      <w:r w:rsidR="00D5509C">
        <w:rPr>
          <w:bCs/>
          <w:color w:val="222222"/>
          <w:lang w:val="cs-CZ"/>
        </w:rPr>
        <w:t> </w:t>
      </w:r>
      <w:r w:rsidR="00D5509C" w:rsidRPr="00D5509C">
        <w:rPr>
          <w:bCs/>
          <w:color w:val="222222"/>
          <w:lang w:val="cs-CZ"/>
        </w:rPr>
        <w:t>jeho pohledávku na zaplacení kupní ceny uspokojí v plné výši, a toto prohlášení věřiteli doručila. T.</w:t>
      </w:r>
      <w:r w:rsidR="00F35897">
        <w:rPr>
          <w:bCs/>
          <w:color w:val="222222"/>
          <w:lang w:val="cs-CZ"/>
        </w:rPr>
        <w:t> </w:t>
      </w:r>
      <w:r w:rsidR="00D5509C" w:rsidRPr="00D5509C">
        <w:rPr>
          <w:bCs/>
          <w:color w:val="222222"/>
          <w:lang w:val="cs-CZ"/>
        </w:rPr>
        <w:t>D.</w:t>
      </w:r>
      <w:r w:rsidR="00F35897">
        <w:rPr>
          <w:bCs/>
          <w:color w:val="222222"/>
          <w:lang w:val="cs-CZ"/>
        </w:rPr>
        <w:t> </w:t>
      </w:r>
      <w:r w:rsidR="00D5509C" w:rsidRPr="00D5509C">
        <w:rPr>
          <w:bCs/>
          <w:color w:val="222222"/>
          <w:lang w:val="cs-CZ"/>
        </w:rPr>
        <w:t xml:space="preserve">dluh nesplnil, a když byl věřitelem </w:t>
      </w:r>
      <w:r w:rsidR="00D5509C" w:rsidRPr="006B2FA3">
        <w:rPr>
          <w:bCs/>
          <w:color w:val="222222"/>
          <w:lang w:val="cs-CZ"/>
        </w:rPr>
        <w:t>o plnění požádán, sdělil mu, že má úhradu požadovat po</w:t>
      </w:r>
      <w:r w:rsidR="00F35897" w:rsidRPr="006B2FA3">
        <w:rPr>
          <w:bCs/>
          <w:color w:val="222222"/>
          <w:lang w:val="cs-CZ"/>
        </w:rPr>
        <w:t> </w:t>
      </w:r>
      <w:r w:rsidR="00D5509C" w:rsidRPr="006B2FA3">
        <w:rPr>
          <w:bCs/>
          <w:color w:val="222222"/>
          <w:lang w:val="cs-CZ"/>
        </w:rPr>
        <w:t xml:space="preserve">Marii H., která je připravena jako ručitelka dluh splnit. </w:t>
      </w:r>
      <w:r w:rsidR="006B2FA3" w:rsidRPr="006B2FA3">
        <w:rPr>
          <w:bCs/>
          <w:color w:val="222222"/>
          <w:lang w:val="cs-CZ"/>
        </w:rPr>
        <w:t>–</w:t>
      </w:r>
      <w:r w:rsidR="00F35897" w:rsidRPr="006B2FA3">
        <w:rPr>
          <w:bCs/>
          <w:color w:val="222222"/>
          <w:lang w:val="cs-CZ"/>
        </w:rPr>
        <w:t xml:space="preserve"> </w:t>
      </w:r>
      <w:r w:rsidR="00D5509C" w:rsidRPr="006B2FA3">
        <w:rPr>
          <w:bCs/>
          <w:color w:val="222222"/>
          <w:lang w:val="cs-CZ"/>
        </w:rPr>
        <w:t>Posuďte, zda je námitka dlužníka oprávněná.</w:t>
      </w:r>
    </w:p>
    <w:p w:rsidR="00D11E00" w:rsidRPr="008B2FC9" w:rsidRDefault="00D11E00">
      <w:pPr>
        <w:widowControl/>
        <w:pBdr>
          <w:bottom w:val="single" w:sz="2" w:space="2" w:color="000001"/>
        </w:pBdr>
        <w:rPr>
          <w:b/>
          <w:lang w:val="cs-CZ"/>
        </w:rPr>
      </w:pPr>
    </w:p>
    <w:p w:rsidR="00D11E00" w:rsidRPr="008B2FC9" w:rsidRDefault="00D11E00">
      <w:pPr>
        <w:widowControl/>
        <w:rPr>
          <w:b/>
          <w:lang w:val="cs-CZ"/>
        </w:rPr>
      </w:pPr>
    </w:p>
    <w:p w:rsidR="00D11E00" w:rsidRPr="006B2FA3" w:rsidRDefault="00BB701A" w:rsidP="00397504">
      <w:pPr>
        <w:widowControl/>
        <w:jc w:val="both"/>
      </w:pPr>
      <w:r>
        <w:rPr>
          <w:bCs/>
          <w:lang w:val="cs-CZ"/>
        </w:rPr>
        <w:t>2</w:t>
      </w:r>
      <w:r w:rsidR="006316AF" w:rsidRPr="00CF7D6E">
        <w:rPr>
          <w:bCs/>
          <w:lang w:val="cs-CZ"/>
        </w:rPr>
        <w:t xml:space="preserve">) </w:t>
      </w:r>
      <w:r w:rsidR="00A738EC" w:rsidRPr="00A738EC">
        <w:rPr>
          <w:bCs/>
          <w:lang w:val="cs-CZ"/>
        </w:rPr>
        <w:t>Dne 2. června 2014 složil nájem</w:t>
      </w:r>
      <w:r w:rsidR="006B2FA3">
        <w:rPr>
          <w:bCs/>
          <w:lang w:val="cs-CZ"/>
        </w:rPr>
        <w:t>ce</w:t>
      </w:r>
      <w:r w:rsidR="00A738EC" w:rsidRPr="00A738EC">
        <w:rPr>
          <w:bCs/>
          <w:lang w:val="cs-CZ"/>
        </w:rPr>
        <w:t xml:space="preserve"> bytu na účet pronajímatele kauci ve výši 20.000 Kč. Složení této kauce bylo oběma účastníky sjednáno v nájemní smlouvě ze dne 29. května 2014 (s tím, že nebylo ujednáno k čemu má kauce sloužit a kdy bude vrácena). Nájem skončil k poslednímu dni měsíce srpna 2015, načež se </w:t>
      </w:r>
      <w:r w:rsidR="006B2FA3">
        <w:rPr>
          <w:bCs/>
          <w:lang w:val="cs-CZ"/>
        </w:rPr>
        <w:t>nájemce</w:t>
      </w:r>
      <w:r w:rsidR="00A738EC" w:rsidRPr="00A738EC">
        <w:rPr>
          <w:bCs/>
          <w:lang w:val="cs-CZ"/>
        </w:rPr>
        <w:t xml:space="preserve"> domáhal vrácení kauce. Pronajímatel vrácení kauce odmítl s</w:t>
      </w:r>
      <w:r w:rsidR="00397504">
        <w:rPr>
          <w:bCs/>
          <w:lang w:val="cs-CZ"/>
        </w:rPr>
        <w:t> </w:t>
      </w:r>
      <w:r w:rsidR="00A738EC" w:rsidRPr="00A738EC">
        <w:rPr>
          <w:bCs/>
          <w:lang w:val="cs-CZ"/>
        </w:rPr>
        <w:t>argumentem, že si kauci ponechá až do okamžiku vyúčtování záloh spojených se spotřebou energií a vody, tj. do dubna nebo května následujícího roku. Nájem</w:t>
      </w:r>
      <w:r w:rsidR="00DB62A3">
        <w:rPr>
          <w:bCs/>
          <w:lang w:val="cs-CZ"/>
        </w:rPr>
        <w:t>ce</w:t>
      </w:r>
      <w:r w:rsidR="00397504">
        <w:rPr>
          <w:bCs/>
          <w:lang w:val="cs-CZ"/>
        </w:rPr>
        <w:t xml:space="preserve"> se </w:t>
      </w:r>
      <w:r w:rsidR="00A738EC" w:rsidRPr="00A738EC">
        <w:rPr>
          <w:bCs/>
          <w:lang w:val="cs-CZ"/>
        </w:rPr>
        <w:t xml:space="preserve">rozhodl, že </w:t>
      </w:r>
      <w:r w:rsidR="00397504">
        <w:rPr>
          <w:bCs/>
          <w:lang w:val="cs-CZ"/>
        </w:rPr>
        <w:t>bude pronajímatele</w:t>
      </w:r>
      <w:r w:rsidR="00A738EC" w:rsidRPr="00A738EC">
        <w:rPr>
          <w:bCs/>
          <w:lang w:val="cs-CZ"/>
        </w:rPr>
        <w:t xml:space="preserve"> o</w:t>
      </w:r>
      <w:r w:rsidR="00397504">
        <w:rPr>
          <w:bCs/>
          <w:lang w:val="cs-CZ"/>
        </w:rPr>
        <w:t> </w:t>
      </w:r>
      <w:r w:rsidR="00A738EC" w:rsidRPr="00A738EC">
        <w:rPr>
          <w:bCs/>
          <w:lang w:val="cs-CZ"/>
        </w:rPr>
        <w:t>zaplacení kauce žalovat, a bude požadovat i úroky za dobu, kdy měl pronajímatel kauci na svém účtu.</w:t>
      </w:r>
      <w:r w:rsidR="006B2FA3">
        <w:rPr>
          <w:bCs/>
          <w:lang w:val="cs-CZ"/>
        </w:rPr>
        <w:t xml:space="preserve"> </w:t>
      </w:r>
      <w:r w:rsidR="00DB62A3">
        <w:rPr>
          <w:bCs/>
          <w:lang w:val="cs-CZ"/>
        </w:rPr>
        <w:t>– Posuďte, zda má nájemce šanci na úspěch.</w:t>
      </w:r>
    </w:p>
    <w:p w:rsidR="00D11E00" w:rsidRPr="00822675" w:rsidRDefault="00D11E00">
      <w:pPr>
        <w:widowControl/>
        <w:pBdr>
          <w:bottom w:val="single" w:sz="2" w:space="2" w:color="000001"/>
        </w:pBdr>
        <w:rPr>
          <w:lang w:val="cs-CZ"/>
        </w:rPr>
      </w:pPr>
    </w:p>
    <w:p w:rsidR="00D11E00" w:rsidRPr="00822675" w:rsidRDefault="00D11E00">
      <w:pPr>
        <w:widowControl/>
        <w:rPr>
          <w:lang w:val="cs-CZ"/>
        </w:rPr>
      </w:pPr>
    </w:p>
    <w:p w:rsidR="00D11E00" w:rsidRPr="0052142C" w:rsidRDefault="00C570CC" w:rsidP="000E629C">
      <w:pPr>
        <w:widowControl/>
        <w:jc w:val="both"/>
        <w:rPr>
          <w:b/>
          <w:bCs/>
        </w:rPr>
      </w:pPr>
      <w:r>
        <w:rPr>
          <w:bCs/>
          <w:lang w:val="cs-CZ"/>
        </w:rPr>
        <w:t>3</w:t>
      </w:r>
      <w:r w:rsidR="006316AF" w:rsidRPr="0052142C">
        <w:rPr>
          <w:bCs/>
          <w:lang w:val="cs-CZ"/>
        </w:rPr>
        <w:t xml:space="preserve">) </w:t>
      </w:r>
      <w:r w:rsidR="00397504" w:rsidRPr="00397504">
        <w:rPr>
          <w:bCs/>
          <w:lang w:val="cs-CZ"/>
        </w:rPr>
        <w:t xml:space="preserve">Na základě </w:t>
      </w:r>
      <w:proofErr w:type="spellStart"/>
      <w:r w:rsidR="00397504" w:rsidRPr="00397504">
        <w:rPr>
          <w:bCs/>
          <w:lang w:val="cs-CZ"/>
        </w:rPr>
        <w:t>franchisingové</w:t>
      </w:r>
      <w:proofErr w:type="spellEnd"/>
      <w:r w:rsidR="00397504" w:rsidRPr="00397504">
        <w:rPr>
          <w:bCs/>
          <w:lang w:val="cs-CZ"/>
        </w:rPr>
        <w:t xml:space="preserve"> smlouvy ze dne 1. května 2014 se </w:t>
      </w:r>
      <w:proofErr w:type="spellStart"/>
      <w:r w:rsidR="00397504" w:rsidRPr="00397504">
        <w:rPr>
          <w:bCs/>
          <w:lang w:val="cs-CZ"/>
        </w:rPr>
        <w:t>franchisant</w:t>
      </w:r>
      <w:proofErr w:type="spellEnd"/>
      <w:r w:rsidR="00397504" w:rsidRPr="00397504">
        <w:rPr>
          <w:bCs/>
          <w:lang w:val="cs-CZ"/>
        </w:rPr>
        <w:t xml:space="preserve"> zavázal odebírat od</w:t>
      </w:r>
      <w:r w:rsidR="00397504">
        <w:rPr>
          <w:bCs/>
          <w:lang w:val="cs-CZ"/>
        </w:rPr>
        <w:t> </w:t>
      </w:r>
      <w:proofErr w:type="spellStart"/>
      <w:r w:rsidR="00397504" w:rsidRPr="00397504">
        <w:rPr>
          <w:bCs/>
          <w:lang w:val="cs-CZ"/>
        </w:rPr>
        <w:t>franchisora</w:t>
      </w:r>
      <w:proofErr w:type="spellEnd"/>
      <w:r w:rsidR="00397504" w:rsidRPr="00397504">
        <w:rPr>
          <w:bCs/>
          <w:lang w:val="cs-CZ"/>
        </w:rPr>
        <w:t xml:space="preserve"> měsíčně určité množství surovin, materiálu a dalšího zboží nutného k provozu prodejny. Splatnost kupní ceny za jednotlivé dodávky byla ujednána na 10. den po uskutečnění dodávky. </w:t>
      </w:r>
      <w:proofErr w:type="spellStart"/>
      <w:r w:rsidR="00397504" w:rsidRPr="00397504">
        <w:rPr>
          <w:bCs/>
          <w:lang w:val="cs-CZ"/>
        </w:rPr>
        <w:t>Franchisingová</w:t>
      </w:r>
      <w:proofErr w:type="spellEnd"/>
      <w:r w:rsidR="00397504" w:rsidRPr="00397504">
        <w:rPr>
          <w:bCs/>
          <w:lang w:val="cs-CZ"/>
        </w:rPr>
        <w:t xml:space="preserve"> smlouva rovněž obsahovala ujednání o smluvní pokutě. Podle tohoto ujednání byl </w:t>
      </w:r>
      <w:proofErr w:type="spellStart"/>
      <w:r w:rsidR="00397504" w:rsidRPr="00397504">
        <w:rPr>
          <w:bCs/>
          <w:lang w:val="cs-CZ"/>
        </w:rPr>
        <w:t>franchisant</w:t>
      </w:r>
      <w:proofErr w:type="spellEnd"/>
      <w:r w:rsidR="00397504" w:rsidRPr="00397504">
        <w:rPr>
          <w:bCs/>
          <w:lang w:val="cs-CZ"/>
        </w:rPr>
        <w:t xml:space="preserve"> povinen zaplatit jednorázovou smluvní pokutu </w:t>
      </w:r>
      <w:proofErr w:type="spellStart"/>
      <w:r w:rsidR="00397504" w:rsidRPr="00397504">
        <w:rPr>
          <w:bCs/>
          <w:lang w:val="cs-CZ"/>
        </w:rPr>
        <w:t>franchisorovi</w:t>
      </w:r>
      <w:proofErr w:type="spellEnd"/>
      <w:r w:rsidR="00397504" w:rsidRPr="00397504">
        <w:rPr>
          <w:bCs/>
          <w:lang w:val="cs-CZ"/>
        </w:rPr>
        <w:t>, pokud se</w:t>
      </w:r>
      <w:r w:rsidR="00397504">
        <w:rPr>
          <w:bCs/>
          <w:lang w:val="cs-CZ"/>
        </w:rPr>
        <w:t> </w:t>
      </w:r>
      <w:r w:rsidR="00397504" w:rsidRPr="00397504">
        <w:rPr>
          <w:bCs/>
          <w:lang w:val="cs-CZ"/>
        </w:rPr>
        <w:t>s</w:t>
      </w:r>
      <w:r w:rsidR="00397504">
        <w:rPr>
          <w:bCs/>
          <w:lang w:val="cs-CZ"/>
        </w:rPr>
        <w:t> </w:t>
      </w:r>
      <w:r w:rsidR="00397504" w:rsidRPr="00397504">
        <w:rPr>
          <w:bCs/>
          <w:lang w:val="cs-CZ"/>
        </w:rPr>
        <w:t>platbou za dodávku dostal do prodlení delšího než 30 dnů; smluvní pokuta byla stanovena ve</w:t>
      </w:r>
      <w:r w:rsidR="00397504">
        <w:rPr>
          <w:bCs/>
          <w:lang w:val="cs-CZ"/>
        </w:rPr>
        <w:t> </w:t>
      </w:r>
      <w:r w:rsidR="00397504" w:rsidRPr="00397504">
        <w:rPr>
          <w:bCs/>
          <w:lang w:val="cs-CZ"/>
        </w:rPr>
        <w:t>výši 100</w:t>
      </w:r>
      <w:r w:rsidR="00153D3C">
        <w:rPr>
          <w:bCs/>
          <w:lang w:val="cs-CZ"/>
        </w:rPr>
        <w:t xml:space="preserve"> </w:t>
      </w:r>
      <w:r w:rsidR="00397504" w:rsidRPr="00397504">
        <w:rPr>
          <w:bCs/>
          <w:lang w:val="cs-CZ"/>
        </w:rPr>
        <w:t xml:space="preserve">% z jistiny dlužné částky. </w:t>
      </w:r>
      <w:proofErr w:type="spellStart"/>
      <w:r w:rsidR="00397504" w:rsidRPr="00397504">
        <w:rPr>
          <w:bCs/>
          <w:lang w:val="cs-CZ"/>
        </w:rPr>
        <w:t>Franchisant</w:t>
      </w:r>
      <w:proofErr w:type="spellEnd"/>
      <w:r w:rsidR="00397504" w:rsidRPr="00397504">
        <w:rPr>
          <w:bCs/>
          <w:lang w:val="cs-CZ"/>
        </w:rPr>
        <w:t xml:space="preserve"> se následně dostal do prodlení s platbou za dodávku uskutečněnou dne 1. února 2016. Protože cena této dodávky činila </w:t>
      </w:r>
      <w:r w:rsidR="002A2ABB">
        <w:rPr>
          <w:bCs/>
          <w:lang w:val="cs-CZ"/>
        </w:rPr>
        <w:t>2</w:t>
      </w:r>
      <w:r w:rsidR="00397504" w:rsidRPr="00397504">
        <w:rPr>
          <w:bCs/>
          <w:lang w:val="cs-CZ"/>
        </w:rPr>
        <w:t xml:space="preserve">2.218 Kč, vyzval </w:t>
      </w:r>
      <w:proofErr w:type="spellStart"/>
      <w:r w:rsidR="00397504" w:rsidRPr="00397504">
        <w:rPr>
          <w:bCs/>
          <w:lang w:val="cs-CZ"/>
        </w:rPr>
        <w:t>franchisor</w:t>
      </w:r>
      <w:proofErr w:type="spellEnd"/>
      <w:r w:rsidR="00397504" w:rsidRPr="00397504">
        <w:rPr>
          <w:bCs/>
          <w:lang w:val="cs-CZ"/>
        </w:rPr>
        <w:t xml:space="preserve"> následně </w:t>
      </w:r>
      <w:proofErr w:type="spellStart"/>
      <w:r w:rsidR="00397504" w:rsidRPr="00397504">
        <w:rPr>
          <w:bCs/>
          <w:lang w:val="cs-CZ"/>
        </w:rPr>
        <w:t>franchisanta</w:t>
      </w:r>
      <w:proofErr w:type="spellEnd"/>
      <w:r w:rsidR="00397504" w:rsidRPr="00397504">
        <w:rPr>
          <w:bCs/>
          <w:lang w:val="cs-CZ"/>
        </w:rPr>
        <w:t xml:space="preserve">, aby mu zaplatil </w:t>
      </w:r>
      <w:r w:rsidR="008D7F5B" w:rsidRPr="00E54DCC">
        <w:rPr>
          <w:bCs/>
          <w:lang w:val="cs-CZ"/>
        </w:rPr>
        <w:t>celou kupní cenu</w:t>
      </w:r>
      <w:r w:rsidR="007138F5">
        <w:rPr>
          <w:bCs/>
          <w:lang w:val="cs-CZ"/>
        </w:rPr>
        <w:t xml:space="preserve"> (</w:t>
      </w:r>
      <w:r w:rsidR="002A2ABB">
        <w:rPr>
          <w:bCs/>
          <w:lang w:val="cs-CZ"/>
        </w:rPr>
        <w:t>2</w:t>
      </w:r>
      <w:r w:rsidR="007138F5" w:rsidRPr="00397504">
        <w:rPr>
          <w:bCs/>
          <w:lang w:val="cs-CZ"/>
        </w:rPr>
        <w:t>2.218 Kč</w:t>
      </w:r>
      <w:r w:rsidR="007138F5">
        <w:rPr>
          <w:bCs/>
          <w:lang w:val="cs-CZ"/>
        </w:rPr>
        <w:t>)</w:t>
      </w:r>
      <w:r w:rsidR="008D7F5B" w:rsidRPr="00E54DCC">
        <w:rPr>
          <w:bCs/>
          <w:lang w:val="cs-CZ"/>
        </w:rPr>
        <w:t>, celou smluvní pokutu</w:t>
      </w:r>
      <w:r w:rsidR="007138F5">
        <w:rPr>
          <w:bCs/>
          <w:lang w:val="cs-CZ"/>
        </w:rPr>
        <w:t xml:space="preserve"> </w:t>
      </w:r>
      <w:r w:rsidR="007138F5">
        <w:rPr>
          <w:bCs/>
          <w:sz w:val="22"/>
          <w:lang w:val="cs-CZ"/>
        </w:rPr>
        <w:t>(</w:t>
      </w:r>
      <w:r w:rsidR="002A2ABB">
        <w:rPr>
          <w:bCs/>
          <w:sz w:val="22"/>
          <w:lang w:val="cs-CZ"/>
        </w:rPr>
        <w:t>2</w:t>
      </w:r>
      <w:r w:rsidR="007138F5" w:rsidRPr="00397504">
        <w:rPr>
          <w:bCs/>
          <w:lang w:val="cs-CZ"/>
        </w:rPr>
        <w:t>2.218</w:t>
      </w:r>
      <w:r w:rsidR="002F1537">
        <w:rPr>
          <w:bCs/>
          <w:lang w:val="cs-CZ"/>
        </w:rPr>
        <w:t> </w:t>
      </w:r>
      <w:r w:rsidR="007138F5" w:rsidRPr="00397504">
        <w:rPr>
          <w:bCs/>
          <w:lang w:val="cs-CZ"/>
        </w:rPr>
        <w:t>Kč</w:t>
      </w:r>
      <w:r w:rsidR="007138F5">
        <w:rPr>
          <w:bCs/>
          <w:lang w:val="cs-CZ"/>
        </w:rPr>
        <w:t>)</w:t>
      </w:r>
      <w:r w:rsidR="008D7F5B" w:rsidRPr="00E54DCC">
        <w:rPr>
          <w:bCs/>
          <w:lang w:val="cs-CZ"/>
        </w:rPr>
        <w:t>, úroky z prodlení v</w:t>
      </w:r>
      <w:r w:rsidR="008D7F5B" w:rsidRPr="000E629C">
        <w:rPr>
          <w:bCs/>
          <w:lang w:val="cs-CZ"/>
        </w:rPr>
        <w:t xml:space="preserve"> zákonné výši za dobu prodlení a náhradu škody ve výši 5.000 Kč</w:t>
      </w:r>
      <w:r w:rsidR="00397504" w:rsidRPr="000E629C">
        <w:rPr>
          <w:bCs/>
          <w:lang w:val="cs-CZ"/>
        </w:rPr>
        <w:t>.</w:t>
      </w:r>
      <w:r w:rsidR="000E629C" w:rsidRPr="000E629C">
        <w:rPr>
          <w:bCs/>
          <w:lang w:val="cs-CZ"/>
        </w:rPr>
        <w:t xml:space="preserve"> </w:t>
      </w:r>
      <w:r w:rsidR="000E629C" w:rsidRPr="000E629C">
        <w:rPr>
          <w:bCs/>
          <w:iCs/>
          <w:lang w:val="cs-CZ"/>
        </w:rPr>
        <w:t>–</w:t>
      </w:r>
      <w:r w:rsidR="006316AF" w:rsidRPr="000E629C">
        <w:rPr>
          <w:bCs/>
          <w:iCs/>
          <w:lang w:val="cs-CZ"/>
        </w:rPr>
        <w:t xml:space="preserve"> </w:t>
      </w:r>
      <w:r w:rsidR="00153D3C" w:rsidRPr="000E629C">
        <w:rPr>
          <w:bCs/>
          <w:iCs/>
          <w:lang w:val="cs-CZ"/>
        </w:rPr>
        <w:t>Posuďte</w:t>
      </w:r>
      <w:r w:rsidR="000E629C" w:rsidRPr="000E629C">
        <w:rPr>
          <w:bCs/>
          <w:iCs/>
          <w:lang w:val="cs-CZ"/>
        </w:rPr>
        <w:t xml:space="preserve"> oprávněnost </w:t>
      </w:r>
      <w:r w:rsidR="00C94BD2">
        <w:rPr>
          <w:bCs/>
          <w:iCs/>
          <w:lang w:val="cs-CZ"/>
        </w:rPr>
        <w:t xml:space="preserve">požadavku </w:t>
      </w:r>
      <w:proofErr w:type="spellStart"/>
      <w:r w:rsidR="00C94BD2">
        <w:rPr>
          <w:bCs/>
          <w:iCs/>
          <w:lang w:val="cs-CZ"/>
        </w:rPr>
        <w:t>franchisora</w:t>
      </w:r>
      <w:proofErr w:type="spellEnd"/>
      <w:r w:rsidR="000E629C" w:rsidRPr="000E629C">
        <w:rPr>
          <w:bCs/>
          <w:iCs/>
          <w:lang w:val="cs-CZ"/>
        </w:rPr>
        <w:t>.</w:t>
      </w:r>
    </w:p>
    <w:p w:rsidR="00B827C8" w:rsidRPr="00822675" w:rsidRDefault="00B827C8">
      <w:pPr>
        <w:widowControl/>
        <w:pBdr>
          <w:bottom w:val="single" w:sz="6" w:space="1" w:color="auto"/>
        </w:pBdr>
        <w:jc w:val="both"/>
        <w:rPr>
          <w:lang w:val="cs-CZ"/>
        </w:rPr>
      </w:pPr>
    </w:p>
    <w:p w:rsidR="00B827C8" w:rsidRPr="00A9748F" w:rsidRDefault="00B827C8">
      <w:pPr>
        <w:widowControl/>
        <w:jc w:val="both"/>
        <w:rPr>
          <w:lang w:val="cs-CZ"/>
        </w:rPr>
      </w:pPr>
    </w:p>
    <w:p w:rsidR="00B8543E" w:rsidRDefault="009E2718">
      <w:pPr>
        <w:widowControl/>
        <w:jc w:val="both"/>
        <w:rPr>
          <w:lang w:val="cs-CZ"/>
        </w:rPr>
      </w:pPr>
      <w:r>
        <w:rPr>
          <w:lang w:val="cs-CZ"/>
        </w:rPr>
        <w:t>4</w:t>
      </w:r>
      <w:r w:rsidR="00B8543E">
        <w:rPr>
          <w:lang w:val="cs-CZ"/>
        </w:rPr>
        <w:t xml:space="preserve">) </w:t>
      </w:r>
      <w:r w:rsidR="0087481C">
        <w:rPr>
          <w:lang w:val="cs-CZ"/>
        </w:rPr>
        <w:t>Strany smlouvy si sjednaly zajišťovací převod vlastnického práva k nemovitosti, která je předmětem evidence v katastru nemovitostí</w:t>
      </w:r>
      <w:r w:rsidR="00AD4FE9">
        <w:rPr>
          <w:lang w:val="cs-CZ"/>
        </w:rPr>
        <w:t>, jejímž vlastníkem byl dlužník</w:t>
      </w:r>
      <w:r w:rsidR="0087481C">
        <w:rPr>
          <w:lang w:val="cs-CZ"/>
        </w:rPr>
        <w:t xml:space="preserve">. </w:t>
      </w:r>
      <w:r w:rsidR="002841A8">
        <w:rPr>
          <w:lang w:val="cs-CZ"/>
        </w:rPr>
        <w:t>Věřitel následně uzavřel smlouvu o prodeji této nemovitosti třetí osobě, aniž vůbec čekal, zda zajištěný dluh bude</w:t>
      </w:r>
      <w:r w:rsidR="004F24EB">
        <w:rPr>
          <w:lang w:val="cs-CZ"/>
        </w:rPr>
        <w:t xml:space="preserve"> dlužníkem</w:t>
      </w:r>
      <w:r w:rsidR="002841A8">
        <w:rPr>
          <w:lang w:val="cs-CZ"/>
        </w:rPr>
        <w:t xml:space="preserve"> splněn</w:t>
      </w:r>
      <w:r w:rsidR="004F34A9">
        <w:rPr>
          <w:lang w:val="cs-CZ"/>
        </w:rPr>
        <w:t xml:space="preserve"> či nikoli</w:t>
      </w:r>
      <w:r w:rsidR="002841A8">
        <w:rPr>
          <w:lang w:val="cs-CZ"/>
        </w:rPr>
        <w:t>.</w:t>
      </w:r>
      <w:r>
        <w:rPr>
          <w:lang w:val="cs-CZ"/>
        </w:rPr>
        <w:t xml:space="preserve"> Otázky:</w:t>
      </w:r>
    </w:p>
    <w:p w:rsidR="0087481C" w:rsidRPr="009E2718" w:rsidRDefault="009E2718">
      <w:pPr>
        <w:widowControl/>
        <w:jc w:val="both"/>
        <w:rPr>
          <w:lang w:val="cs-CZ"/>
        </w:rPr>
      </w:pPr>
      <w:r w:rsidRPr="009E2718">
        <w:rPr>
          <w:lang w:val="cs-CZ"/>
        </w:rPr>
        <w:lastRenderedPageBreak/>
        <w:t>a)</w:t>
      </w:r>
      <w:r w:rsidR="0087481C" w:rsidRPr="009E2718">
        <w:rPr>
          <w:lang w:val="cs-CZ"/>
        </w:rPr>
        <w:t xml:space="preserve"> Jakou formu vyžaduje </w:t>
      </w:r>
      <w:r w:rsidR="003B476D" w:rsidRPr="009E2718">
        <w:rPr>
          <w:lang w:val="cs-CZ"/>
        </w:rPr>
        <w:t>dohoda o</w:t>
      </w:r>
      <w:r w:rsidR="0087481C" w:rsidRPr="009E2718">
        <w:rPr>
          <w:lang w:val="cs-CZ"/>
        </w:rPr>
        <w:t xml:space="preserve"> zajišťovací</w:t>
      </w:r>
      <w:r w:rsidR="003B476D" w:rsidRPr="009E2718">
        <w:rPr>
          <w:lang w:val="cs-CZ"/>
        </w:rPr>
        <w:t>m</w:t>
      </w:r>
      <w:r w:rsidR="0087481C" w:rsidRPr="009E2718">
        <w:rPr>
          <w:lang w:val="cs-CZ"/>
        </w:rPr>
        <w:t xml:space="preserve"> převodu práva?</w:t>
      </w:r>
    </w:p>
    <w:p w:rsidR="0087481C" w:rsidRPr="009E2718" w:rsidRDefault="009E2718">
      <w:pPr>
        <w:widowControl/>
        <w:jc w:val="both"/>
        <w:rPr>
          <w:lang w:val="cs-CZ"/>
        </w:rPr>
      </w:pPr>
      <w:r w:rsidRPr="009E2718">
        <w:rPr>
          <w:lang w:val="cs-CZ"/>
        </w:rPr>
        <w:t>b)</w:t>
      </w:r>
      <w:r w:rsidR="00E47AE1" w:rsidRPr="009E2718">
        <w:rPr>
          <w:lang w:val="cs-CZ"/>
        </w:rPr>
        <w:t xml:space="preserve"> </w:t>
      </w:r>
      <w:r w:rsidR="00DF4DE9" w:rsidRPr="009E2718">
        <w:rPr>
          <w:lang w:val="cs-CZ"/>
        </w:rPr>
        <w:t xml:space="preserve">Proveďte právní rozbor smlouvy o prodeji nemovitosti a </w:t>
      </w:r>
      <w:r w:rsidR="0025210C" w:rsidRPr="009E2718">
        <w:rPr>
          <w:lang w:val="cs-CZ"/>
        </w:rPr>
        <w:t>odhadněte</w:t>
      </w:r>
      <w:r w:rsidR="00DF4DE9" w:rsidRPr="009E2718">
        <w:rPr>
          <w:lang w:val="cs-CZ"/>
        </w:rPr>
        <w:t xml:space="preserve"> další průběh.</w:t>
      </w:r>
    </w:p>
    <w:p w:rsidR="00B8543E" w:rsidRDefault="00B8543E">
      <w:pPr>
        <w:widowControl/>
        <w:pBdr>
          <w:bottom w:val="single" w:sz="6" w:space="1" w:color="auto"/>
        </w:pBdr>
        <w:jc w:val="both"/>
        <w:rPr>
          <w:b/>
          <w:lang w:val="cs-CZ"/>
        </w:rPr>
      </w:pPr>
    </w:p>
    <w:p w:rsidR="0025210C" w:rsidRDefault="0025210C">
      <w:pPr>
        <w:widowControl/>
        <w:jc w:val="both"/>
        <w:rPr>
          <w:b/>
          <w:lang w:val="cs-CZ"/>
        </w:rPr>
      </w:pPr>
    </w:p>
    <w:p w:rsidR="0013546D" w:rsidRPr="009E2718" w:rsidRDefault="009E2718">
      <w:pPr>
        <w:widowControl/>
        <w:jc w:val="both"/>
        <w:rPr>
          <w:lang w:val="cs-CZ"/>
        </w:rPr>
      </w:pPr>
      <w:r>
        <w:rPr>
          <w:lang w:val="cs-CZ"/>
        </w:rPr>
        <w:t>5</w:t>
      </w:r>
      <w:r w:rsidR="00AC1C17">
        <w:rPr>
          <w:lang w:val="cs-CZ"/>
        </w:rPr>
        <w:t xml:space="preserve">) </w:t>
      </w:r>
      <w:r w:rsidR="0067075F">
        <w:rPr>
          <w:lang w:val="cs-CZ"/>
        </w:rPr>
        <w:t>Jan</w:t>
      </w:r>
      <w:r w:rsidR="00AC1C17">
        <w:rPr>
          <w:lang w:val="cs-CZ"/>
        </w:rPr>
        <w:t xml:space="preserve"> </w:t>
      </w:r>
      <w:proofErr w:type="spellStart"/>
      <w:r w:rsidR="0067075F">
        <w:rPr>
          <w:lang w:val="cs-CZ"/>
        </w:rPr>
        <w:t>Motyčák</w:t>
      </w:r>
      <w:proofErr w:type="spellEnd"/>
      <w:r w:rsidR="00AC1C17">
        <w:rPr>
          <w:lang w:val="cs-CZ"/>
        </w:rPr>
        <w:t xml:space="preserve"> s</w:t>
      </w:r>
      <w:r w:rsidR="0067075F">
        <w:rPr>
          <w:lang w:val="cs-CZ"/>
        </w:rPr>
        <w:t>e</w:t>
      </w:r>
      <w:r w:rsidR="00AC1C17">
        <w:rPr>
          <w:lang w:val="cs-CZ"/>
        </w:rPr>
        <w:t> rozhodl řešit svůj dluh</w:t>
      </w:r>
      <w:r w:rsidR="000656E7">
        <w:rPr>
          <w:lang w:val="cs-CZ"/>
        </w:rPr>
        <w:t xml:space="preserve"> za věřitelem</w:t>
      </w:r>
      <w:r w:rsidR="0067075F">
        <w:rPr>
          <w:lang w:val="cs-CZ"/>
        </w:rPr>
        <w:t xml:space="preserve"> Liborem Průšou</w:t>
      </w:r>
      <w:r w:rsidR="000656E7">
        <w:rPr>
          <w:lang w:val="cs-CZ"/>
        </w:rPr>
        <w:t xml:space="preserve"> srážkami ze mzdy. </w:t>
      </w:r>
      <w:r w:rsidR="0067075F">
        <w:rPr>
          <w:lang w:val="cs-CZ"/>
        </w:rPr>
        <w:t xml:space="preserve">Dohodl se tedy s Průšou tak, že ze mzdy </w:t>
      </w:r>
      <w:r w:rsidR="005C42DE">
        <w:rPr>
          <w:lang w:val="cs-CZ"/>
        </w:rPr>
        <w:t>si nechá srazit</w:t>
      </w:r>
      <w:r w:rsidR="0067075F">
        <w:rPr>
          <w:lang w:val="cs-CZ"/>
        </w:rPr>
        <w:t xml:space="preserve"> každý měsíc 10.000 Kč, které bude zaměstnavatel </w:t>
      </w:r>
      <w:r w:rsidR="001F1D99">
        <w:rPr>
          <w:lang w:val="cs-CZ"/>
        </w:rPr>
        <w:t>vyplácet</w:t>
      </w:r>
      <w:r w:rsidR="0067075F">
        <w:rPr>
          <w:lang w:val="cs-CZ"/>
        </w:rPr>
        <w:t xml:space="preserve"> </w:t>
      </w:r>
      <w:r w:rsidR="002D5B04">
        <w:rPr>
          <w:lang w:val="cs-CZ"/>
        </w:rPr>
        <w:t xml:space="preserve">Průšovi </w:t>
      </w:r>
      <w:r w:rsidR="0067075F">
        <w:rPr>
          <w:lang w:val="cs-CZ"/>
        </w:rPr>
        <w:t>vždy k 10. dni v měsíci po dobu 12 měsíců, tedy aby celková částka činila 120.000</w:t>
      </w:r>
      <w:r w:rsidR="00F15A77">
        <w:rPr>
          <w:lang w:val="cs-CZ"/>
        </w:rPr>
        <w:t> </w:t>
      </w:r>
      <w:r w:rsidR="0067075F">
        <w:rPr>
          <w:lang w:val="cs-CZ"/>
        </w:rPr>
        <w:t xml:space="preserve">Kč. </w:t>
      </w:r>
      <w:proofErr w:type="spellStart"/>
      <w:r w:rsidR="0067075F">
        <w:rPr>
          <w:lang w:val="cs-CZ"/>
        </w:rPr>
        <w:t>Motýčák</w:t>
      </w:r>
      <w:proofErr w:type="spellEnd"/>
      <w:r w:rsidR="0067075F">
        <w:rPr>
          <w:lang w:val="cs-CZ"/>
        </w:rPr>
        <w:t xml:space="preserve"> následně obsah této dohody </w:t>
      </w:r>
      <w:r w:rsidR="005C34F9">
        <w:rPr>
          <w:lang w:val="cs-CZ"/>
        </w:rPr>
        <w:t>s radostí</w:t>
      </w:r>
      <w:r w:rsidR="0067075F">
        <w:rPr>
          <w:lang w:val="cs-CZ"/>
        </w:rPr>
        <w:t xml:space="preserve"> sdělil svému zaměstnavateli, který však jeho nadšení nesdílel. Konkrétně mu sdělil, že jemu je to úplně jedno, co si mezi sebou oni dva ujednali, a že žádnému Průšovi srážky vyplácet nebude. </w:t>
      </w:r>
      <w:proofErr w:type="spellStart"/>
      <w:r w:rsidR="0067075F">
        <w:rPr>
          <w:lang w:val="cs-CZ"/>
        </w:rPr>
        <w:t>Motyčák</w:t>
      </w:r>
      <w:proofErr w:type="spellEnd"/>
      <w:r w:rsidR="0067075F">
        <w:rPr>
          <w:lang w:val="cs-CZ"/>
        </w:rPr>
        <w:t xml:space="preserve"> navíc vydělává </w:t>
      </w:r>
      <w:r w:rsidR="0013546D">
        <w:rPr>
          <w:lang w:val="cs-CZ"/>
        </w:rPr>
        <w:t xml:space="preserve">12.000 Kč </w:t>
      </w:r>
      <w:r w:rsidR="0013546D" w:rsidRPr="009E2718">
        <w:rPr>
          <w:lang w:val="cs-CZ"/>
        </w:rPr>
        <w:t xml:space="preserve">čistého, a z této částky lze podle exekutorské kalkulačky </w:t>
      </w:r>
      <w:r w:rsidR="00603D7B" w:rsidRPr="009E2718">
        <w:rPr>
          <w:lang w:val="cs-CZ"/>
        </w:rPr>
        <w:t xml:space="preserve">měsíčně </w:t>
      </w:r>
      <w:r w:rsidR="0013546D" w:rsidRPr="009E2718">
        <w:rPr>
          <w:lang w:val="cs-CZ"/>
        </w:rPr>
        <w:t>srazit pouze 1.948 Kč.</w:t>
      </w:r>
      <w:r w:rsidRPr="009E2718">
        <w:rPr>
          <w:lang w:val="cs-CZ"/>
        </w:rPr>
        <w:t xml:space="preserve"> –</w:t>
      </w:r>
      <w:r w:rsidR="0013546D" w:rsidRPr="009E2718">
        <w:rPr>
          <w:lang w:val="cs-CZ"/>
        </w:rPr>
        <w:t xml:space="preserve"> Posuďte argume</w:t>
      </w:r>
      <w:r w:rsidR="008878FB" w:rsidRPr="009E2718">
        <w:rPr>
          <w:lang w:val="cs-CZ"/>
        </w:rPr>
        <w:t>n</w:t>
      </w:r>
      <w:r w:rsidR="0013546D" w:rsidRPr="009E2718">
        <w:rPr>
          <w:lang w:val="cs-CZ"/>
        </w:rPr>
        <w:t>taci zaměstnavatele.</w:t>
      </w:r>
    </w:p>
    <w:p w:rsidR="000425BC" w:rsidRDefault="000425BC">
      <w:pPr>
        <w:widowControl/>
        <w:pBdr>
          <w:bottom w:val="single" w:sz="6" w:space="1" w:color="auto"/>
        </w:pBdr>
        <w:jc w:val="both"/>
        <w:rPr>
          <w:lang w:val="cs-CZ"/>
        </w:rPr>
      </w:pPr>
    </w:p>
    <w:p w:rsidR="000425BC" w:rsidRDefault="000425BC">
      <w:pPr>
        <w:widowControl/>
        <w:jc w:val="both"/>
        <w:rPr>
          <w:lang w:val="cs-CZ"/>
        </w:rPr>
      </w:pPr>
    </w:p>
    <w:p w:rsidR="000A00EC" w:rsidRDefault="0028407B">
      <w:pPr>
        <w:widowControl/>
        <w:jc w:val="both"/>
        <w:rPr>
          <w:lang w:val="cs-CZ"/>
        </w:rPr>
      </w:pPr>
      <w:r>
        <w:rPr>
          <w:lang w:val="cs-CZ"/>
        </w:rPr>
        <w:t>6</w:t>
      </w:r>
      <w:r w:rsidR="003E60E1" w:rsidRPr="00186462">
        <w:rPr>
          <w:lang w:val="cs-CZ"/>
        </w:rPr>
        <w:t xml:space="preserve">) </w:t>
      </w:r>
      <w:r w:rsidR="00153D3C" w:rsidRPr="00153D3C">
        <w:rPr>
          <w:lang w:val="cs-CZ"/>
        </w:rPr>
        <w:t xml:space="preserve">Dne 3. srpna 2015 si vzal František nebankovní úvěr ve výši 60.000 Kč od společnosti Magické </w:t>
      </w:r>
      <w:r w:rsidR="00E33A4F">
        <w:rPr>
          <w:lang w:val="cs-CZ"/>
        </w:rPr>
        <w:t>půjčky</w:t>
      </w:r>
      <w:r w:rsidR="00153D3C" w:rsidRPr="00153D3C">
        <w:rPr>
          <w:lang w:val="cs-CZ"/>
        </w:rPr>
        <w:t>, s. r. o.</w:t>
      </w:r>
      <w:r>
        <w:rPr>
          <w:lang w:val="cs-CZ"/>
        </w:rPr>
        <w:t>;</w:t>
      </w:r>
      <w:r w:rsidR="00153D3C" w:rsidRPr="00153D3C">
        <w:rPr>
          <w:lang w:val="cs-CZ"/>
        </w:rPr>
        <w:t xml:space="preserve"> </w:t>
      </w:r>
      <w:r>
        <w:rPr>
          <w:lang w:val="cs-CZ"/>
        </w:rPr>
        <w:t>k</w:t>
      </w:r>
      <w:r w:rsidR="00153D3C" w:rsidRPr="00153D3C">
        <w:rPr>
          <w:lang w:val="cs-CZ"/>
        </w:rPr>
        <w:t xml:space="preserve"> zajištění úvěru vystavil směnku</w:t>
      </w:r>
      <w:r w:rsidR="00AB15D1">
        <w:rPr>
          <w:lang w:val="cs-CZ"/>
        </w:rPr>
        <w:t xml:space="preserve"> znějící na částku 100.000 Kč</w:t>
      </w:r>
      <w:r w:rsidR="00153D3C" w:rsidRPr="00153D3C">
        <w:rPr>
          <w:lang w:val="cs-CZ"/>
        </w:rPr>
        <w:t xml:space="preserve"> na řad společnosti Magické hypotéky. Následně dne 22. ledna 2016 František zaplatil společnosti Magické </w:t>
      </w:r>
      <w:r w:rsidR="00E33A4F">
        <w:rPr>
          <w:lang w:val="cs-CZ"/>
        </w:rPr>
        <w:t>půjčky</w:t>
      </w:r>
      <w:r w:rsidR="00153D3C" w:rsidRPr="00153D3C">
        <w:rPr>
          <w:lang w:val="cs-CZ"/>
        </w:rPr>
        <w:t xml:space="preserve"> celý svůj dluh včetně úroků a různých odměn (tj. dohromady okolo 100.000 Kč).</w:t>
      </w:r>
      <w:r w:rsidR="00AB15D1">
        <w:rPr>
          <w:lang w:val="cs-CZ"/>
        </w:rPr>
        <w:t xml:space="preserve"> O pár měsíců později podala na Františka žalo</w:t>
      </w:r>
      <w:r w:rsidR="00CF0961">
        <w:rPr>
          <w:lang w:val="cs-CZ"/>
        </w:rPr>
        <w:t>bu nějaká společnost se sídlem na</w:t>
      </w:r>
      <w:r w:rsidR="00AB15D1">
        <w:rPr>
          <w:lang w:val="cs-CZ"/>
        </w:rPr>
        <w:t xml:space="preserve"> Kypru, domáhajíce se zaplacení směnky, kterou řádně odkoupila od </w:t>
      </w:r>
      <w:r w:rsidR="00AB15D1" w:rsidRPr="00E33A4F">
        <w:rPr>
          <w:lang w:val="cs-CZ"/>
        </w:rPr>
        <w:t xml:space="preserve">jiné společnosti z Baham, která ji koupila od společnosti Magické </w:t>
      </w:r>
      <w:r w:rsidR="00474476">
        <w:rPr>
          <w:lang w:val="cs-CZ"/>
        </w:rPr>
        <w:t>půjčky</w:t>
      </w:r>
      <w:r w:rsidR="00AB15D1" w:rsidRPr="00E33A4F">
        <w:rPr>
          <w:lang w:val="cs-CZ"/>
        </w:rPr>
        <w:t>.</w:t>
      </w:r>
      <w:r w:rsidR="000A00EC">
        <w:rPr>
          <w:lang w:val="cs-CZ"/>
        </w:rPr>
        <w:t xml:space="preserve"> Otázky:</w:t>
      </w:r>
    </w:p>
    <w:p w:rsidR="000A00EC" w:rsidRDefault="000A00EC">
      <w:pPr>
        <w:widowControl/>
        <w:jc w:val="both"/>
        <w:rPr>
          <w:lang w:val="cs-CZ"/>
        </w:rPr>
      </w:pPr>
      <w:r>
        <w:rPr>
          <w:lang w:val="cs-CZ"/>
        </w:rPr>
        <w:t>a)</w:t>
      </w:r>
      <w:r w:rsidR="00A9748F" w:rsidRPr="00E33A4F">
        <w:rPr>
          <w:lang w:val="cs-CZ"/>
        </w:rPr>
        <w:t xml:space="preserve"> </w:t>
      </w:r>
      <w:r w:rsidR="00013B4F">
        <w:rPr>
          <w:lang w:val="cs-CZ"/>
        </w:rPr>
        <w:t>Náleží Františkovi nějaké námitky proti uplatněnému nároku?</w:t>
      </w:r>
      <w:r w:rsidR="00913939" w:rsidRPr="00E33A4F">
        <w:rPr>
          <w:lang w:val="cs-CZ"/>
        </w:rPr>
        <w:t xml:space="preserve"> </w:t>
      </w:r>
    </w:p>
    <w:p w:rsidR="00822675" w:rsidRPr="00E33A4F" w:rsidRDefault="000A00EC">
      <w:pPr>
        <w:widowControl/>
        <w:jc w:val="both"/>
        <w:rPr>
          <w:lang w:val="cs-CZ"/>
        </w:rPr>
      </w:pPr>
      <w:r>
        <w:rPr>
          <w:lang w:val="cs-CZ"/>
        </w:rPr>
        <w:t xml:space="preserve">b) </w:t>
      </w:r>
      <w:bookmarkStart w:id="0" w:name="_GoBack"/>
      <w:bookmarkEnd w:id="0"/>
      <w:r w:rsidR="00913939" w:rsidRPr="00E33A4F">
        <w:rPr>
          <w:lang w:val="cs-CZ"/>
        </w:rPr>
        <w:t xml:space="preserve">Hraje nějakou roli </w:t>
      </w:r>
      <w:r w:rsidR="00E33A4F" w:rsidRPr="00E33A4F">
        <w:rPr>
          <w:lang w:val="cs-CZ"/>
        </w:rPr>
        <w:t>otázka</w:t>
      </w:r>
      <w:r w:rsidR="00913939" w:rsidRPr="00E33A4F">
        <w:rPr>
          <w:lang w:val="cs-CZ"/>
        </w:rPr>
        <w:t>, zda se jednalo o spotřebitelský úvěr?</w:t>
      </w:r>
    </w:p>
    <w:sectPr w:rsidR="00822675" w:rsidRPr="00E33A4F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00"/>
    <w:rsid w:val="00012F72"/>
    <w:rsid w:val="00013B4F"/>
    <w:rsid w:val="000425BC"/>
    <w:rsid w:val="00057B11"/>
    <w:rsid w:val="000656E7"/>
    <w:rsid w:val="000A00EC"/>
    <w:rsid w:val="000B37BD"/>
    <w:rsid w:val="000B5758"/>
    <w:rsid w:val="000D75CA"/>
    <w:rsid w:val="000E4CC2"/>
    <w:rsid w:val="000E629C"/>
    <w:rsid w:val="001027AC"/>
    <w:rsid w:val="00124846"/>
    <w:rsid w:val="0013546D"/>
    <w:rsid w:val="00147C12"/>
    <w:rsid w:val="00153D3C"/>
    <w:rsid w:val="00172243"/>
    <w:rsid w:val="00186462"/>
    <w:rsid w:val="001A7F19"/>
    <w:rsid w:val="001C541C"/>
    <w:rsid w:val="001F1D99"/>
    <w:rsid w:val="001F7D65"/>
    <w:rsid w:val="00212778"/>
    <w:rsid w:val="00224DC3"/>
    <w:rsid w:val="00240878"/>
    <w:rsid w:val="0025210C"/>
    <w:rsid w:val="00280DD9"/>
    <w:rsid w:val="0028407B"/>
    <w:rsid w:val="002841A8"/>
    <w:rsid w:val="002A2ABB"/>
    <w:rsid w:val="002A2DAF"/>
    <w:rsid w:val="002B60F0"/>
    <w:rsid w:val="002C22EA"/>
    <w:rsid w:val="002C56EB"/>
    <w:rsid w:val="002D5764"/>
    <w:rsid w:val="002D5B04"/>
    <w:rsid w:val="002F1537"/>
    <w:rsid w:val="0030474A"/>
    <w:rsid w:val="00337A37"/>
    <w:rsid w:val="003512F5"/>
    <w:rsid w:val="00360A83"/>
    <w:rsid w:val="00361658"/>
    <w:rsid w:val="00383700"/>
    <w:rsid w:val="00397504"/>
    <w:rsid w:val="003A1FC4"/>
    <w:rsid w:val="003A7071"/>
    <w:rsid w:val="003B476D"/>
    <w:rsid w:val="003E60E1"/>
    <w:rsid w:val="00431928"/>
    <w:rsid w:val="00452D34"/>
    <w:rsid w:val="0046316B"/>
    <w:rsid w:val="00473DF2"/>
    <w:rsid w:val="00474476"/>
    <w:rsid w:val="00482700"/>
    <w:rsid w:val="004B15AE"/>
    <w:rsid w:val="004E120B"/>
    <w:rsid w:val="004F24EB"/>
    <w:rsid w:val="004F34A9"/>
    <w:rsid w:val="0050389D"/>
    <w:rsid w:val="005209A1"/>
    <w:rsid w:val="0052142C"/>
    <w:rsid w:val="00543FA8"/>
    <w:rsid w:val="00571651"/>
    <w:rsid w:val="00576850"/>
    <w:rsid w:val="005777D1"/>
    <w:rsid w:val="005C0DFE"/>
    <w:rsid w:val="005C34F9"/>
    <w:rsid w:val="005C42DE"/>
    <w:rsid w:val="005C748E"/>
    <w:rsid w:val="00603D7B"/>
    <w:rsid w:val="00623076"/>
    <w:rsid w:val="00623664"/>
    <w:rsid w:val="006305B7"/>
    <w:rsid w:val="006316AF"/>
    <w:rsid w:val="00641626"/>
    <w:rsid w:val="00643317"/>
    <w:rsid w:val="00661177"/>
    <w:rsid w:val="0067075F"/>
    <w:rsid w:val="0068163E"/>
    <w:rsid w:val="00697E68"/>
    <w:rsid w:val="006A71CC"/>
    <w:rsid w:val="006B2C8C"/>
    <w:rsid w:val="006B2FA3"/>
    <w:rsid w:val="006B6B00"/>
    <w:rsid w:val="006F6396"/>
    <w:rsid w:val="00707EDD"/>
    <w:rsid w:val="007138F5"/>
    <w:rsid w:val="00726884"/>
    <w:rsid w:val="007306E2"/>
    <w:rsid w:val="0073498D"/>
    <w:rsid w:val="00747377"/>
    <w:rsid w:val="0076560D"/>
    <w:rsid w:val="007661EF"/>
    <w:rsid w:val="007721DA"/>
    <w:rsid w:val="00773F8E"/>
    <w:rsid w:val="00796C11"/>
    <w:rsid w:val="007B01C3"/>
    <w:rsid w:val="007B1BF9"/>
    <w:rsid w:val="007C463A"/>
    <w:rsid w:val="007D3743"/>
    <w:rsid w:val="007E48E4"/>
    <w:rsid w:val="007E7444"/>
    <w:rsid w:val="007E7673"/>
    <w:rsid w:val="00800FDF"/>
    <w:rsid w:val="00822675"/>
    <w:rsid w:val="008324DD"/>
    <w:rsid w:val="008346CD"/>
    <w:rsid w:val="00844FF4"/>
    <w:rsid w:val="00861A76"/>
    <w:rsid w:val="0086623D"/>
    <w:rsid w:val="00871AB7"/>
    <w:rsid w:val="0087481C"/>
    <w:rsid w:val="00882DF3"/>
    <w:rsid w:val="008841F4"/>
    <w:rsid w:val="008878FB"/>
    <w:rsid w:val="008A4AA1"/>
    <w:rsid w:val="008B2FC9"/>
    <w:rsid w:val="008D1733"/>
    <w:rsid w:val="008D424F"/>
    <w:rsid w:val="008D7F5B"/>
    <w:rsid w:val="008F7B66"/>
    <w:rsid w:val="009053BF"/>
    <w:rsid w:val="009059ED"/>
    <w:rsid w:val="00913939"/>
    <w:rsid w:val="00915827"/>
    <w:rsid w:val="009B5757"/>
    <w:rsid w:val="009D24B4"/>
    <w:rsid w:val="009E2718"/>
    <w:rsid w:val="00A148D9"/>
    <w:rsid w:val="00A647DB"/>
    <w:rsid w:val="00A738EC"/>
    <w:rsid w:val="00A9050B"/>
    <w:rsid w:val="00A9748F"/>
    <w:rsid w:val="00AB15D1"/>
    <w:rsid w:val="00AC1C17"/>
    <w:rsid w:val="00AD4FE9"/>
    <w:rsid w:val="00B11D7D"/>
    <w:rsid w:val="00B156C7"/>
    <w:rsid w:val="00B72E54"/>
    <w:rsid w:val="00B827C8"/>
    <w:rsid w:val="00B83C47"/>
    <w:rsid w:val="00B8543E"/>
    <w:rsid w:val="00B955E0"/>
    <w:rsid w:val="00BB701A"/>
    <w:rsid w:val="00BF1C01"/>
    <w:rsid w:val="00C11304"/>
    <w:rsid w:val="00C45158"/>
    <w:rsid w:val="00C570CC"/>
    <w:rsid w:val="00C73412"/>
    <w:rsid w:val="00C835E2"/>
    <w:rsid w:val="00C841AD"/>
    <w:rsid w:val="00C859AD"/>
    <w:rsid w:val="00C9090E"/>
    <w:rsid w:val="00C94BD2"/>
    <w:rsid w:val="00CA726D"/>
    <w:rsid w:val="00CC0974"/>
    <w:rsid w:val="00CF0961"/>
    <w:rsid w:val="00CF7D6E"/>
    <w:rsid w:val="00D11E00"/>
    <w:rsid w:val="00D3073E"/>
    <w:rsid w:val="00D455C1"/>
    <w:rsid w:val="00D508F5"/>
    <w:rsid w:val="00D5509C"/>
    <w:rsid w:val="00D5726E"/>
    <w:rsid w:val="00D6215E"/>
    <w:rsid w:val="00D7331F"/>
    <w:rsid w:val="00DB327C"/>
    <w:rsid w:val="00DB62A3"/>
    <w:rsid w:val="00DD7FD6"/>
    <w:rsid w:val="00DF4DE9"/>
    <w:rsid w:val="00DF7159"/>
    <w:rsid w:val="00E33A4F"/>
    <w:rsid w:val="00E47AE1"/>
    <w:rsid w:val="00E54DCC"/>
    <w:rsid w:val="00E772BF"/>
    <w:rsid w:val="00EA3C85"/>
    <w:rsid w:val="00EC66C3"/>
    <w:rsid w:val="00EC66DA"/>
    <w:rsid w:val="00F15A77"/>
    <w:rsid w:val="00F3096D"/>
    <w:rsid w:val="00F35897"/>
    <w:rsid w:val="00F36777"/>
    <w:rsid w:val="00F60A1E"/>
    <w:rsid w:val="00F8191A"/>
    <w:rsid w:val="00FB4DC1"/>
    <w:rsid w:val="00F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680D"/>
  <w15:docId w15:val="{C87D38F0-62B5-4FBB-85F5-D2B8FBCE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297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3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18656</TotalTime>
  <Pages>2</Pages>
  <Words>613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Dobeš</dc:creator>
  <cp:lastModifiedBy>Matěj Dobeš</cp:lastModifiedBy>
  <cp:revision>242</cp:revision>
  <dcterms:created xsi:type="dcterms:W3CDTF">2017-02-03T15:19:00Z</dcterms:created>
  <dcterms:modified xsi:type="dcterms:W3CDTF">2018-03-20T22:14:00Z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PrF 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