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D5" w:rsidRPr="00BB57EB" w:rsidRDefault="001313D5" w:rsidP="001313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B57EB">
        <w:rPr>
          <w:rFonts w:ascii="Times New Roman" w:hAnsi="Times New Roman" w:cs="Times New Roman"/>
          <w:b/>
          <w:sz w:val="24"/>
          <w:szCs w:val="24"/>
          <w:u w:val="single"/>
        </w:rPr>
        <w:t>PVP ochrana veřejného zdraví</w:t>
      </w:r>
    </w:p>
    <w:p w:rsidR="001313D5" w:rsidRPr="00BB57EB" w:rsidRDefault="001313D5" w:rsidP="001313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7EB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Příklady do </w:t>
      </w:r>
      <w:r w:rsidR="00FB0F01" w:rsidRPr="00BB57E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BB57EB">
        <w:rPr>
          <w:rFonts w:ascii="Times New Roman" w:hAnsi="Times New Roman" w:cs="Times New Roman"/>
          <w:b/>
          <w:sz w:val="24"/>
          <w:szCs w:val="24"/>
          <w:u w:val="single"/>
        </w:rPr>
        <w:t>. semináře</w:t>
      </w:r>
    </w:p>
    <w:p w:rsidR="001313D5" w:rsidRPr="00FB0F01" w:rsidRDefault="001313D5" w:rsidP="001313D5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FB0F0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Ochrana práv pacienta</w:t>
      </w:r>
    </w:p>
    <w:p w:rsidR="001313D5" w:rsidRPr="005A5417" w:rsidRDefault="001313D5" w:rsidP="001313D5">
      <w:pPr>
        <w:rPr>
          <w:rFonts w:ascii="Times New Roman" w:hAnsi="Times New Roman" w:cs="Times New Roman"/>
          <w:b/>
          <w:sz w:val="24"/>
          <w:szCs w:val="24"/>
        </w:rPr>
      </w:pPr>
    </w:p>
    <w:p w:rsidR="001313D5" w:rsidRPr="00FB0F01" w:rsidRDefault="001313D5" w:rsidP="001313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Pan. A. je bezprostředně před plánovanou operací vyzván, aby udělil informovaný souhlas s provedeným zákrokem. </w:t>
      </w:r>
    </w:p>
    <w:p w:rsidR="001313D5" w:rsidRPr="005A5417" w:rsidRDefault="001313D5" w:rsidP="00131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Posuďte přiměřenost tohoto postupu ze strany zdravotnického zařízení. Zejména se zaměřte na časová a </w:t>
      </w:r>
      <w:r>
        <w:rPr>
          <w:rFonts w:ascii="Times New Roman" w:hAnsi="Times New Roman" w:cs="Times New Roman"/>
          <w:sz w:val="24"/>
          <w:szCs w:val="24"/>
        </w:rPr>
        <w:t>věcná</w:t>
      </w:r>
      <w:r w:rsidRPr="005A5417">
        <w:rPr>
          <w:rFonts w:ascii="Times New Roman" w:hAnsi="Times New Roman" w:cs="Times New Roman"/>
          <w:sz w:val="24"/>
          <w:szCs w:val="24"/>
        </w:rPr>
        <w:t xml:space="preserve"> kritéria</w:t>
      </w:r>
      <w:r>
        <w:rPr>
          <w:rFonts w:ascii="Times New Roman" w:hAnsi="Times New Roman" w:cs="Times New Roman"/>
          <w:sz w:val="24"/>
          <w:szCs w:val="24"/>
        </w:rPr>
        <w:t xml:space="preserve"> informovaného souhlasu</w:t>
      </w:r>
      <w:r w:rsidRPr="005A5417">
        <w:rPr>
          <w:rFonts w:ascii="Times New Roman" w:hAnsi="Times New Roman" w:cs="Times New Roman"/>
          <w:sz w:val="24"/>
          <w:szCs w:val="24"/>
        </w:rPr>
        <w:t>.</w:t>
      </w:r>
    </w:p>
    <w:p w:rsidR="001313D5" w:rsidRPr="005A5417" w:rsidRDefault="001313D5" w:rsidP="00131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Zvažte tuto situaci v případě, že pan A není způsobilý k právním úkonům (byl této způsobilosti zbaven). </w:t>
      </w:r>
    </w:p>
    <w:p w:rsidR="001313D5" w:rsidRPr="005A5417" w:rsidRDefault="001313D5" w:rsidP="00131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Jak by se postupovalo (ve vazbě na povinnost předem pacienta informovat o možných důsledcích operace) v případě automobilové havárie s nutností provést okamžitý lékařský zásah?</w:t>
      </w:r>
    </w:p>
    <w:p w:rsidR="001313D5" w:rsidRPr="005A5417" w:rsidRDefault="001313D5" w:rsidP="00131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Navrhněte adekvátní právní postup pro případ, že pacient nerozumí češtině.</w:t>
      </w:r>
    </w:p>
    <w:p w:rsidR="001313D5" w:rsidRPr="005A5417" w:rsidRDefault="001313D5" w:rsidP="001313D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313D5" w:rsidRPr="005A5417" w:rsidRDefault="001313D5" w:rsidP="001313D5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313D5" w:rsidRPr="00FB0F01" w:rsidRDefault="001313D5" w:rsidP="001313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>Panu C má být operován nádor na mozku. Pan C ještě před operací za plného vědomí a plné způsobilosti k právním úkonům vyslovuje přání pro případ, pokud by operační či pooperační komplikace způsobily, že už by měl zůstat navždy do budoucna jen napojen na přístroje, které by jej udržovaly v umělém spánku. Pro tento případ si pan C výslovně nepřeje, aby byl takto uměle udržován při životě. Pro případ své smrti pan C. vyslovuje přání, aby jeho tělo bylo využito z hlediska možného dárcovství tělesných orgánů, příp. pro lékařský výzkum a vědu.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Zabývejte se právní relevancí tohoto nároku. 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Pokuste se v dané věci naznačit hranici eutanázie a možných souvisejících právních důsledků.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Je možné sepsat v tomto smyslu závěť, že tělo po smrti zůstavitele obdrží lékařský ústav k vědeckému výzkumu? Proveďte rozbor.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A5417">
        <w:rPr>
          <w:rFonts w:ascii="Times New Roman" w:hAnsi="Times New Roman" w:cs="Times New Roman"/>
          <w:sz w:val="24"/>
          <w:szCs w:val="24"/>
        </w:rPr>
        <w:t>Zabývejte</w:t>
      </w:r>
      <w:proofErr w:type="gramEnd"/>
      <w:r w:rsidRPr="005A5417">
        <w:rPr>
          <w:rFonts w:ascii="Times New Roman" w:hAnsi="Times New Roman" w:cs="Times New Roman"/>
          <w:sz w:val="24"/>
          <w:szCs w:val="24"/>
        </w:rPr>
        <w:t xml:space="preserve"> se případnými nároky pozůstalých po panu C. </w:t>
      </w:r>
      <w:proofErr w:type="gramStart"/>
      <w:r w:rsidRPr="005A5417">
        <w:rPr>
          <w:rFonts w:ascii="Times New Roman" w:hAnsi="Times New Roman" w:cs="Times New Roman"/>
          <w:sz w:val="24"/>
          <w:szCs w:val="24"/>
        </w:rPr>
        <w:t>Mohli</w:t>
      </w:r>
      <w:proofErr w:type="gramEnd"/>
      <w:r w:rsidRPr="005A5417">
        <w:rPr>
          <w:rFonts w:ascii="Times New Roman" w:hAnsi="Times New Roman" w:cs="Times New Roman"/>
          <w:sz w:val="24"/>
          <w:szCs w:val="24"/>
        </w:rPr>
        <w:t xml:space="preserve"> by tito uplatnit svůj nesouhlas s dárcovstvím orgánů?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Je možné de lege lata poskytnout tělesné orgány dalším osobám bez předchozího souhlasu pacienta?</w:t>
      </w:r>
    </w:p>
    <w:p w:rsidR="001313D5" w:rsidRPr="005A5417" w:rsidRDefault="001313D5" w:rsidP="001313D5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313D5" w:rsidRPr="00FB0F01" w:rsidRDefault="001313D5" w:rsidP="001313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>Slečně D. byla nařízena léčba, neboť bylo u ní lékařsky potvrzeno, že je nosičem viru HIV pozitivního. Léčbu ignoruje a volně se pohybuje po území ČR i v zahraničí. Vyhledává rovněž krátkodobé sexuální známosti, aniž by o své nemoci uvědomila.</w:t>
      </w:r>
    </w:p>
    <w:p w:rsidR="001313D5" w:rsidRDefault="001313D5" w:rsidP="001313D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Naznačte možné právní důsledky tohoto počínání.</w:t>
      </w:r>
    </w:p>
    <w:p w:rsidR="001313D5" w:rsidRPr="005A5417" w:rsidRDefault="001313D5" w:rsidP="001313D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81773">
        <w:rPr>
          <w:rFonts w:ascii="Times New Roman" w:hAnsi="Times New Roman" w:cs="Times New Roman"/>
          <w:sz w:val="24"/>
          <w:szCs w:val="24"/>
        </w:rPr>
        <w:t xml:space="preserve"> </w:t>
      </w:r>
      <w:r w:rsidRPr="005A5417">
        <w:rPr>
          <w:rFonts w:ascii="Times New Roman" w:hAnsi="Times New Roman" w:cs="Times New Roman"/>
          <w:sz w:val="24"/>
          <w:szCs w:val="24"/>
        </w:rPr>
        <w:t>Zabývejte se všemi v úvahu přicházejícími odpovědnostními vztahy.</w:t>
      </w:r>
    </w:p>
    <w:p w:rsidR="001313D5" w:rsidRPr="00681773" w:rsidRDefault="001313D5" w:rsidP="001313D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81773">
        <w:rPr>
          <w:rFonts w:ascii="Times New Roman" w:hAnsi="Times New Roman" w:cs="Times New Roman"/>
          <w:sz w:val="24"/>
          <w:szCs w:val="24"/>
        </w:rPr>
        <w:t xml:space="preserve">Existuje nějaká databáze takto nemocných osob? </w:t>
      </w:r>
    </w:p>
    <w:p w:rsidR="001313D5" w:rsidRPr="005A5417" w:rsidRDefault="001313D5" w:rsidP="001313D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jakých podmínek lze podávat informace o nemocných osobách?</w:t>
      </w:r>
    </w:p>
    <w:p w:rsidR="001313D5" w:rsidRPr="005A5417" w:rsidRDefault="001313D5" w:rsidP="001313D5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1313D5" w:rsidRPr="00FB0F01" w:rsidRDefault="001313D5" w:rsidP="001313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Pan E. </w:t>
      </w:r>
      <w:proofErr w:type="gramStart"/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>se</w:t>
      </w:r>
      <w:proofErr w:type="gramEnd"/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rozhodl při diagnostikovaném onemocnění zhoubného nádoru pro alternativní léčbu namísto léčby klasické. Odmítá lékaři předepsanou léčbu.</w:t>
      </w:r>
    </w:p>
    <w:p w:rsidR="001313D5" w:rsidRPr="005A5417" w:rsidRDefault="001313D5" w:rsidP="001313D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Zabývejte se právní relevancí tohoto postupu.</w:t>
      </w:r>
    </w:p>
    <w:p w:rsidR="001313D5" w:rsidRPr="005A5417" w:rsidRDefault="001313D5" w:rsidP="001313D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Pokuste se najít vhodný způsob z hlediska ochrany lékaře, resp. zdravotnického zařízení před případnými odpovědnostními vztahy, které by mohly nastat v důsledku nepodstoupení předepsané léčby </w:t>
      </w:r>
      <w:r>
        <w:rPr>
          <w:rFonts w:ascii="Times New Roman" w:hAnsi="Times New Roman" w:cs="Times New Roman"/>
          <w:sz w:val="24"/>
          <w:szCs w:val="24"/>
        </w:rPr>
        <w:t>pacientem</w:t>
      </w:r>
      <w:r w:rsidRPr="005A5417">
        <w:rPr>
          <w:rFonts w:ascii="Times New Roman" w:hAnsi="Times New Roman" w:cs="Times New Roman"/>
          <w:sz w:val="24"/>
          <w:szCs w:val="24"/>
        </w:rPr>
        <w:t>.</w:t>
      </w:r>
    </w:p>
    <w:p w:rsidR="001313D5" w:rsidRPr="005A5417" w:rsidRDefault="001313D5" w:rsidP="001313D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Existují nějaké nástroje pozitivní či negativní stimulace, které by mohly ovlivnit </w:t>
      </w:r>
      <w:r>
        <w:rPr>
          <w:rFonts w:ascii="Times New Roman" w:hAnsi="Times New Roman" w:cs="Times New Roman"/>
          <w:sz w:val="24"/>
          <w:szCs w:val="24"/>
        </w:rPr>
        <w:t xml:space="preserve">v takových případech </w:t>
      </w:r>
      <w:r w:rsidRPr="005A5417">
        <w:rPr>
          <w:rFonts w:ascii="Times New Roman" w:hAnsi="Times New Roman" w:cs="Times New Roman"/>
          <w:sz w:val="24"/>
          <w:szCs w:val="24"/>
        </w:rPr>
        <w:t xml:space="preserve">postup pacienta? Vysvětlete. </w:t>
      </w:r>
    </w:p>
    <w:p w:rsidR="001313D5" w:rsidRPr="005A5417" w:rsidRDefault="001313D5" w:rsidP="001313D5">
      <w:pPr>
        <w:rPr>
          <w:rFonts w:ascii="Times New Roman" w:hAnsi="Times New Roman" w:cs="Times New Roman"/>
          <w:sz w:val="24"/>
          <w:szCs w:val="24"/>
        </w:rPr>
      </w:pPr>
    </w:p>
    <w:p w:rsidR="001313D5" w:rsidRPr="005A5417" w:rsidRDefault="001313D5" w:rsidP="001313D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7153D" w:rsidRDefault="0077153D"/>
    <w:sectPr w:rsidR="0077153D" w:rsidSect="00163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632E"/>
    <w:multiLevelType w:val="hybridMultilevel"/>
    <w:tmpl w:val="CB3065A6"/>
    <w:lvl w:ilvl="0" w:tplc="1A36FB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CA03FF"/>
    <w:multiLevelType w:val="hybridMultilevel"/>
    <w:tmpl w:val="5A6C7F0A"/>
    <w:lvl w:ilvl="0" w:tplc="5B1A7A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6727D3"/>
    <w:multiLevelType w:val="hybridMultilevel"/>
    <w:tmpl w:val="7DD61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95EBD"/>
    <w:multiLevelType w:val="hybridMultilevel"/>
    <w:tmpl w:val="28328CC8"/>
    <w:lvl w:ilvl="0" w:tplc="3E083058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6D5D26"/>
    <w:multiLevelType w:val="hybridMultilevel"/>
    <w:tmpl w:val="6EEE3BD6"/>
    <w:lvl w:ilvl="0" w:tplc="E32CCF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757BDC"/>
    <w:multiLevelType w:val="hybridMultilevel"/>
    <w:tmpl w:val="E2B4A328"/>
    <w:lvl w:ilvl="0" w:tplc="C5A86E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D5"/>
    <w:rsid w:val="00017DE9"/>
    <w:rsid w:val="001313D5"/>
    <w:rsid w:val="00242C83"/>
    <w:rsid w:val="0077153D"/>
    <w:rsid w:val="00A327CE"/>
    <w:rsid w:val="00BB57EB"/>
    <w:rsid w:val="00DB2956"/>
    <w:rsid w:val="00FB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D689E-2C2E-4F56-9CE8-2621DE18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3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Právnická fakulta MU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23814</dc:creator>
  <cp:lastModifiedBy>96</cp:lastModifiedBy>
  <cp:revision>2</cp:revision>
  <dcterms:created xsi:type="dcterms:W3CDTF">2018-04-25T07:04:00Z</dcterms:created>
  <dcterms:modified xsi:type="dcterms:W3CDTF">2018-04-25T07:04:00Z</dcterms:modified>
</cp:coreProperties>
</file>