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894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Lesson Topic:</w:t>
      </w:r>
    </w:p>
    <w:p w:rsidR="003314C9" w:rsidRPr="003314C9" w:rsidRDefault="003314C9">
      <w:pPr>
        <w:rPr>
          <w:lang w:val="en-GB"/>
        </w:rPr>
      </w:pPr>
    </w:p>
    <w:p w:rsidR="00773D67" w:rsidRPr="00DA5CEE" w:rsidRDefault="00DA5CEE">
      <w:pPr>
        <w:rPr>
          <w:lang w:val="en-US"/>
        </w:rPr>
      </w:pPr>
      <w:r w:rsidRPr="00DA5CEE">
        <w:rPr>
          <w:lang w:val="en-US"/>
        </w:rPr>
        <w:t>Protection of Young People at Work. Protection of Child Care. Work-life balance</w:t>
      </w:r>
    </w:p>
    <w:p w:rsidR="00DA5CEE" w:rsidRPr="00773D67" w:rsidRDefault="00DA5CEE">
      <w:pPr>
        <w:rPr>
          <w:lang w:val="en-GB"/>
        </w:rPr>
      </w:pPr>
    </w:p>
    <w:p w:rsidR="003314C9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 xml:space="preserve">Before the lesson, </w:t>
      </w:r>
      <w:bookmarkStart w:id="0" w:name="_GoBack"/>
      <w:bookmarkEnd w:id="0"/>
      <w:r w:rsidRPr="003314C9">
        <w:rPr>
          <w:b/>
          <w:lang w:val="en-GB"/>
        </w:rPr>
        <w:t>look at:</w:t>
      </w:r>
    </w:p>
    <w:p w:rsidR="003314C9" w:rsidRPr="003314C9" w:rsidRDefault="003314C9">
      <w:pPr>
        <w:rPr>
          <w:lang w:val="en-GB"/>
        </w:rPr>
      </w:pPr>
    </w:p>
    <w:p w:rsidR="00DA5CEE" w:rsidRPr="00DA5CEE" w:rsidRDefault="0040134A" w:rsidP="007628B7">
      <w:pPr>
        <w:pStyle w:val="Odstavecseseznamem"/>
        <w:numPr>
          <w:ilvl w:val="0"/>
          <w:numId w:val="1"/>
        </w:numPr>
        <w:rPr>
          <w:lang w:val="en-US"/>
        </w:rPr>
      </w:pPr>
      <w:r w:rsidRPr="0040134A">
        <w:rPr>
          <w:bCs/>
          <w:lang w:val="en-US"/>
        </w:rPr>
        <w:t>Directive 9</w:t>
      </w:r>
      <w:r w:rsidR="00DA5CEE">
        <w:rPr>
          <w:bCs/>
          <w:lang w:val="en-US"/>
        </w:rPr>
        <w:t>4</w:t>
      </w:r>
      <w:r w:rsidRPr="0040134A">
        <w:rPr>
          <w:bCs/>
          <w:lang w:val="en-US"/>
        </w:rPr>
        <w:t>/3</w:t>
      </w:r>
      <w:r w:rsidR="00DA5CEE">
        <w:rPr>
          <w:bCs/>
          <w:lang w:val="en-US"/>
        </w:rPr>
        <w:t>3</w:t>
      </w:r>
      <w:r w:rsidRPr="0040134A">
        <w:rPr>
          <w:bCs/>
          <w:lang w:val="en-US"/>
        </w:rPr>
        <w:t xml:space="preserve">/EC of </w:t>
      </w:r>
      <w:r w:rsidR="00DA5CEE">
        <w:rPr>
          <w:bCs/>
          <w:lang w:val="en-US"/>
        </w:rPr>
        <w:t>2</w:t>
      </w:r>
      <w:r w:rsidRPr="0040134A">
        <w:rPr>
          <w:bCs/>
          <w:lang w:val="en-US"/>
        </w:rPr>
        <w:t>2 June 19</w:t>
      </w:r>
      <w:r w:rsidR="00DA5CEE">
        <w:rPr>
          <w:bCs/>
          <w:lang w:val="en-US"/>
        </w:rPr>
        <w:t>94</w:t>
      </w:r>
      <w:r w:rsidRPr="0040134A">
        <w:rPr>
          <w:bCs/>
          <w:lang w:val="en-US"/>
        </w:rPr>
        <w:t xml:space="preserve"> on the </w:t>
      </w:r>
      <w:r w:rsidR="00DA5CEE">
        <w:rPr>
          <w:bCs/>
          <w:lang w:val="en-US"/>
        </w:rPr>
        <w:t>protection of young people at work</w:t>
      </w:r>
    </w:p>
    <w:p w:rsidR="003675FA" w:rsidRPr="00DA5CEE" w:rsidRDefault="0040134A" w:rsidP="00DA5CEE">
      <w:pPr>
        <w:pStyle w:val="Odstavecseseznamem"/>
        <w:numPr>
          <w:ilvl w:val="0"/>
          <w:numId w:val="1"/>
        </w:numPr>
      </w:pPr>
      <w:r w:rsidRPr="00DA5CEE">
        <w:rPr>
          <w:lang w:val="en-US"/>
        </w:rPr>
        <w:t xml:space="preserve">Directive </w:t>
      </w:r>
      <w:r w:rsidR="00DA5CEE">
        <w:rPr>
          <w:lang w:val="en-US"/>
        </w:rPr>
        <w:t xml:space="preserve">92/85/EHS of 19 October 1992 </w:t>
      </w:r>
      <w:r w:rsidR="00DA5CEE" w:rsidRPr="00DA5CEE">
        <w:rPr>
          <w:lang w:val="en-US"/>
        </w:rPr>
        <w:t>concerning the implementation of measures to encourage improvements in the safety and health of pregnant workers, workers who have recently given birth and women who are breastfeeding</w:t>
      </w:r>
    </w:p>
    <w:p w:rsidR="0040134A" w:rsidRPr="00DA5CEE" w:rsidRDefault="00DA5CEE" w:rsidP="00EC576F">
      <w:pPr>
        <w:pStyle w:val="Odstavecseseznamem"/>
        <w:numPr>
          <w:ilvl w:val="0"/>
          <w:numId w:val="1"/>
        </w:numPr>
        <w:rPr>
          <w:bCs/>
          <w:lang w:val="en-US"/>
        </w:rPr>
      </w:pPr>
      <w:r w:rsidRPr="00DA5CEE">
        <w:rPr>
          <w:bCs/>
          <w:lang w:val="en-US"/>
        </w:rPr>
        <w:t>Directive 2010/18/EU</w:t>
      </w:r>
      <w:r>
        <w:rPr>
          <w:bCs/>
          <w:lang w:val="en-US"/>
        </w:rPr>
        <w:t xml:space="preserve"> od 8 March 2010</w:t>
      </w:r>
      <w:r w:rsidRPr="00DA5CEE">
        <w:rPr>
          <w:bCs/>
          <w:lang w:val="en-US"/>
        </w:rPr>
        <w:t xml:space="preserve"> implementing the revised Framework Agreement on parental leave concluded by BUSINESSEUROPE, UEAPME, CEEP and ETUC a</w:t>
      </w:r>
      <w:r>
        <w:rPr>
          <w:bCs/>
          <w:lang w:val="en-US"/>
        </w:rPr>
        <w:t>nd repealing Directive 96/34/EC</w:t>
      </w:r>
    </w:p>
    <w:sectPr w:rsidR="0040134A" w:rsidRPr="00DA5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B2587"/>
    <w:multiLevelType w:val="hybridMultilevel"/>
    <w:tmpl w:val="E0D4CD3C"/>
    <w:lvl w:ilvl="0" w:tplc="30A23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BE9A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C2C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08E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AC8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6C1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6E1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345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2EB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76F215D"/>
    <w:multiLevelType w:val="hybridMultilevel"/>
    <w:tmpl w:val="6736DB5A"/>
    <w:lvl w:ilvl="0" w:tplc="C2C46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B624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3E2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94A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A01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565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946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A0B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18E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D4048A0"/>
    <w:multiLevelType w:val="hybridMultilevel"/>
    <w:tmpl w:val="D674DC08"/>
    <w:lvl w:ilvl="0" w:tplc="D8E8BD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214C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EF1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05F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078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C20B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68D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099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48E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E5185"/>
    <w:multiLevelType w:val="hybridMultilevel"/>
    <w:tmpl w:val="65E0B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528C6"/>
    <w:multiLevelType w:val="hybridMultilevel"/>
    <w:tmpl w:val="BAE470CE"/>
    <w:lvl w:ilvl="0" w:tplc="1EBC8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965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78E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D4E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46C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32A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2F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B62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28C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1MzYxMTIzsjA2MzJS0lEKTi0uzszPAykwrAUAZdrckywAAAA="/>
  </w:docVars>
  <w:rsids>
    <w:rsidRoot w:val="003314C9"/>
    <w:rsid w:val="001E7679"/>
    <w:rsid w:val="002C7956"/>
    <w:rsid w:val="003314C9"/>
    <w:rsid w:val="003675FA"/>
    <w:rsid w:val="003B1F0C"/>
    <w:rsid w:val="0040134A"/>
    <w:rsid w:val="006F2FE0"/>
    <w:rsid w:val="00762894"/>
    <w:rsid w:val="00773D67"/>
    <w:rsid w:val="008054D3"/>
    <w:rsid w:val="00876947"/>
    <w:rsid w:val="00A71A56"/>
    <w:rsid w:val="00A83410"/>
    <w:rsid w:val="00B119AE"/>
    <w:rsid w:val="00CF0B6D"/>
    <w:rsid w:val="00DA5CEE"/>
    <w:rsid w:val="00E55D0D"/>
    <w:rsid w:val="00E858A7"/>
    <w:rsid w:val="00F1054D"/>
    <w:rsid w:val="00F9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7DD40-0FEA-4155-9D42-E20F3FDA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58A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4C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01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02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5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4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2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5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13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Stransky</dc:creator>
  <cp:keywords/>
  <dc:description/>
  <cp:lastModifiedBy>Stransky</cp:lastModifiedBy>
  <cp:revision>4</cp:revision>
  <dcterms:created xsi:type="dcterms:W3CDTF">2017-11-26T23:16:00Z</dcterms:created>
  <dcterms:modified xsi:type="dcterms:W3CDTF">2018-04-18T22:17:00Z</dcterms:modified>
</cp:coreProperties>
</file>