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64" w:rsidRDefault="00351464" w:rsidP="00351464">
      <w:pPr>
        <w:jc w:val="center"/>
        <w:rPr>
          <w:lang w:val="en-GB"/>
        </w:rPr>
      </w:pPr>
      <w:r>
        <w:rPr>
          <w:lang w:val="en-GB"/>
        </w:rPr>
        <w:t>Annex I</w:t>
      </w:r>
    </w:p>
    <w:p w:rsidR="00351464" w:rsidRDefault="00351464" w:rsidP="00351464">
      <w:pPr>
        <w:jc w:val="center"/>
        <w:rPr>
          <w:lang w:val="en-GB"/>
        </w:rPr>
      </w:pPr>
    </w:p>
    <w:p w:rsidR="00351464" w:rsidRDefault="00351464" w:rsidP="00351464">
      <w:pPr>
        <w:jc w:val="center"/>
        <w:rPr>
          <w:lang w:val="en-GB"/>
        </w:rPr>
      </w:pPr>
      <w:r>
        <w:rPr>
          <w:lang w:val="en-GB"/>
        </w:rPr>
        <w:t xml:space="preserve">Members of the Constitutional Council (by appointment </w:t>
      </w:r>
      <w:proofErr w:type="gramStart"/>
      <w:r>
        <w:rPr>
          <w:lang w:val="en-GB"/>
        </w:rPr>
        <w:t>authority )</w:t>
      </w:r>
      <w:proofErr w:type="gramEnd"/>
      <w:r>
        <w:rPr>
          <w:lang w:val="en-GB"/>
        </w:rPr>
        <w:t xml:space="preserve"> 1959-2004</w:t>
      </w:r>
    </w:p>
    <w:p w:rsidR="00351464" w:rsidRDefault="00351464" w:rsidP="00351464">
      <w:pPr>
        <w:jc w:val="center"/>
        <w:rPr>
          <w:lang w:val="en-GB"/>
        </w:rPr>
      </w:pPr>
    </w:p>
    <w:p w:rsidR="00351464" w:rsidRDefault="00351464" w:rsidP="00351464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550B3620" wp14:editId="2A2851C7">
            <wp:extent cx="8886825" cy="4752975"/>
            <wp:effectExtent l="0" t="0" r="9525" b="9525"/>
            <wp:docPr id="1" name="Picture 1" descr="Tableau composition Con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composition Conse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64" w:rsidRDefault="00351464" w:rsidP="00351464">
      <w:pPr>
        <w:jc w:val="center"/>
        <w:rPr>
          <w:lang w:val="en-GB"/>
        </w:rPr>
      </w:pPr>
      <w:r>
        <w:rPr>
          <w:lang w:val="en-GB"/>
        </w:rPr>
        <w:t>M=Minister. P=</w:t>
      </w:r>
      <w:proofErr w:type="gramStart"/>
      <w:r w:rsidR="00691BD7">
        <w:rPr>
          <w:lang w:val="en-GB"/>
        </w:rPr>
        <w:t>member</w:t>
      </w:r>
      <w:proofErr w:type="gramEnd"/>
      <w:r w:rsidR="00691BD7">
        <w:rPr>
          <w:lang w:val="en-GB"/>
        </w:rPr>
        <w:t xml:space="preserve"> of Parliament. Bold=</w:t>
      </w:r>
      <w:bookmarkStart w:id="0" w:name="_GoBack"/>
      <w:bookmarkEnd w:id="0"/>
      <w:r>
        <w:rPr>
          <w:lang w:val="en-GB"/>
        </w:rPr>
        <w:t>present members</w:t>
      </w:r>
    </w:p>
    <w:p w:rsidR="008D22AF" w:rsidRPr="00691BD7" w:rsidRDefault="008D22AF">
      <w:pPr>
        <w:rPr>
          <w:lang w:val="en-US"/>
        </w:rPr>
      </w:pPr>
    </w:p>
    <w:sectPr w:rsidR="008D22AF" w:rsidRPr="00691BD7" w:rsidSect="00351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64"/>
    <w:rsid w:val="00351464"/>
    <w:rsid w:val="00691BD7"/>
    <w:rsid w:val="008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64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6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Kosar</dc:creator>
  <cp:lastModifiedBy>David Kosar</cp:lastModifiedBy>
  <cp:revision>2</cp:revision>
  <dcterms:created xsi:type="dcterms:W3CDTF">2013-03-06T21:03:00Z</dcterms:created>
  <dcterms:modified xsi:type="dcterms:W3CDTF">2013-03-06T21:04:00Z</dcterms:modified>
</cp:coreProperties>
</file>