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BE2" w:rsidRPr="00B80423" w:rsidRDefault="00800BE2" w:rsidP="00C77B66">
      <w:pPr>
        <w:spacing w:line="240" w:lineRule="auto"/>
        <w:jc w:val="both"/>
        <w:rPr>
          <w:rFonts w:ascii="Times New Roman" w:hAnsi="Times New Roman"/>
          <w:b/>
          <w:sz w:val="24"/>
          <w:szCs w:val="24"/>
        </w:rPr>
      </w:pPr>
      <w:r w:rsidRPr="00B80423">
        <w:rPr>
          <w:rFonts w:ascii="Times New Roman" w:hAnsi="Times New Roman"/>
          <w:b/>
          <w:sz w:val="24"/>
          <w:szCs w:val="24"/>
        </w:rPr>
        <w:t xml:space="preserve">Seminární cvičení č. </w:t>
      </w:r>
      <w:r w:rsidR="002A3592">
        <w:rPr>
          <w:rFonts w:ascii="Times New Roman" w:hAnsi="Times New Roman"/>
          <w:b/>
          <w:sz w:val="24"/>
          <w:szCs w:val="24"/>
        </w:rPr>
        <w:t>5</w:t>
      </w:r>
      <w:r w:rsidR="005111CD">
        <w:rPr>
          <w:rFonts w:ascii="Times New Roman" w:hAnsi="Times New Roman"/>
          <w:b/>
          <w:sz w:val="24"/>
          <w:szCs w:val="24"/>
        </w:rPr>
        <w:t>-</w:t>
      </w:r>
      <w:r w:rsidR="00F33A8D">
        <w:rPr>
          <w:rFonts w:ascii="Times New Roman" w:hAnsi="Times New Roman"/>
          <w:b/>
          <w:sz w:val="24"/>
          <w:szCs w:val="24"/>
        </w:rPr>
        <w:t xml:space="preserve"> 2020</w:t>
      </w:r>
    </w:p>
    <w:p w:rsidR="002A3592" w:rsidRDefault="002A3592" w:rsidP="002A3592">
      <w:pPr>
        <w:spacing w:line="240" w:lineRule="auto"/>
        <w:jc w:val="both"/>
        <w:rPr>
          <w:rFonts w:ascii="Times New Roman" w:hAnsi="Times New Roman"/>
          <w:i/>
          <w:sz w:val="24"/>
          <w:szCs w:val="24"/>
        </w:rPr>
      </w:pPr>
      <w:r>
        <w:rPr>
          <w:rFonts w:ascii="Times New Roman" w:hAnsi="Times New Roman"/>
          <w:i/>
          <w:sz w:val="24"/>
          <w:szCs w:val="24"/>
        </w:rPr>
        <w:t xml:space="preserve">Cílem semináře je procvičit </w:t>
      </w:r>
      <w:r w:rsidR="00F33A8D">
        <w:rPr>
          <w:rFonts w:ascii="Times New Roman" w:hAnsi="Times New Roman"/>
          <w:i/>
          <w:sz w:val="24"/>
          <w:szCs w:val="24"/>
        </w:rPr>
        <w:t xml:space="preserve"> tyto </w:t>
      </w:r>
      <w:r>
        <w:rPr>
          <w:rFonts w:ascii="Times New Roman" w:hAnsi="Times New Roman"/>
          <w:i/>
          <w:sz w:val="24"/>
          <w:szCs w:val="24"/>
        </w:rPr>
        <w:t>otázky</w:t>
      </w:r>
      <w:r w:rsidR="00F33A8D">
        <w:rPr>
          <w:rFonts w:ascii="Times New Roman" w:hAnsi="Times New Roman"/>
          <w:i/>
          <w:sz w:val="24"/>
          <w:szCs w:val="24"/>
        </w:rPr>
        <w:t xml:space="preserve">:  </w:t>
      </w:r>
      <w:r>
        <w:rPr>
          <w:rFonts w:ascii="Times New Roman" w:hAnsi="Times New Roman"/>
          <w:i/>
          <w:sz w:val="24"/>
          <w:szCs w:val="24"/>
        </w:rPr>
        <w:t xml:space="preserve"> </w:t>
      </w:r>
    </w:p>
    <w:p w:rsidR="008E39FD" w:rsidRPr="00164BFF" w:rsidRDefault="00F33A8D" w:rsidP="002A3592">
      <w:pPr>
        <w:spacing w:line="240" w:lineRule="auto"/>
        <w:jc w:val="both"/>
        <w:rPr>
          <w:rFonts w:ascii="Times New Roman" w:hAnsi="Times New Roman"/>
          <w:i/>
          <w:sz w:val="24"/>
          <w:szCs w:val="24"/>
        </w:rPr>
      </w:pPr>
      <w:r>
        <w:rPr>
          <w:rFonts w:ascii="Times New Roman" w:hAnsi="Times New Roman"/>
          <w:i/>
          <w:sz w:val="24"/>
          <w:szCs w:val="24"/>
        </w:rPr>
        <w:t xml:space="preserve">a) co jsou </w:t>
      </w:r>
      <w:r w:rsidR="008E39FD">
        <w:rPr>
          <w:rFonts w:ascii="Times New Roman" w:hAnsi="Times New Roman"/>
          <w:i/>
          <w:sz w:val="24"/>
          <w:szCs w:val="24"/>
        </w:rPr>
        <w:t xml:space="preserve"> právní pravidla a právní principy</w:t>
      </w:r>
      <w:r>
        <w:rPr>
          <w:rFonts w:ascii="Times New Roman" w:hAnsi="Times New Roman"/>
          <w:i/>
          <w:sz w:val="24"/>
          <w:szCs w:val="24"/>
        </w:rPr>
        <w:t>, obecně</w:t>
      </w:r>
      <w:r w:rsidR="008E39FD">
        <w:rPr>
          <w:rFonts w:ascii="Times New Roman" w:hAnsi="Times New Roman"/>
          <w:i/>
          <w:sz w:val="24"/>
          <w:szCs w:val="24"/>
        </w:rPr>
        <w:t>.</w:t>
      </w:r>
    </w:p>
    <w:p w:rsidR="002A3592" w:rsidRPr="00164BFF" w:rsidRDefault="00F33A8D" w:rsidP="002A3592">
      <w:pPr>
        <w:pStyle w:val="Nadpis2"/>
        <w:jc w:val="both"/>
        <w:rPr>
          <w:rFonts w:ascii="Times New Roman" w:hAnsi="Times New Roman"/>
          <w:bCs/>
          <w:i/>
          <w:iCs/>
          <w:sz w:val="24"/>
          <w:szCs w:val="24"/>
        </w:rPr>
      </w:pPr>
      <w:r>
        <w:rPr>
          <w:rFonts w:ascii="Times New Roman" w:hAnsi="Times New Roman"/>
          <w:bCs/>
          <w:i/>
          <w:iCs/>
          <w:sz w:val="24"/>
          <w:szCs w:val="24"/>
        </w:rPr>
        <w:t>b</w:t>
      </w:r>
      <w:r w:rsidR="002A3592" w:rsidRPr="00164BFF">
        <w:rPr>
          <w:rFonts w:ascii="Times New Roman" w:hAnsi="Times New Roman"/>
          <w:bCs/>
          <w:i/>
          <w:iCs/>
          <w:sz w:val="24"/>
          <w:szCs w:val="24"/>
        </w:rPr>
        <w:t xml:space="preserve">) </w:t>
      </w:r>
      <w:r w:rsidR="002A3592">
        <w:rPr>
          <w:rFonts w:ascii="Times New Roman" w:hAnsi="Times New Roman"/>
          <w:bCs/>
          <w:i/>
          <w:iCs/>
          <w:sz w:val="24"/>
          <w:szCs w:val="24"/>
        </w:rPr>
        <w:t xml:space="preserve"> právní pravidla </w:t>
      </w:r>
      <w:r w:rsidR="002A3592" w:rsidRPr="00164BFF">
        <w:rPr>
          <w:rFonts w:ascii="Times New Roman" w:hAnsi="Times New Roman"/>
          <w:bCs/>
          <w:i/>
          <w:iCs/>
          <w:sz w:val="24"/>
          <w:szCs w:val="24"/>
        </w:rPr>
        <w:t xml:space="preserve"> versus právní principy; (Hart vs.Dworkin)</w:t>
      </w:r>
      <w:r w:rsidR="006327AF">
        <w:rPr>
          <w:rFonts w:ascii="Times New Roman" w:hAnsi="Times New Roman"/>
          <w:bCs/>
          <w:i/>
          <w:iCs/>
          <w:sz w:val="24"/>
          <w:szCs w:val="24"/>
        </w:rPr>
        <w:t>;</w:t>
      </w:r>
    </w:p>
    <w:p w:rsidR="002A3592" w:rsidRPr="00164BFF" w:rsidRDefault="002A3592" w:rsidP="002A3592">
      <w:pPr>
        <w:pStyle w:val="Nadpis2"/>
        <w:jc w:val="both"/>
        <w:rPr>
          <w:rFonts w:ascii="Times New Roman" w:hAnsi="Times New Roman"/>
          <w:bCs/>
          <w:i/>
          <w:iCs/>
          <w:sz w:val="24"/>
          <w:szCs w:val="24"/>
        </w:rPr>
      </w:pPr>
    </w:p>
    <w:p w:rsidR="002A3592" w:rsidRPr="00164BFF" w:rsidRDefault="002A3592" w:rsidP="002A3592">
      <w:pPr>
        <w:pStyle w:val="Nadpis2"/>
        <w:jc w:val="both"/>
        <w:rPr>
          <w:rFonts w:ascii="Times New Roman" w:hAnsi="Times New Roman"/>
          <w:bCs/>
          <w:i/>
          <w:iCs/>
          <w:sz w:val="24"/>
          <w:szCs w:val="24"/>
        </w:rPr>
      </w:pPr>
      <w:r w:rsidRPr="00164BFF">
        <w:rPr>
          <w:rFonts w:ascii="Times New Roman" w:hAnsi="Times New Roman"/>
          <w:bCs/>
          <w:i/>
          <w:iCs/>
          <w:sz w:val="24"/>
          <w:szCs w:val="24"/>
        </w:rPr>
        <w:t>b)</w:t>
      </w:r>
      <w:r w:rsidR="00F33A8D">
        <w:rPr>
          <w:rFonts w:ascii="Times New Roman" w:hAnsi="Times New Roman"/>
          <w:bCs/>
          <w:i/>
          <w:iCs/>
          <w:sz w:val="24"/>
          <w:szCs w:val="24"/>
        </w:rPr>
        <w:t xml:space="preserve">kolize principů, </w:t>
      </w:r>
      <w:r>
        <w:rPr>
          <w:rFonts w:ascii="Times New Roman" w:hAnsi="Times New Roman"/>
          <w:bCs/>
          <w:i/>
          <w:iCs/>
          <w:sz w:val="24"/>
          <w:szCs w:val="24"/>
        </w:rPr>
        <w:t>t</w:t>
      </w:r>
      <w:r w:rsidRPr="00164BFF">
        <w:rPr>
          <w:rFonts w:ascii="Times New Roman" w:hAnsi="Times New Roman"/>
          <w:bCs/>
          <w:i/>
          <w:iCs/>
          <w:sz w:val="24"/>
          <w:szCs w:val="24"/>
        </w:rPr>
        <w:t>est proporcionality  (Dworkin vs. Alexy)</w:t>
      </w:r>
      <w:r w:rsidR="006327AF">
        <w:rPr>
          <w:rFonts w:ascii="Times New Roman" w:hAnsi="Times New Roman"/>
          <w:bCs/>
          <w:i/>
          <w:iCs/>
          <w:sz w:val="24"/>
          <w:szCs w:val="24"/>
        </w:rPr>
        <w:t>.</w:t>
      </w:r>
      <w:r w:rsidRPr="00164BFF">
        <w:rPr>
          <w:rFonts w:ascii="Times New Roman" w:hAnsi="Times New Roman"/>
          <w:bCs/>
          <w:i/>
          <w:iCs/>
          <w:sz w:val="24"/>
          <w:szCs w:val="24"/>
        </w:rPr>
        <w:t xml:space="preserve"> </w:t>
      </w:r>
    </w:p>
    <w:p w:rsidR="002A3592" w:rsidRDefault="002A3592" w:rsidP="00C77B66">
      <w:pPr>
        <w:widowControl w:val="0"/>
        <w:autoSpaceDE w:val="0"/>
        <w:autoSpaceDN w:val="0"/>
        <w:adjustRightInd w:val="0"/>
        <w:spacing w:after="0"/>
        <w:jc w:val="both"/>
        <w:rPr>
          <w:rFonts w:ascii="Times New Roman" w:hAnsi="Times New Roman"/>
          <w:b/>
          <w:bCs/>
          <w:i/>
          <w:iCs/>
          <w:color w:val="000000"/>
          <w:sz w:val="24"/>
          <w:szCs w:val="24"/>
        </w:rPr>
      </w:pPr>
    </w:p>
    <w:p w:rsidR="002A3592" w:rsidRDefault="002A3592" w:rsidP="00C77B66">
      <w:pPr>
        <w:widowControl w:val="0"/>
        <w:autoSpaceDE w:val="0"/>
        <w:autoSpaceDN w:val="0"/>
        <w:adjustRightInd w:val="0"/>
        <w:spacing w:after="0"/>
        <w:jc w:val="both"/>
        <w:rPr>
          <w:rFonts w:ascii="Times New Roman" w:hAnsi="Times New Roman"/>
          <w:b/>
          <w:bCs/>
          <w:i/>
          <w:iCs/>
          <w:color w:val="000000"/>
          <w:sz w:val="24"/>
          <w:szCs w:val="24"/>
        </w:rPr>
      </w:pPr>
    </w:p>
    <w:p w:rsidR="00A94BDC" w:rsidRDefault="00A94BDC" w:rsidP="00EA2BE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color w:val="252525"/>
          <w:sz w:val="24"/>
          <w:szCs w:val="24"/>
          <w:shd w:val="clear" w:color="auto" w:fill="FFFFFF"/>
        </w:rPr>
      </w:pPr>
    </w:p>
    <w:p w:rsidR="005A3551" w:rsidRDefault="00A94BDC" w:rsidP="00EA2BE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color w:val="252525"/>
          <w:sz w:val="24"/>
          <w:szCs w:val="24"/>
          <w:shd w:val="clear" w:color="auto" w:fill="FFFFFF"/>
        </w:rPr>
      </w:pPr>
      <w:r>
        <w:rPr>
          <w:rFonts w:ascii="Times New Roman" w:hAnsi="Times New Roman"/>
          <w:b/>
          <w:color w:val="252525"/>
          <w:sz w:val="24"/>
          <w:szCs w:val="24"/>
          <w:shd w:val="clear" w:color="auto" w:fill="FFFFFF"/>
        </w:rPr>
        <w:t>Vaším úkolem je</w:t>
      </w:r>
      <w:r w:rsidR="00126D02">
        <w:rPr>
          <w:rFonts w:ascii="Times New Roman" w:hAnsi="Times New Roman"/>
          <w:b/>
          <w:color w:val="252525"/>
          <w:sz w:val="24"/>
          <w:szCs w:val="24"/>
          <w:shd w:val="clear" w:color="auto" w:fill="FFFFFF"/>
        </w:rPr>
        <w:t xml:space="preserve">   a) umět  vysvětlit, co </w:t>
      </w:r>
      <w:r w:rsidR="006327AF">
        <w:rPr>
          <w:rFonts w:ascii="Times New Roman" w:hAnsi="Times New Roman"/>
          <w:b/>
          <w:color w:val="252525"/>
          <w:sz w:val="24"/>
          <w:szCs w:val="24"/>
          <w:shd w:val="clear" w:color="auto" w:fill="FFFFFF"/>
        </w:rPr>
        <w:t xml:space="preserve">to </w:t>
      </w:r>
      <w:r w:rsidR="00126D02">
        <w:rPr>
          <w:rFonts w:ascii="Times New Roman" w:hAnsi="Times New Roman"/>
          <w:b/>
          <w:color w:val="252525"/>
          <w:sz w:val="24"/>
          <w:szCs w:val="24"/>
          <w:shd w:val="clear" w:color="auto" w:fill="FFFFFF"/>
        </w:rPr>
        <w:t>jsou</w:t>
      </w:r>
      <w:r w:rsidR="005A3551">
        <w:rPr>
          <w:rFonts w:ascii="Times New Roman" w:hAnsi="Times New Roman"/>
          <w:b/>
          <w:color w:val="252525"/>
          <w:sz w:val="24"/>
          <w:szCs w:val="24"/>
          <w:shd w:val="clear" w:color="auto" w:fill="FFFFFF"/>
        </w:rPr>
        <w:t xml:space="preserve">  principy, jaký je  rozdíl mezi hodnotami  a principy,  jaký je rozdíl mezi  </w:t>
      </w:r>
      <w:r w:rsidR="00126D02">
        <w:rPr>
          <w:rFonts w:ascii="Times New Roman" w:hAnsi="Times New Roman"/>
          <w:b/>
          <w:color w:val="252525"/>
          <w:sz w:val="24"/>
          <w:szCs w:val="24"/>
          <w:shd w:val="clear" w:color="auto" w:fill="FFFFFF"/>
        </w:rPr>
        <w:t xml:space="preserve"> právní</w:t>
      </w:r>
      <w:r w:rsidR="005A3551">
        <w:rPr>
          <w:rFonts w:ascii="Times New Roman" w:hAnsi="Times New Roman"/>
          <w:b/>
          <w:color w:val="252525"/>
          <w:sz w:val="24"/>
          <w:szCs w:val="24"/>
          <w:shd w:val="clear" w:color="auto" w:fill="FFFFFF"/>
        </w:rPr>
        <w:t xml:space="preserve">mi pravidly a </w:t>
      </w:r>
      <w:r w:rsidR="00126D02">
        <w:rPr>
          <w:rFonts w:ascii="Times New Roman" w:hAnsi="Times New Roman"/>
          <w:b/>
          <w:color w:val="252525"/>
          <w:sz w:val="24"/>
          <w:szCs w:val="24"/>
          <w:shd w:val="clear" w:color="auto" w:fill="FFFFFF"/>
        </w:rPr>
        <w:t xml:space="preserve"> principy</w:t>
      </w:r>
      <w:r w:rsidR="005A3551">
        <w:rPr>
          <w:rFonts w:ascii="Times New Roman" w:hAnsi="Times New Roman"/>
          <w:b/>
          <w:color w:val="252525"/>
          <w:sz w:val="24"/>
          <w:szCs w:val="24"/>
          <w:shd w:val="clear" w:color="auto" w:fill="FFFFFF"/>
        </w:rPr>
        <w:t>;</w:t>
      </w:r>
    </w:p>
    <w:p w:rsidR="00A94BDC" w:rsidRDefault="00126D02" w:rsidP="00EA2BE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color w:val="252525"/>
          <w:sz w:val="24"/>
          <w:szCs w:val="24"/>
          <w:shd w:val="clear" w:color="auto" w:fill="FFFFFF"/>
        </w:rPr>
      </w:pPr>
      <w:r>
        <w:rPr>
          <w:rFonts w:ascii="Times New Roman" w:hAnsi="Times New Roman"/>
          <w:b/>
          <w:color w:val="252525"/>
          <w:sz w:val="24"/>
          <w:szCs w:val="24"/>
          <w:shd w:val="clear" w:color="auto" w:fill="FFFFFF"/>
        </w:rPr>
        <w:t>b</w:t>
      </w:r>
      <w:r w:rsidR="00A94BDC">
        <w:rPr>
          <w:rFonts w:ascii="Times New Roman" w:hAnsi="Times New Roman"/>
          <w:b/>
          <w:color w:val="252525"/>
          <w:sz w:val="24"/>
          <w:szCs w:val="24"/>
          <w:shd w:val="clear" w:color="auto" w:fill="FFFFFF"/>
        </w:rPr>
        <w:t xml:space="preserve">) pozorně si přečíst </w:t>
      </w:r>
      <w:r w:rsidR="002A3592">
        <w:rPr>
          <w:rFonts w:ascii="Times New Roman" w:hAnsi="Times New Roman"/>
          <w:b/>
          <w:color w:val="252525"/>
          <w:sz w:val="24"/>
          <w:szCs w:val="24"/>
          <w:shd w:val="clear" w:color="auto" w:fill="FFFFFF"/>
        </w:rPr>
        <w:t xml:space="preserve">Dworkinovo rozlišení pravidel a principů.  </w:t>
      </w:r>
      <w:r w:rsidR="006327AF">
        <w:rPr>
          <w:rFonts w:ascii="Times New Roman" w:hAnsi="Times New Roman"/>
          <w:b/>
          <w:color w:val="252525"/>
          <w:sz w:val="24"/>
          <w:szCs w:val="24"/>
          <w:shd w:val="clear" w:color="auto" w:fill="FFFFFF"/>
        </w:rPr>
        <w:t>(</w:t>
      </w:r>
      <w:r w:rsidR="002A3592">
        <w:rPr>
          <w:rFonts w:ascii="Times New Roman" w:hAnsi="Times New Roman"/>
          <w:b/>
          <w:color w:val="252525"/>
          <w:sz w:val="24"/>
          <w:szCs w:val="24"/>
          <w:shd w:val="clear" w:color="auto" w:fill="FFFFFF"/>
        </w:rPr>
        <w:t xml:space="preserve">Úryvek, ve  kterém to vysvětluje naleznete  na konci tohoto </w:t>
      </w:r>
      <w:r w:rsidR="00A26BA9">
        <w:rPr>
          <w:rFonts w:ascii="Times New Roman" w:hAnsi="Times New Roman"/>
          <w:b/>
          <w:color w:val="252525"/>
          <w:sz w:val="24"/>
          <w:szCs w:val="24"/>
          <w:shd w:val="clear" w:color="auto" w:fill="FFFFFF"/>
        </w:rPr>
        <w:t xml:space="preserve"> seminárního zadání</w:t>
      </w:r>
      <w:r w:rsidR="002A3592">
        <w:rPr>
          <w:rFonts w:ascii="Times New Roman" w:hAnsi="Times New Roman"/>
          <w:b/>
          <w:color w:val="252525"/>
          <w:sz w:val="24"/>
          <w:szCs w:val="24"/>
          <w:shd w:val="clear" w:color="auto" w:fill="FFFFFF"/>
        </w:rPr>
        <w:t>.</w:t>
      </w:r>
      <w:r w:rsidR="006327AF">
        <w:rPr>
          <w:rFonts w:ascii="Times New Roman" w:hAnsi="Times New Roman"/>
          <w:b/>
          <w:color w:val="252525"/>
          <w:sz w:val="24"/>
          <w:szCs w:val="24"/>
          <w:shd w:val="clear" w:color="auto" w:fill="FFFFFF"/>
        </w:rPr>
        <w:t>);</w:t>
      </w:r>
      <w:r w:rsidR="002A3592">
        <w:rPr>
          <w:rFonts w:ascii="Times New Roman" w:hAnsi="Times New Roman"/>
          <w:b/>
          <w:color w:val="252525"/>
          <w:sz w:val="24"/>
          <w:szCs w:val="24"/>
          <w:shd w:val="clear" w:color="auto" w:fill="FFFFFF"/>
        </w:rPr>
        <w:t xml:space="preserve"> </w:t>
      </w:r>
      <w:r w:rsidR="00A26BA9">
        <w:rPr>
          <w:rFonts w:ascii="Times New Roman" w:hAnsi="Times New Roman"/>
          <w:b/>
          <w:color w:val="252525"/>
          <w:sz w:val="24"/>
          <w:szCs w:val="24"/>
          <w:shd w:val="clear" w:color="auto" w:fill="FFFFFF"/>
        </w:rPr>
        <w:t xml:space="preserve"> </w:t>
      </w:r>
    </w:p>
    <w:p w:rsidR="002A3592" w:rsidRDefault="00126D02" w:rsidP="00EA2BE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color w:val="252525"/>
          <w:sz w:val="24"/>
          <w:szCs w:val="24"/>
          <w:shd w:val="clear" w:color="auto" w:fill="FFFFFF"/>
        </w:rPr>
      </w:pPr>
      <w:r>
        <w:rPr>
          <w:rFonts w:ascii="Times New Roman" w:hAnsi="Times New Roman"/>
          <w:b/>
          <w:color w:val="252525"/>
          <w:sz w:val="24"/>
          <w:szCs w:val="24"/>
          <w:shd w:val="clear" w:color="auto" w:fill="FFFFFF"/>
        </w:rPr>
        <w:t>c</w:t>
      </w:r>
      <w:r w:rsidR="00A94BDC">
        <w:rPr>
          <w:rFonts w:ascii="Times New Roman" w:hAnsi="Times New Roman"/>
          <w:b/>
          <w:color w:val="252525"/>
          <w:sz w:val="24"/>
          <w:szCs w:val="24"/>
          <w:shd w:val="clear" w:color="auto" w:fill="FFFFFF"/>
        </w:rPr>
        <w:t>)</w:t>
      </w:r>
      <w:r w:rsidR="00264D27">
        <w:rPr>
          <w:rFonts w:ascii="Times New Roman" w:hAnsi="Times New Roman"/>
          <w:b/>
          <w:color w:val="252525"/>
          <w:sz w:val="24"/>
          <w:szCs w:val="24"/>
          <w:shd w:val="clear" w:color="auto" w:fill="FFFFFF"/>
        </w:rPr>
        <w:t xml:space="preserve"> </w:t>
      </w:r>
      <w:r w:rsidR="00691747">
        <w:rPr>
          <w:rFonts w:ascii="Times New Roman" w:hAnsi="Times New Roman"/>
          <w:b/>
          <w:color w:val="252525"/>
          <w:sz w:val="24"/>
          <w:szCs w:val="24"/>
          <w:shd w:val="clear" w:color="auto" w:fill="FFFFFF"/>
        </w:rPr>
        <w:t xml:space="preserve">umět </w:t>
      </w:r>
      <w:r w:rsidR="00A94BDC">
        <w:rPr>
          <w:rFonts w:ascii="Times New Roman" w:hAnsi="Times New Roman"/>
          <w:b/>
          <w:color w:val="252525"/>
          <w:sz w:val="24"/>
          <w:szCs w:val="24"/>
          <w:shd w:val="clear" w:color="auto" w:fill="FFFFFF"/>
        </w:rPr>
        <w:t xml:space="preserve"> vysvětlit </w:t>
      </w:r>
      <w:r w:rsidR="002A3592">
        <w:rPr>
          <w:rFonts w:ascii="Times New Roman" w:hAnsi="Times New Roman"/>
          <w:b/>
          <w:color w:val="252525"/>
          <w:sz w:val="24"/>
          <w:szCs w:val="24"/>
          <w:shd w:val="clear" w:color="auto" w:fill="FFFFFF"/>
        </w:rPr>
        <w:t xml:space="preserve"> uvedené (tři)   rozdíly  mezi  pravidly a principy;  </w:t>
      </w:r>
    </w:p>
    <w:p w:rsidR="00FC39A7" w:rsidRDefault="00126D02" w:rsidP="00EA2BE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bCs/>
          <w:iCs/>
          <w:color w:val="000000"/>
          <w:sz w:val="24"/>
          <w:szCs w:val="24"/>
        </w:rPr>
      </w:pPr>
      <w:r>
        <w:rPr>
          <w:rFonts w:ascii="Times New Roman" w:hAnsi="Times New Roman"/>
          <w:b/>
          <w:bCs/>
          <w:iCs/>
          <w:color w:val="000000"/>
          <w:sz w:val="24"/>
          <w:szCs w:val="24"/>
        </w:rPr>
        <w:t>d</w:t>
      </w:r>
      <w:r w:rsidR="002A3592" w:rsidRPr="002A3592">
        <w:rPr>
          <w:rFonts w:ascii="Times New Roman" w:hAnsi="Times New Roman"/>
          <w:b/>
          <w:bCs/>
          <w:iCs/>
          <w:color w:val="000000"/>
          <w:sz w:val="24"/>
          <w:szCs w:val="24"/>
        </w:rPr>
        <w:t xml:space="preserve">) umět vysvětlit  Alexyho </w:t>
      </w:r>
      <w:r w:rsidR="00FC39A7">
        <w:rPr>
          <w:rFonts w:ascii="Times New Roman" w:hAnsi="Times New Roman"/>
          <w:b/>
          <w:bCs/>
          <w:iCs/>
          <w:color w:val="000000"/>
          <w:sz w:val="24"/>
          <w:szCs w:val="24"/>
        </w:rPr>
        <w:t xml:space="preserve">pojetí principů; proč kritizuje  Dworkinovo pojetí, atd... </w:t>
      </w:r>
    </w:p>
    <w:p w:rsidR="00EA2BE4" w:rsidRPr="00B80423" w:rsidRDefault="00F33A8D" w:rsidP="00F33A8D">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bCs/>
          <w:iCs/>
          <w:color w:val="000000"/>
          <w:sz w:val="24"/>
          <w:szCs w:val="24"/>
        </w:rPr>
      </w:pPr>
      <w:r>
        <w:rPr>
          <w:rFonts w:ascii="Times New Roman" w:hAnsi="Times New Roman"/>
          <w:b/>
          <w:bCs/>
          <w:i/>
          <w:iCs/>
          <w:color w:val="000000"/>
          <w:sz w:val="24"/>
          <w:szCs w:val="24"/>
        </w:rPr>
        <w:t xml:space="preserve">K samostudiu použijte  prezentaci a rovněž učebnici. </w:t>
      </w:r>
    </w:p>
    <w:p w:rsidR="00F33A8D" w:rsidRDefault="00F33A8D" w:rsidP="002E179C">
      <w:pPr>
        <w:spacing w:after="0"/>
        <w:jc w:val="both"/>
        <w:rPr>
          <w:rFonts w:ascii="Times New Roman" w:hAnsi="Times New Roman"/>
          <w:b/>
          <w:sz w:val="24"/>
          <w:szCs w:val="24"/>
        </w:rPr>
      </w:pPr>
    </w:p>
    <w:p w:rsidR="003522C5" w:rsidRDefault="003522C5" w:rsidP="00F33A8D">
      <w:pPr>
        <w:spacing w:after="0"/>
        <w:jc w:val="both"/>
        <w:rPr>
          <w:rFonts w:ascii="Times New Roman" w:hAnsi="Times New Roman"/>
          <w:b/>
          <w:bCs/>
          <w:iCs/>
          <w:color w:val="000000"/>
          <w:sz w:val="24"/>
          <w:szCs w:val="24"/>
        </w:rPr>
      </w:pPr>
      <w:r>
        <w:rPr>
          <w:rFonts w:ascii="Times New Roman" w:hAnsi="Times New Roman"/>
          <w:b/>
          <w:bCs/>
          <w:iCs/>
          <w:color w:val="000000"/>
          <w:sz w:val="24"/>
          <w:szCs w:val="24"/>
        </w:rPr>
        <w:t>Úkol č.1</w:t>
      </w:r>
      <w:r w:rsidR="009274E8">
        <w:rPr>
          <w:rFonts w:ascii="Times New Roman" w:hAnsi="Times New Roman"/>
          <w:b/>
          <w:bCs/>
          <w:iCs/>
          <w:color w:val="000000"/>
          <w:sz w:val="24"/>
          <w:szCs w:val="24"/>
        </w:rPr>
        <w:t>a)</w:t>
      </w:r>
      <w:r>
        <w:rPr>
          <w:rFonts w:ascii="Times New Roman" w:hAnsi="Times New Roman"/>
          <w:b/>
          <w:bCs/>
          <w:iCs/>
          <w:color w:val="000000"/>
          <w:sz w:val="24"/>
          <w:szCs w:val="24"/>
        </w:rPr>
        <w:t xml:space="preserve">.  </w:t>
      </w:r>
    </w:p>
    <w:p w:rsidR="009274E8" w:rsidRPr="009274E8" w:rsidRDefault="009274E8" w:rsidP="009274E8">
      <w:pPr>
        <w:spacing w:after="0"/>
        <w:jc w:val="both"/>
        <w:rPr>
          <w:rFonts w:ascii="Times New Roman" w:hAnsi="Times New Roman"/>
          <w:b/>
          <w:bCs/>
          <w:iCs/>
          <w:color w:val="000000"/>
          <w:sz w:val="24"/>
          <w:szCs w:val="24"/>
        </w:rPr>
      </w:pPr>
      <w:r>
        <w:rPr>
          <w:rFonts w:ascii="Times New Roman" w:hAnsi="Times New Roman"/>
          <w:b/>
          <w:bCs/>
          <w:iCs/>
          <w:color w:val="000000"/>
          <w:sz w:val="24"/>
          <w:szCs w:val="24"/>
        </w:rPr>
        <w:t xml:space="preserve">Rozlište principy od pravidel.   Vaším úkolem je na uvedených příkladech odlišit pravidla od principů. Svou volbu vždy zdůvodněte, proč? </w:t>
      </w:r>
    </w:p>
    <w:p w:rsidR="009274E8" w:rsidRPr="009274E8" w:rsidRDefault="009274E8" w:rsidP="009274E8">
      <w:pPr>
        <w:rPr>
          <w:rFonts w:ascii="Times New Roman" w:hAnsi="Times New Roman"/>
          <w:sz w:val="24"/>
          <w:szCs w:val="24"/>
        </w:rPr>
      </w:pPr>
      <w:r w:rsidRPr="009274E8">
        <w:rPr>
          <w:rFonts w:ascii="Times New Roman" w:hAnsi="Times New Roman"/>
          <w:sz w:val="24"/>
          <w:szCs w:val="24"/>
        </w:rPr>
        <w:t>a)</w:t>
      </w:r>
      <w:r w:rsidRPr="009274E8">
        <w:rPr>
          <w:rFonts w:ascii="Times New Roman" w:hAnsi="Times New Roman"/>
          <w:sz w:val="24"/>
          <w:szCs w:val="24"/>
        </w:rPr>
        <w:t>…</w:t>
      </w:r>
      <w:r w:rsidRPr="009274E8">
        <w:rPr>
          <w:rFonts w:ascii="Times New Roman" w:hAnsi="Times New Roman"/>
          <w:sz w:val="24"/>
          <w:szCs w:val="24"/>
        </w:rPr>
        <w:t>závě</w:t>
      </w:r>
      <w:r w:rsidRPr="009274E8">
        <w:rPr>
          <w:rFonts w:ascii="Times New Roman" w:hAnsi="Times New Roman"/>
          <w:sz w:val="24"/>
          <w:szCs w:val="24"/>
        </w:rPr>
        <w:t>t</w:t>
      </w:r>
      <w:r w:rsidR="00E13F6A">
        <w:rPr>
          <w:rFonts w:ascii="Times New Roman" w:hAnsi="Times New Roman"/>
          <w:sz w:val="24"/>
          <w:szCs w:val="24"/>
        </w:rPr>
        <w:t xml:space="preserve"> bude platná, pokud bude podepsána;</w:t>
      </w:r>
      <w:r w:rsidRPr="009274E8">
        <w:rPr>
          <w:rFonts w:ascii="Times New Roman" w:hAnsi="Times New Roman"/>
          <w:sz w:val="24"/>
          <w:szCs w:val="24"/>
        </w:rPr>
        <w:t xml:space="preserve"> </w:t>
      </w:r>
    </w:p>
    <w:p w:rsidR="009274E8" w:rsidRPr="009274E8" w:rsidRDefault="009274E8" w:rsidP="009274E8">
      <w:pPr>
        <w:rPr>
          <w:rFonts w:ascii="Times New Roman" w:hAnsi="Times New Roman"/>
          <w:sz w:val="24"/>
          <w:szCs w:val="24"/>
        </w:rPr>
      </w:pPr>
      <w:r w:rsidRPr="009274E8">
        <w:rPr>
          <w:rFonts w:ascii="Times New Roman" w:hAnsi="Times New Roman"/>
          <w:sz w:val="24"/>
          <w:szCs w:val="24"/>
        </w:rPr>
        <w:t>b)</w:t>
      </w:r>
      <w:r w:rsidRPr="009274E8">
        <w:rPr>
          <w:rFonts w:ascii="Times New Roman" w:hAnsi="Times New Roman"/>
          <w:sz w:val="24"/>
          <w:szCs w:val="24"/>
        </w:rPr>
        <w:t xml:space="preserve">…neberte to, </w:t>
      </w:r>
      <w:r w:rsidR="00E13F6A">
        <w:rPr>
          <w:rFonts w:ascii="Times New Roman" w:hAnsi="Times New Roman"/>
          <w:sz w:val="24"/>
          <w:szCs w:val="24"/>
        </w:rPr>
        <w:t>co patří jinému;</w:t>
      </w:r>
      <w:r w:rsidRPr="009274E8">
        <w:rPr>
          <w:rFonts w:ascii="Times New Roman" w:hAnsi="Times New Roman"/>
          <w:sz w:val="24"/>
          <w:szCs w:val="24"/>
        </w:rPr>
        <w:t xml:space="preserve"> </w:t>
      </w:r>
    </w:p>
    <w:p w:rsidR="009274E8" w:rsidRPr="009274E8" w:rsidRDefault="009274E8" w:rsidP="009274E8">
      <w:pPr>
        <w:rPr>
          <w:rFonts w:ascii="Times New Roman" w:hAnsi="Times New Roman"/>
          <w:sz w:val="24"/>
          <w:szCs w:val="24"/>
        </w:rPr>
      </w:pPr>
      <w:r w:rsidRPr="009274E8">
        <w:rPr>
          <w:rFonts w:ascii="Times New Roman" w:hAnsi="Times New Roman"/>
          <w:sz w:val="24"/>
          <w:szCs w:val="24"/>
        </w:rPr>
        <w:t>c)  …ne</w:t>
      </w:r>
      <w:r w:rsidRPr="009274E8">
        <w:rPr>
          <w:rFonts w:ascii="Times New Roman" w:hAnsi="Times New Roman"/>
          <w:sz w:val="24"/>
          <w:szCs w:val="24"/>
        </w:rPr>
        <w:t>jvyšš</w:t>
      </w:r>
      <w:r w:rsidRPr="009274E8">
        <w:rPr>
          <w:rFonts w:ascii="Times New Roman" w:hAnsi="Times New Roman"/>
          <w:sz w:val="24"/>
          <w:szCs w:val="24"/>
        </w:rPr>
        <w:t xml:space="preserve">í </w:t>
      </w:r>
      <w:r w:rsidRPr="009274E8">
        <w:rPr>
          <w:rFonts w:ascii="Times New Roman" w:hAnsi="Times New Roman"/>
          <w:sz w:val="24"/>
          <w:szCs w:val="24"/>
        </w:rPr>
        <w:t xml:space="preserve"> povolená </w:t>
      </w:r>
      <w:r w:rsidRPr="009274E8">
        <w:rPr>
          <w:rFonts w:ascii="Times New Roman" w:hAnsi="Times New Roman"/>
          <w:sz w:val="24"/>
          <w:szCs w:val="24"/>
        </w:rPr>
        <w:t>rychlost</w:t>
      </w:r>
      <w:r w:rsidRPr="009274E8">
        <w:rPr>
          <w:rFonts w:ascii="Times New Roman" w:hAnsi="Times New Roman"/>
          <w:sz w:val="24"/>
          <w:szCs w:val="24"/>
        </w:rPr>
        <w:t xml:space="preserve"> na d</w:t>
      </w:r>
      <w:r w:rsidRPr="009274E8">
        <w:rPr>
          <w:rFonts w:ascii="Times New Roman" w:hAnsi="Times New Roman"/>
          <w:sz w:val="24"/>
          <w:szCs w:val="24"/>
        </w:rPr>
        <w:t xml:space="preserve">álnici je </w:t>
      </w:r>
      <w:r w:rsidRPr="009274E8">
        <w:rPr>
          <w:rFonts w:ascii="Times New Roman" w:hAnsi="Times New Roman"/>
          <w:sz w:val="24"/>
          <w:szCs w:val="24"/>
        </w:rPr>
        <w:t xml:space="preserve"> 150 km za hodinu</w:t>
      </w:r>
      <w:r w:rsidR="00E13F6A">
        <w:rPr>
          <w:rFonts w:ascii="Times New Roman" w:hAnsi="Times New Roman"/>
          <w:sz w:val="24"/>
          <w:szCs w:val="24"/>
        </w:rPr>
        <w:t>;</w:t>
      </w:r>
      <w:r w:rsidRPr="009274E8">
        <w:rPr>
          <w:rFonts w:ascii="Times New Roman" w:hAnsi="Times New Roman"/>
          <w:sz w:val="24"/>
          <w:szCs w:val="24"/>
        </w:rPr>
        <w:t xml:space="preserve"> </w:t>
      </w:r>
    </w:p>
    <w:p w:rsidR="009274E8" w:rsidRPr="009274E8" w:rsidRDefault="009274E8" w:rsidP="009274E8">
      <w:pPr>
        <w:rPr>
          <w:rFonts w:ascii="Times New Roman" w:hAnsi="Times New Roman"/>
          <w:sz w:val="24"/>
          <w:szCs w:val="24"/>
        </w:rPr>
      </w:pPr>
      <w:r w:rsidRPr="009274E8">
        <w:rPr>
          <w:rFonts w:ascii="Times New Roman" w:hAnsi="Times New Roman"/>
          <w:sz w:val="24"/>
          <w:szCs w:val="24"/>
        </w:rPr>
        <w:t>d)… každému, co jeho jest</w:t>
      </w:r>
      <w:r w:rsidR="00E13F6A">
        <w:rPr>
          <w:rFonts w:ascii="Times New Roman" w:hAnsi="Times New Roman"/>
          <w:sz w:val="24"/>
          <w:szCs w:val="24"/>
        </w:rPr>
        <w:t>;</w:t>
      </w:r>
      <w:r w:rsidRPr="009274E8">
        <w:rPr>
          <w:rFonts w:ascii="Times New Roman" w:hAnsi="Times New Roman"/>
          <w:sz w:val="24"/>
          <w:szCs w:val="24"/>
        </w:rPr>
        <w:t xml:space="preserve"> </w:t>
      </w:r>
      <w:r w:rsidRPr="009274E8">
        <w:rPr>
          <w:rFonts w:ascii="Times New Roman" w:hAnsi="Times New Roman"/>
          <w:sz w:val="24"/>
          <w:szCs w:val="24"/>
        </w:rPr>
        <w:t xml:space="preserve"> </w:t>
      </w:r>
    </w:p>
    <w:p w:rsidR="009274E8" w:rsidRDefault="009274E8" w:rsidP="009274E8">
      <w:pPr>
        <w:rPr>
          <w:rFonts w:ascii="Times New Roman" w:hAnsi="Times New Roman"/>
          <w:bCs/>
          <w:sz w:val="24"/>
          <w:szCs w:val="24"/>
        </w:rPr>
      </w:pPr>
      <w:r w:rsidRPr="009274E8">
        <w:rPr>
          <w:rFonts w:ascii="Times New Roman" w:hAnsi="Times New Roman"/>
          <w:bCs/>
          <w:sz w:val="24"/>
          <w:szCs w:val="24"/>
        </w:rPr>
        <w:t>e)</w:t>
      </w:r>
      <w:r w:rsidR="00E96C47">
        <w:rPr>
          <w:rFonts w:ascii="Times New Roman" w:hAnsi="Times New Roman"/>
          <w:bCs/>
          <w:sz w:val="24"/>
          <w:szCs w:val="24"/>
        </w:rPr>
        <w:t xml:space="preserve"> ...</w:t>
      </w:r>
      <w:r w:rsidR="00E96C47" w:rsidRPr="00E96C47">
        <w:rPr>
          <w:rFonts w:ascii="Times New Roman" w:hAnsi="Times New Roman"/>
          <w:sz w:val="24"/>
          <w:szCs w:val="24"/>
          <w:shd w:val="clear" w:color="auto" w:fill="FFFFFF"/>
        </w:rPr>
        <w:t xml:space="preserve"> p</w:t>
      </w:r>
      <w:r w:rsidR="00E96C47" w:rsidRPr="00E96C47">
        <w:rPr>
          <w:rFonts w:ascii="Times New Roman" w:hAnsi="Times New Roman"/>
          <w:sz w:val="24"/>
          <w:szCs w:val="24"/>
          <w:shd w:val="clear" w:color="auto" w:fill="FFFFFF"/>
        </w:rPr>
        <w:t>okud má muž </w:t>
      </w:r>
      <w:r w:rsidR="00E96C47" w:rsidRPr="00E96C47">
        <w:rPr>
          <w:rStyle w:val="Zdraznn"/>
          <w:rFonts w:ascii="Times New Roman" w:hAnsi="Times New Roman"/>
          <w:bCs/>
          <w:i w:val="0"/>
          <w:iCs w:val="0"/>
          <w:sz w:val="24"/>
          <w:szCs w:val="24"/>
          <w:shd w:val="clear" w:color="auto" w:fill="FFFFFF"/>
        </w:rPr>
        <w:t>klobouk</w:t>
      </w:r>
      <w:r w:rsidR="00E96C47" w:rsidRPr="00E96C47">
        <w:rPr>
          <w:rFonts w:ascii="Times New Roman" w:hAnsi="Times New Roman"/>
          <w:sz w:val="24"/>
          <w:szCs w:val="24"/>
          <w:shd w:val="clear" w:color="auto" w:fill="FFFFFF"/>
        </w:rPr>
        <w:t>, je slušnost ho </w:t>
      </w:r>
      <w:r w:rsidR="00E96C47" w:rsidRPr="00E96C47">
        <w:rPr>
          <w:rStyle w:val="Zdraznn"/>
          <w:rFonts w:ascii="Times New Roman" w:hAnsi="Times New Roman"/>
          <w:bCs/>
          <w:i w:val="0"/>
          <w:iCs w:val="0"/>
          <w:sz w:val="24"/>
          <w:szCs w:val="24"/>
          <w:shd w:val="clear" w:color="auto" w:fill="FFFFFF"/>
        </w:rPr>
        <w:t>při</w:t>
      </w:r>
      <w:r w:rsidR="00E96C47" w:rsidRPr="00E96C47">
        <w:rPr>
          <w:rFonts w:ascii="Times New Roman" w:hAnsi="Times New Roman"/>
          <w:sz w:val="24"/>
          <w:szCs w:val="24"/>
          <w:shd w:val="clear" w:color="auto" w:fill="FFFFFF"/>
        </w:rPr>
        <w:t> pozdravu </w:t>
      </w:r>
      <w:r w:rsidR="00E96C47" w:rsidRPr="00E96C47">
        <w:rPr>
          <w:rStyle w:val="Zdraznn"/>
          <w:rFonts w:ascii="Times New Roman" w:hAnsi="Times New Roman"/>
          <w:bCs/>
          <w:i w:val="0"/>
          <w:iCs w:val="0"/>
          <w:sz w:val="24"/>
          <w:szCs w:val="24"/>
          <w:shd w:val="clear" w:color="auto" w:fill="FFFFFF"/>
        </w:rPr>
        <w:t>smekat</w:t>
      </w:r>
      <w:r w:rsidR="00E96C47" w:rsidRPr="00E96C47">
        <w:rPr>
          <w:rFonts w:ascii="Times New Roman" w:hAnsi="Times New Roman"/>
          <w:sz w:val="24"/>
          <w:szCs w:val="24"/>
          <w:shd w:val="clear" w:color="auto" w:fill="FFFFFF"/>
        </w:rPr>
        <w:t>. </w:t>
      </w:r>
      <w:r w:rsidRPr="00E96C47">
        <w:rPr>
          <w:rFonts w:ascii="Times New Roman" w:hAnsi="Times New Roman"/>
          <w:bCs/>
          <w:sz w:val="24"/>
          <w:szCs w:val="24"/>
        </w:rPr>
        <w:t xml:space="preserve"> </w:t>
      </w:r>
    </w:p>
    <w:p w:rsidR="00E96C47" w:rsidRDefault="00E96C47" w:rsidP="009274E8">
      <w:pPr>
        <w:rPr>
          <w:rFonts w:ascii="Times New Roman" w:hAnsi="Times New Roman"/>
          <w:bCs/>
          <w:sz w:val="24"/>
          <w:szCs w:val="24"/>
        </w:rPr>
      </w:pPr>
      <w:r>
        <w:rPr>
          <w:rFonts w:ascii="Times New Roman" w:hAnsi="Times New Roman"/>
          <w:bCs/>
          <w:sz w:val="24"/>
          <w:szCs w:val="24"/>
        </w:rPr>
        <w:t>Úkol č.1b)</w:t>
      </w:r>
    </w:p>
    <w:p w:rsidR="00E96C47" w:rsidRDefault="00E96C47" w:rsidP="009274E8">
      <w:pPr>
        <w:rPr>
          <w:rFonts w:ascii="Times New Roman" w:hAnsi="Times New Roman"/>
          <w:bCs/>
          <w:sz w:val="24"/>
          <w:szCs w:val="24"/>
        </w:rPr>
      </w:pPr>
      <w:r>
        <w:rPr>
          <w:rFonts w:ascii="Times New Roman" w:hAnsi="Times New Roman"/>
          <w:bCs/>
          <w:sz w:val="24"/>
          <w:szCs w:val="24"/>
        </w:rPr>
        <w:t xml:space="preserve">Na základě Vašeho rozhodnutí o tom, co je pravidlo a co je princip, se pokuste své argumenty zobecnit a vyvodit z nich základní znaky, které charakterizují  </w:t>
      </w:r>
    </w:p>
    <w:p w:rsidR="00E96C47" w:rsidRPr="00E96C47" w:rsidRDefault="00E96C47" w:rsidP="00E96C47">
      <w:pPr>
        <w:rPr>
          <w:rFonts w:ascii="Times New Roman" w:hAnsi="Times New Roman"/>
          <w:sz w:val="24"/>
          <w:szCs w:val="24"/>
        </w:rPr>
      </w:pPr>
      <w:r>
        <w:rPr>
          <w:rFonts w:ascii="Times New Roman" w:hAnsi="Times New Roman"/>
          <w:sz w:val="24"/>
          <w:szCs w:val="24"/>
        </w:rPr>
        <w:t>a)</w:t>
      </w:r>
      <w:r w:rsidRPr="00E96C47">
        <w:rPr>
          <w:rFonts w:ascii="Times New Roman" w:hAnsi="Times New Roman"/>
          <w:sz w:val="24"/>
          <w:szCs w:val="24"/>
        </w:rPr>
        <w:t xml:space="preserve">pravidlo </w:t>
      </w:r>
    </w:p>
    <w:p w:rsidR="00E96C47" w:rsidRPr="00E96C47" w:rsidRDefault="00E96C47" w:rsidP="00E96C47">
      <w:pPr>
        <w:rPr>
          <w:rFonts w:ascii="Times New Roman" w:hAnsi="Times New Roman"/>
          <w:sz w:val="24"/>
          <w:szCs w:val="24"/>
        </w:rPr>
      </w:pPr>
      <w:r>
        <w:rPr>
          <w:rFonts w:ascii="Times New Roman" w:hAnsi="Times New Roman"/>
          <w:sz w:val="24"/>
          <w:szCs w:val="24"/>
        </w:rPr>
        <w:t>b) princip</w:t>
      </w:r>
      <w:r w:rsidRPr="00E96C47">
        <w:rPr>
          <w:rFonts w:ascii="Times New Roman" w:hAnsi="Times New Roman"/>
          <w:sz w:val="24"/>
          <w:szCs w:val="24"/>
        </w:rPr>
        <w:t xml:space="preserve">  </w:t>
      </w:r>
    </w:p>
    <w:p w:rsidR="00E96C47" w:rsidRPr="00E96C47" w:rsidRDefault="00E96C47" w:rsidP="00E96C47">
      <w:pPr>
        <w:rPr>
          <w:rFonts w:ascii="Times New Roman" w:hAnsi="Times New Roman"/>
          <w:sz w:val="24"/>
          <w:szCs w:val="24"/>
        </w:rPr>
      </w:pPr>
      <w:r>
        <w:rPr>
          <w:rFonts w:ascii="Times New Roman" w:hAnsi="Times New Roman"/>
          <w:sz w:val="24"/>
          <w:szCs w:val="24"/>
        </w:rPr>
        <w:t xml:space="preserve">c) Na základě jejich funkce, kterou plní v našem rozhodování a jednání, se pokuste vymezit jejich odlišné znaky či vlastnosti.  </w:t>
      </w:r>
      <w:r w:rsidRPr="00E96C47">
        <w:rPr>
          <w:rFonts w:ascii="Times New Roman" w:hAnsi="Times New Roman"/>
          <w:sz w:val="24"/>
          <w:szCs w:val="24"/>
        </w:rPr>
        <w:t xml:space="preserve"> </w:t>
      </w:r>
    </w:p>
    <w:p w:rsidR="00F33A8D" w:rsidRDefault="00E96C47" w:rsidP="00F33A8D">
      <w:pPr>
        <w:spacing w:after="0"/>
        <w:jc w:val="both"/>
        <w:rPr>
          <w:rFonts w:ascii="Times New Roman" w:hAnsi="Times New Roman"/>
          <w:b/>
          <w:bCs/>
          <w:iCs/>
          <w:color w:val="000000"/>
          <w:sz w:val="24"/>
          <w:szCs w:val="24"/>
        </w:rPr>
      </w:pPr>
      <w:r>
        <w:rPr>
          <w:rFonts w:ascii="Times New Roman" w:hAnsi="Times New Roman"/>
          <w:b/>
          <w:bCs/>
          <w:iCs/>
          <w:color w:val="000000"/>
          <w:sz w:val="24"/>
          <w:szCs w:val="24"/>
        </w:rPr>
        <w:lastRenderedPageBreak/>
        <w:t>Úkol č. 2</w:t>
      </w:r>
    </w:p>
    <w:p w:rsidR="00F33A8D" w:rsidRPr="003522C5" w:rsidRDefault="00F33A8D" w:rsidP="00F33A8D">
      <w:pPr>
        <w:pStyle w:val="Normlnweb"/>
        <w:shd w:val="clear" w:color="auto" w:fill="FFFFFF"/>
        <w:spacing w:before="0" w:beforeAutospacing="0" w:after="0" w:afterAutospacing="0" w:line="360" w:lineRule="auto"/>
        <w:jc w:val="both"/>
      </w:pPr>
      <w:r w:rsidRPr="003522C5">
        <w:t xml:space="preserve">Právní principy  vycházejí  z obecných principů, které dané společenství považuje za  zásadní  hodnotová  východiska.  Vaším úkolem je uvést, </w:t>
      </w:r>
      <w:r w:rsidR="003E62BF">
        <w:t xml:space="preserve">pro které </w:t>
      </w:r>
      <w:r w:rsidRPr="003522C5">
        <w:t xml:space="preserve">  ústavní  principy</w:t>
      </w:r>
      <w:r w:rsidR="003E62BF">
        <w:t xml:space="preserve"> nebo i</w:t>
      </w:r>
      <w:r w:rsidRPr="003522C5">
        <w:t xml:space="preserve"> principy (zásady) soukromého práva</w:t>
      </w:r>
      <w:r w:rsidR="003E62BF">
        <w:t xml:space="preserve"> se stávají východiskem. Jinými slovy, ve kterých právních principech lze spatřovat jejich konkretizaci a proč? </w:t>
      </w:r>
      <w:r w:rsidR="00E96C47">
        <w:t xml:space="preserve"> </w:t>
      </w:r>
      <w:r w:rsidRPr="003522C5">
        <w:t xml:space="preserve"> </w:t>
      </w:r>
    </w:p>
    <w:p w:rsidR="00F33A8D" w:rsidRPr="003522C5" w:rsidRDefault="00F33A8D" w:rsidP="00F33A8D">
      <w:pPr>
        <w:pStyle w:val="Normlnweb"/>
        <w:shd w:val="clear" w:color="auto" w:fill="FFFFFF"/>
        <w:spacing w:before="0" w:beforeAutospacing="0" w:after="0" w:afterAutospacing="0" w:line="360" w:lineRule="auto"/>
        <w:jc w:val="both"/>
        <w:rPr>
          <w:i/>
        </w:rPr>
      </w:pPr>
      <w:r w:rsidRPr="003522C5">
        <w:rPr>
          <w:i/>
        </w:rPr>
        <w:t xml:space="preserve">princip  úcty k životu jako takovému, </w:t>
      </w:r>
    </w:p>
    <w:p w:rsidR="00F33A8D" w:rsidRPr="003522C5" w:rsidRDefault="00F33A8D" w:rsidP="00F33A8D">
      <w:pPr>
        <w:pStyle w:val="Normlnweb"/>
        <w:shd w:val="clear" w:color="auto" w:fill="FFFFFF"/>
        <w:spacing w:before="0" w:beforeAutospacing="0" w:after="0" w:afterAutospacing="0" w:line="360" w:lineRule="auto"/>
        <w:jc w:val="both"/>
        <w:rPr>
          <w:i/>
        </w:rPr>
      </w:pPr>
      <w:r w:rsidRPr="003522C5">
        <w:rPr>
          <w:i/>
        </w:rPr>
        <w:t xml:space="preserve">princip důstojnosti a jedinečnosti každé lidské osoby,  </w:t>
      </w:r>
    </w:p>
    <w:p w:rsidR="00F33A8D" w:rsidRPr="003522C5" w:rsidRDefault="00F33A8D" w:rsidP="00F33A8D">
      <w:pPr>
        <w:pStyle w:val="Normlnweb"/>
        <w:shd w:val="clear" w:color="auto" w:fill="FFFFFF"/>
        <w:spacing w:before="0" w:beforeAutospacing="0" w:after="0" w:afterAutospacing="0" w:line="360" w:lineRule="auto"/>
        <w:jc w:val="both"/>
        <w:rPr>
          <w:i/>
        </w:rPr>
      </w:pPr>
      <w:r w:rsidRPr="003522C5">
        <w:rPr>
          <w:i/>
        </w:rPr>
        <w:t xml:space="preserve">princip odpovědnosti, </w:t>
      </w:r>
    </w:p>
    <w:p w:rsidR="00F33A8D" w:rsidRPr="003522C5" w:rsidRDefault="00F33A8D" w:rsidP="00F33A8D">
      <w:pPr>
        <w:pStyle w:val="Normlnweb"/>
        <w:shd w:val="clear" w:color="auto" w:fill="FFFFFF"/>
        <w:spacing w:before="0" w:beforeAutospacing="0" w:after="0" w:afterAutospacing="0" w:line="360" w:lineRule="auto"/>
        <w:jc w:val="both"/>
        <w:rPr>
          <w:i/>
        </w:rPr>
      </w:pPr>
      <w:r w:rsidRPr="003522C5">
        <w:rPr>
          <w:i/>
        </w:rPr>
        <w:t>princip  solidarity,</w:t>
      </w:r>
    </w:p>
    <w:p w:rsidR="00F33A8D" w:rsidRPr="003522C5" w:rsidRDefault="00F33A8D" w:rsidP="00F33A8D">
      <w:pPr>
        <w:pStyle w:val="Normlnweb"/>
        <w:shd w:val="clear" w:color="auto" w:fill="FFFFFF"/>
        <w:spacing w:before="0" w:beforeAutospacing="0" w:after="0" w:afterAutospacing="0" w:line="360" w:lineRule="auto"/>
        <w:jc w:val="both"/>
        <w:rPr>
          <w:i/>
        </w:rPr>
      </w:pPr>
      <w:r w:rsidRPr="003522C5">
        <w:rPr>
          <w:i/>
        </w:rPr>
        <w:t xml:space="preserve">princip společného  dobra, </w:t>
      </w:r>
    </w:p>
    <w:p w:rsidR="00F33A8D" w:rsidRDefault="00F33A8D" w:rsidP="002E179C">
      <w:pPr>
        <w:spacing w:after="0"/>
        <w:jc w:val="both"/>
        <w:rPr>
          <w:rFonts w:ascii="Times New Roman" w:hAnsi="Times New Roman"/>
          <w:b/>
          <w:sz w:val="24"/>
          <w:szCs w:val="24"/>
        </w:rPr>
      </w:pPr>
    </w:p>
    <w:p w:rsidR="003522C5" w:rsidRDefault="003522C5" w:rsidP="003522C5">
      <w:pPr>
        <w:spacing w:after="0"/>
        <w:jc w:val="both"/>
        <w:rPr>
          <w:rFonts w:ascii="Times New Roman" w:hAnsi="Times New Roman"/>
          <w:b/>
          <w:sz w:val="24"/>
          <w:szCs w:val="24"/>
        </w:rPr>
      </w:pPr>
      <w:r>
        <w:rPr>
          <w:rFonts w:ascii="Times New Roman" w:hAnsi="Times New Roman"/>
          <w:b/>
          <w:sz w:val="24"/>
          <w:szCs w:val="24"/>
        </w:rPr>
        <w:t>Poznámka:</w:t>
      </w:r>
    </w:p>
    <w:p w:rsidR="003522C5" w:rsidRDefault="003522C5" w:rsidP="003522C5">
      <w:pPr>
        <w:tabs>
          <w:tab w:val="left" w:pos="142"/>
          <w:tab w:val="left" w:pos="426"/>
        </w:tabs>
        <w:spacing w:after="0" w:line="360" w:lineRule="auto"/>
        <w:jc w:val="both"/>
        <w:rPr>
          <w:rFonts w:ascii="Times New Roman" w:hAnsi="Times New Roman"/>
          <w:sz w:val="24"/>
          <w:szCs w:val="24"/>
        </w:rPr>
      </w:pPr>
      <w:r>
        <w:rPr>
          <w:rFonts w:ascii="Times New Roman" w:hAnsi="Times New Roman"/>
          <w:sz w:val="24"/>
          <w:szCs w:val="24"/>
        </w:rPr>
        <w:t xml:space="preserve">V </w:t>
      </w:r>
      <w:r w:rsidRPr="00027CC8">
        <w:rPr>
          <w:rFonts w:ascii="Times New Roman" w:hAnsi="Times New Roman"/>
          <w:sz w:val="24"/>
          <w:szCs w:val="24"/>
        </w:rPr>
        <w:t>právní teori</w:t>
      </w:r>
      <w:r>
        <w:rPr>
          <w:rFonts w:ascii="Times New Roman" w:hAnsi="Times New Roman"/>
          <w:sz w:val="24"/>
          <w:szCs w:val="24"/>
        </w:rPr>
        <w:t>i</w:t>
      </w:r>
      <w:r w:rsidRPr="00027CC8">
        <w:rPr>
          <w:rFonts w:ascii="Times New Roman" w:hAnsi="Times New Roman"/>
          <w:sz w:val="24"/>
          <w:szCs w:val="24"/>
        </w:rPr>
        <w:t xml:space="preserve"> a  filozofi</w:t>
      </w:r>
      <w:r>
        <w:rPr>
          <w:rFonts w:ascii="Times New Roman" w:hAnsi="Times New Roman"/>
          <w:sz w:val="24"/>
          <w:szCs w:val="24"/>
        </w:rPr>
        <w:t>i</w:t>
      </w:r>
      <w:r w:rsidRPr="00027CC8">
        <w:rPr>
          <w:rFonts w:ascii="Times New Roman" w:hAnsi="Times New Roman"/>
          <w:sz w:val="24"/>
          <w:szCs w:val="24"/>
        </w:rPr>
        <w:t xml:space="preserve"> nepanuje jednoznačn</w:t>
      </w:r>
      <w:r>
        <w:rPr>
          <w:rFonts w:ascii="Times New Roman" w:hAnsi="Times New Roman"/>
          <w:sz w:val="24"/>
          <w:szCs w:val="24"/>
        </w:rPr>
        <w:t xml:space="preserve">á shoda s používáním  pojmů pravidlo a princip.  Nejčastěji se objevují  tyto přístupy: </w:t>
      </w:r>
    </w:p>
    <w:p w:rsidR="003522C5" w:rsidRDefault="003522C5" w:rsidP="003522C5">
      <w:pPr>
        <w:pStyle w:val="Odstavecseseznamem"/>
        <w:numPr>
          <w:ilvl w:val="0"/>
          <w:numId w:val="34"/>
        </w:numPr>
        <w:tabs>
          <w:tab w:val="left" w:pos="142"/>
          <w:tab w:val="left" w:pos="426"/>
        </w:tabs>
        <w:spacing w:line="360" w:lineRule="auto"/>
        <w:jc w:val="both"/>
        <w:rPr>
          <w:rFonts w:ascii="Times New Roman" w:hAnsi="Times New Roman"/>
          <w:sz w:val="24"/>
          <w:szCs w:val="24"/>
        </w:rPr>
      </w:pPr>
      <w:r>
        <w:rPr>
          <w:rFonts w:ascii="Times New Roman" w:hAnsi="Times New Roman"/>
          <w:sz w:val="24"/>
          <w:szCs w:val="24"/>
        </w:rPr>
        <w:t xml:space="preserve">pravidlu je připisovaný  význam normy  jako protikladu principu;  </w:t>
      </w:r>
    </w:p>
    <w:p w:rsidR="003522C5" w:rsidRDefault="003522C5" w:rsidP="003522C5">
      <w:pPr>
        <w:pStyle w:val="Odstavecseseznamem"/>
        <w:numPr>
          <w:ilvl w:val="0"/>
          <w:numId w:val="34"/>
        </w:numPr>
        <w:tabs>
          <w:tab w:val="left" w:pos="142"/>
          <w:tab w:val="left" w:pos="426"/>
        </w:tabs>
        <w:spacing w:line="360" w:lineRule="auto"/>
        <w:jc w:val="both"/>
        <w:rPr>
          <w:rFonts w:ascii="Times New Roman" w:hAnsi="Times New Roman"/>
          <w:sz w:val="24"/>
          <w:szCs w:val="24"/>
        </w:rPr>
      </w:pPr>
      <w:r>
        <w:rPr>
          <w:rFonts w:ascii="Times New Roman" w:hAnsi="Times New Roman"/>
          <w:sz w:val="24"/>
          <w:szCs w:val="24"/>
        </w:rPr>
        <w:t>princip je chápaný jako velmi abstraktní  pravidlo či zásada</w:t>
      </w:r>
      <w:r>
        <w:rPr>
          <w:rFonts w:ascii="Times New Roman" w:hAnsi="Times New Roman"/>
          <w:sz w:val="24"/>
          <w:szCs w:val="24"/>
        </w:rPr>
        <w:t xml:space="preserve"> (viz Weinberger, Norma a instituce, s. 97)</w:t>
      </w:r>
      <w:r>
        <w:rPr>
          <w:rFonts w:ascii="Times New Roman" w:hAnsi="Times New Roman"/>
          <w:sz w:val="24"/>
          <w:szCs w:val="24"/>
        </w:rPr>
        <w:t>;</w:t>
      </w:r>
      <w:r w:rsidRPr="0078696B">
        <w:rPr>
          <w:rFonts w:ascii="Times New Roman" w:hAnsi="Times New Roman"/>
          <w:sz w:val="24"/>
          <w:szCs w:val="24"/>
        </w:rPr>
        <w:t xml:space="preserve">  </w:t>
      </w:r>
    </w:p>
    <w:p w:rsidR="003522C5" w:rsidRPr="003522C5" w:rsidRDefault="003522C5" w:rsidP="003522C5">
      <w:pPr>
        <w:pStyle w:val="Odstavecseseznamem"/>
        <w:numPr>
          <w:ilvl w:val="0"/>
          <w:numId w:val="34"/>
        </w:numPr>
        <w:tabs>
          <w:tab w:val="left" w:pos="142"/>
          <w:tab w:val="left" w:pos="426"/>
        </w:tabs>
        <w:spacing w:line="360" w:lineRule="auto"/>
        <w:jc w:val="both"/>
        <w:rPr>
          <w:rFonts w:ascii="Times New Roman" w:hAnsi="Times New Roman"/>
          <w:sz w:val="24"/>
          <w:szCs w:val="24"/>
        </w:rPr>
      </w:pPr>
      <w:r>
        <w:rPr>
          <w:rFonts w:ascii="Times New Roman" w:hAnsi="Times New Roman"/>
          <w:sz w:val="24"/>
          <w:szCs w:val="24"/>
        </w:rPr>
        <w:t xml:space="preserve">právní norma funguje jako </w:t>
      </w:r>
      <w:r w:rsidRPr="0078696B">
        <w:rPr>
          <w:rFonts w:ascii="Times New Roman" w:hAnsi="Times New Roman"/>
          <w:sz w:val="24"/>
          <w:szCs w:val="24"/>
        </w:rPr>
        <w:t>zastřešující pojem</w:t>
      </w:r>
      <w:r>
        <w:rPr>
          <w:rFonts w:ascii="Times New Roman" w:hAnsi="Times New Roman"/>
          <w:sz w:val="24"/>
          <w:szCs w:val="24"/>
        </w:rPr>
        <w:t xml:space="preserve"> pro pojmy pravidla a principy.</w:t>
      </w:r>
      <w:r>
        <w:rPr>
          <w:rFonts w:ascii="Times New Roman" w:hAnsi="Times New Roman"/>
          <w:sz w:val="24"/>
          <w:szCs w:val="24"/>
        </w:rPr>
        <w:t xml:space="preserve"> (Viz Melzer,  Metodologie nalézání práva, s.45-46)</w:t>
      </w:r>
    </w:p>
    <w:p w:rsidR="003522C5" w:rsidRDefault="003522C5" w:rsidP="002E179C">
      <w:pPr>
        <w:spacing w:after="0"/>
        <w:jc w:val="both"/>
        <w:rPr>
          <w:rFonts w:ascii="Times New Roman" w:hAnsi="Times New Roman"/>
          <w:b/>
          <w:sz w:val="24"/>
          <w:szCs w:val="24"/>
        </w:rPr>
      </w:pPr>
    </w:p>
    <w:p w:rsidR="00786AA0" w:rsidRDefault="00786AA0" w:rsidP="002E179C">
      <w:pPr>
        <w:spacing w:after="0"/>
        <w:jc w:val="both"/>
        <w:rPr>
          <w:rFonts w:ascii="Times New Roman" w:hAnsi="Times New Roman"/>
          <w:b/>
          <w:sz w:val="24"/>
          <w:szCs w:val="24"/>
        </w:rPr>
      </w:pPr>
      <w:r>
        <w:rPr>
          <w:rFonts w:ascii="Times New Roman" w:hAnsi="Times New Roman"/>
          <w:b/>
          <w:sz w:val="24"/>
          <w:szCs w:val="24"/>
        </w:rPr>
        <w:t xml:space="preserve">Úkol č.3. </w:t>
      </w:r>
    </w:p>
    <w:p w:rsidR="00786AA0" w:rsidRDefault="00786AA0" w:rsidP="00786AA0">
      <w:pPr>
        <w:widowControl w:val="0"/>
        <w:autoSpaceDE w:val="0"/>
        <w:autoSpaceDN w:val="0"/>
        <w:adjustRightInd w:val="0"/>
        <w:rPr>
          <w:rFonts w:ascii="Times New Roman" w:hAnsi="Times New Roman"/>
          <w:b/>
          <w:i/>
          <w:sz w:val="24"/>
          <w:szCs w:val="24"/>
        </w:rPr>
      </w:pPr>
      <w:r>
        <w:rPr>
          <w:rFonts w:ascii="Times New Roman" w:hAnsi="Times New Roman"/>
          <w:b/>
          <w:i/>
          <w:sz w:val="24"/>
          <w:szCs w:val="24"/>
        </w:rPr>
        <w:t xml:space="preserve">Na základě uvedeného úryvku se pokuste odvodit </w:t>
      </w:r>
      <w:r>
        <w:rPr>
          <w:rFonts w:ascii="Times New Roman" w:hAnsi="Times New Roman"/>
          <w:b/>
          <w:i/>
          <w:sz w:val="24"/>
          <w:szCs w:val="24"/>
        </w:rPr>
        <w:t xml:space="preserve"> rozdíly mezi </w:t>
      </w:r>
      <w:r w:rsidRPr="00BA1437">
        <w:rPr>
          <w:rFonts w:ascii="Times New Roman" w:hAnsi="Times New Roman"/>
          <w:b/>
          <w:i/>
          <w:sz w:val="24"/>
          <w:szCs w:val="24"/>
        </w:rPr>
        <w:t>pravidl</w:t>
      </w:r>
      <w:r>
        <w:rPr>
          <w:rFonts w:ascii="Times New Roman" w:hAnsi="Times New Roman"/>
          <w:b/>
          <w:i/>
          <w:sz w:val="24"/>
          <w:szCs w:val="24"/>
        </w:rPr>
        <w:t>y</w:t>
      </w:r>
      <w:r w:rsidRPr="00BA1437">
        <w:rPr>
          <w:rFonts w:ascii="Times New Roman" w:hAnsi="Times New Roman"/>
          <w:b/>
          <w:i/>
          <w:sz w:val="24"/>
          <w:szCs w:val="24"/>
        </w:rPr>
        <w:t xml:space="preserve"> a principy</w:t>
      </w:r>
      <w:r>
        <w:rPr>
          <w:rFonts w:ascii="Times New Roman" w:hAnsi="Times New Roman"/>
          <w:b/>
          <w:i/>
          <w:sz w:val="24"/>
          <w:szCs w:val="24"/>
        </w:rPr>
        <w:t xml:space="preserve"> tak, jak je chápe zde R.Dworkin</w:t>
      </w:r>
      <w:r>
        <w:rPr>
          <w:rFonts w:ascii="Times New Roman" w:hAnsi="Times New Roman"/>
          <w:b/>
          <w:i/>
          <w:sz w:val="24"/>
          <w:szCs w:val="24"/>
        </w:rPr>
        <w:t>.</w:t>
      </w:r>
      <w:r>
        <w:rPr>
          <w:rFonts w:ascii="Times New Roman" w:hAnsi="Times New Roman"/>
          <w:b/>
          <w:i/>
          <w:sz w:val="24"/>
          <w:szCs w:val="24"/>
        </w:rPr>
        <w:t xml:space="preserve"> (Vymezuje tři základní rozdíly.)</w:t>
      </w:r>
      <w:r>
        <w:rPr>
          <w:rFonts w:ascii="Times New Roman" w:hAnsi="Times New Roman"/>
          <w:b/>
          <w:i/>
          <w:sz w:val="24"/>
          <w:szCs w:val="24"/>
        </w:rPr>
        <w:t xml:space="preserve">  </w:t>
      </w:r>
    </w:p>
    <w:p w:rsidR="00786AA0" w:rsidRPr="00BA1437" w:rsidRDefault="00786AA0" w:rsidP="00786AA0">
      <w:pPr>
        <w:widowControl w:val="0"/>
        <w:autoSpaceDE w:val="0"/>
        <w:autoSpaceDN w:val="0"/>
        <w:adjustRightInd w:val="0"/>
        <w:jc w:val="both"/>
        <w:rPr>
          <w:rFonts w:ascii="Times New Roman" w:hAnsi="Times New Roman"/>
          <w:b/>
          <w:i/>
          <w:sz w:val="24"/>
          <w:szCs w:val="24"/>
        </w:rPr>
      </w:pPr>
      <w:r w:rsidRPr="00BA1437">
        <w:rPr>
          <w:rFonts w:ascii="Times New Roman" w:hAnsi="Times New Roman"/>
          <w:bCs/>
          <w:sz w:val="24"/>
          <w:szCs w:val="24"/>
        </w:rPr>
        <w:t xml:space="preserve"> "Rozdíl mezi právními principy a právními pravidly tkví v logice věci. Oba soubory standardů  se vztahují ke konkrétním rozhodnutím  o právní povinnosti za určitých konkrétních  okolností, liší se však co do charakteru direktivy, kterou dávají. Pravidla je třeba aplikovat metodou všechno nebo nic. Jsou-li dány  skutečnosti, o nichž  pravidlo hovoří, pak pravidlo buď platí, a v takovém případě je nutno akceptovat odpověď, kterou dává, nebo neplatí a pak rozhodnutí nic nepřináší. ...  </w:t>
      </w:r>
      <w:r>
        <w:rPr>
          <w:rFonts w:ascii="Times New Roman" w:hAnsi="Times New Roman"/>
          <w:bCs/>
          <w:sz w:val="24"/>
          <w:szCs w:val="24"/>
        </w:rPr>
        <w:t xml:space="preserve">    </w:t>
      </w:r>
      <w:r w:rsidRPr="00BA1437">
        <w:rPr>
          <w:rFonts w:ascii="Times New Roman" w:hAnsi="Times New Roman"/>
          <w:bCs/>
          <w:sz w:val="24"/>
          <w:szCs w:val="24"/>
        </w:rPr>
        <w:t>Principy typu  "nikdo nesmí mít prospěch z vlastního protiprávního jednání" se ani nesnaží stanovit podmínky, za nichž je třeba jej aplikovat. Stanoví spíše důvod, který určitým směrem ukazuje, žádné konkrétní rozhodnutí však  nutně nevyvolává."....</w:t>
      </w:r>
      <w:r>
        <w:rPr>
          <w:rFonts w:ascii="Times New Roman" w:hAnsi="Times New Roman"/>
          <w:bCs/>
          <w:sz w:val="24"/>
          <w:szCs w:val="24"/>
        </w:rPr>
        <w:t xml:space="preserve">   </w:t>
      </w:r>
      <w:r w:rsidRPr="00BA1437">
        <w:rPr>
          <w:rFonts w:ascii="Times New Roman" w:hAnsi="Times New Roman"/>
          <w:bCs/>
          <w:sz w:val="24"/>
          <w:szCs w:val="24"/>
        </w:rPr>
        <w:t xml:space="preserve"> "Tento první rozdíl  mezi pravidly a principy  nutně vede k druhému.  Principy mají jednu dimenzi, kterou pravidla nemají -  dimenzi závažnosti (weight) čili důležitosti. Jakmile se principy kříží ( např. politika ochrany kupců automobilů se kříží s principy smluvní svobody), pak  ten, kdo musí tento konflikt  rozhodnout, musí přihlédnout k relativní závažnosti každého z nich.  Přirozeně nemůže jít o přesné měření a rozsudek, podle něhož je určitý princip nebo politika důležitější než jiný či jiná, bude často diskutabilní.  Nicméně  integrální součástí  pojmu princip  </w:t>
      </w:r>
      <w:r w:rsidRPr="00BA1437">
        <w:rPr>
          <w:rFonts w:ascii="Times New Roman" w:hAnsi="Times New Roman"/>
          <w:bCs/>
          <w:sz w:val="24"/>
          <w:szCs w:val="24"/>
        </w:rPr>
        <w:lastRenderedPageBreak/>
        <w:t>je, že  má tuto dimenzi a že má smysl se ptát, jak důležitý či závažný ten který princip je.</w:t>
      </w:r>
      <w:r>
        <w:rPr>
          <w:rFonts w:ascii="Times New Roman" w:hAnsi="Times New Roman"/>
          <w:b/>
          <w:i/>
          <w:sz w:val="24"/>
          <w:szCs w:val="24"/>
        </w:rPr>
        <w:t xml:space="preserve"> </w:t>
      </w:r>
      <w:r w:rsidRPr="00BA1437">
        <w:rPr>
          <w:rFonts w:ascii="Times New Roman" w:hAnsi="Times New Roman"/>
          <w:sz w:val="24"/>
          <w:szCs w:val="24"/>
        </w:rPr>
        <w:t>…</w:t>
      </w:r>
      <w:r w:rsidRPr="00BA1437">
        <w:rPr>
          <w:rFonts w:ascii="Times New Roman" w:hAnsi="Times New Roman"/>
          <w:bCs/>
          <w:sz w:val="24"/>
          <w:szCs w:val="24"/>
        </w:rPr>
        <w:t xml:space="preserve">   Pravidla tuto dimenzi nemají. Můžeme  hovořit o tom, že  pravidla jsou funkcionálně důležitá nebo nedůležitá (...).  V tomto smyslu může být jedno právní pravidlo  důležitější než druhé, takže odporují-li si dvě pravidla navzájem, jedno v důsledku své větší váhy nahradí druhé.</w:t>
      </w:r>
      <w:r>
        <w:rPr>
          <w:rFonts w:ascii="Times New Roman" w:hAnsi="Times New Roman"/>
          <w:bCs/>
          <w:sz w:val="24"/>
          <w:szCs w:val="24"/>
        </w:rPr>
        <w:t xml:space="preserve">  </w:t>
      </w:r>
      <w:r w:rsidRPr="00BA1437">
        <w:rPr>
          <w:rFonts w:ascii="Times New Roman" w:hAnsi="Times New Roman"/>
          <w:bCs/>
          <w:sz w:val="24"/>
          <w:szCs w:val="24"/>
        </w:rPr>
        <w:t xml:space="preserve"> ....   Jestliže si dvě pravidla odporují, nemůže jedno z nich platit. Rozhodnutí, které z nich  platí a které je třeba zrušit nebo změnit, se musí učinit s poukazem  na něco, co je nad samotnými těmito pravidly. Právní řád může takové rozpory regulovat jinými pravidly,  která upřednostňují  pravidlo vydané  vyšším orgánem, pravidlo vydané později, pravidlo speciálnější a podobně. Právní řád může také upřednostnit  pravidlo, které se opírá o důležitější principy." </w:t>
      </w:r>
    </w:p>
    <w:p w:rsidR="00786AA0" w:rsidRPr="00BA1437" w:rsidRDefault="00786AA0" w:rsidP="00786AA0">
      <w:pPr>
        <w:widowControl w:val="0"/>
        <w:autoSpaceDE w:val="0"/>
        <w:autoSpaceDN w:val="0"/>
        <w:adjustRightInd w:val="0"/>
        <w:jc w:val="both"/>
        <w:rPr>
          <w:rFonts w:ascii="Times New Roman" w:hAnsi="Times New Roman"/>
          <w:i/>
          <w:iCs/>
          <w:sz w:val="24"/>
          <w:szCs w:val="24"/>
        </w:rPr>
      </w:pPr>
      <w:r w:rsidRPr="00BA1437">
        <w:rPr>
          <w:rFonts w:ascii="Times New Roman" w:hAnsi="Times New Roman"/>
          <w:i/>
          <w:iCs/>
          <w:sz w:val="24"/>
          <w:szCs w:val="24"/>
        </w:rPr>
        <w:t xml:space="preserve">Viz k tomu </w:t>
      </w:r>
      <w:r>
        <w:rPr>
          <w:rFonts w:ascii="Times New Roman" w:hAnsi="Times New Roman"/>
          <w:i/>
          <w:iCs/>
          <w:sz w:val="24"/>
          <w:szCs w:val="24"/>
        </w:rPr>
        <w:t xml:space="preserve">více </w:t>
      </w:r>
      <w:r w:rsidRPr="00BA1437">
        <w:rPr>
          <w:rFonts w:ascii="Times New Roman" w:hAnsi="Times New Roman"/>
          <w:i/>
          <w:iCs/>
          <w:sz w:val="24"/>
          <w:szCs w:val="24"/>
        </w:rPr>
        <w:t>: D</w:t>
      </w:r>
      <w:r>
        <w:rPr>
          <w:rFonts w:ascii="Times New Roman" w:hAnsi="Times New Roman"/>
          <w:i/>
          <w:iCs/>
          <w:sz w:val="24"/>
          <w:szCs w:val="24"/>
        </w:rPr>
        <w:t xml:space="preserve">WORKIN, Ronald. </w:t>
      </w:r>
      <w:r w:rsidRPr="00BA1437">
        <w:rPr>
          <w:rFonts w:ascii="Times New Roman" w:hAnsi="Times New Roman"/>
          <w:i/>
          <w:iCs/>
          <w:sz w:val="24"/>
          <w:szCs w:val="24"/>
        </w:rPr>
        <w:t xml:space="preserve"> Když se práva berou vážně. Praha</w:t>
      </w:r>
      <w:r>
        <w:rPr>
          <w:rFonts w:ascii="Times New Roman" w:hAnsi="Times New Roman"/>
          <w:i/>
          <w:iCs/>
          <w:sz w:val="24"/>
          <w:szCs w:val="24"/>
        </w:rPr>
        <w:t xml:space="preserve">: Oikoymenh, </w:t>
      </w:r>
      <w:r w:rsidRPr="00BA1437">
        <w:rPr>
          <w:rFonts w:ascii="Times New Roman" w:hAnsi="Times New Roman"/>
          <w:i/>
          <w:iCs/>
          <w:sz w:val="24"/>
          <w:szCs w:val="24"/>
        </w:rPr>
        <w:t xml:space="preserve"> 2001, s. 45-50</w:t>
      </w:r>
      <w:r>
        <w:rPr>
          <w:rFonts w:ascii="Times New Roman" w:hAnsi="Times New Roman"/>
          <w:i/>
          <w:iCs/>
          <w:sz w:val="24"/>
          <w:szCs w:val="24"/>
        </w:rPr>
        <w:t xml:space="preserve">.  </w:t>
      </w:r>
    </w:p>
    <w:p w:rsidR="00786AA0" w:rsidRPr="00691747" w:rsidRDefault="00786AA0" w:rsidP="00786AA0">
      <w:pPr>
        <w:widowControl w:val="0"/>
        <w:autoSpaceDE w:val="0"/>
        <w:autoSpaceDN w:val="0"/>
        <w:adjustRightInd w:val="0"/>
        <w:jc w:val="both"/>
        <w:rPr>
          <w:rFonts w:ascii="Times New Roman" w:hAnsi="Times New Roman"/>
          <w:b/>
          <w:i/>
          <w:sz w:val="24"/>
          <w:szCs w:val="24"/>
        </w:rPr>
      </w:pPr>
    </w:p>
    <w:p w:rsidR="005A3551" w:rsidRDefault="00E036F3" w:rsidP="002E179C">
      <w:pPr>
        <w:spacing w:after="0"/>
        <w:jc w:val="both"/>
        <w:rPr>
          <w:rFonts w:ascii="Times New Roman" w:hAnsi="Times New Roman"/>
          <w:b/>
          <w:sz w:val="24"/>
          <w:szCs w:val="24"/>
        </w:rPr>
      </w:pPr>
      <w:r w:rsidRPr="00B80423">
        <w:rPr>
          <w:rFonts w:ascii="Times New Roman" w:hAnsi="Times New Roman"/>
          <w:b/>
          <w:sz w:val="24"/>
          <w:szCs w:val="24"/>
        </w:rPr>
        <w:t>Úko</w:t>
      </w:r>
      <w:r w:rsidR="00786AA0">
        <w:rPr>
          <w:rFonts w:ascii="Times New Roman" w:hAnsi="Times New Roman"/>
          <w:b/>
          <w:sz w:val="24"/>
          <w:szCs w:val="24"/>
        </w:rPr>
        <w:t>l  č. 4</w:t>
      </w:r>
    </w:p>
    <w:p w:rsidR="002A3592" w:rsidRDefault="002A3592" w:rsidP="002E179C">
      <w:pPr>
        <w:spacing w:after="0"/>
        <w:jc w:val="both"/>
        <w:rPr>
          <w:rFonts w:ascii="Times New Roman" w:hAnsi="Times New Roman"/>
          <w:b/>
          <w:bCs/>
          <w:iCs/>
          <w:sz w:val="24"/>
          <w:szCs w:val="24"/>
        </w:rPr>
      </w:pPr>
      <w:r>
        <w:rPr>
          <w:rFonts w:ascii="Times New Roman" w:hAnsi="Times New Roman"/>
          <w:b/>
          <w:bCs/>
          <w:iCs/>
          <w:sz w:val="24"/>
          <w:szCs w:val="24"/>
        </w:rPr>
        <w:t xml:space="preserve">Případ Riggs vs.Palmer </w:t>
      </w:r>
    </w:p>
    <w:p w:rsidR="009C315A" w:rsidRDefault="003522C5" w:rsidP="002E179C">
      <w:pPr>
        <w:spacing w:after="0"/>
        <w:jc w:val="both"/>
        <w:rPr>
          <w:rFonts w:ascii="Times New Roman" w:hAnsi="Times New Roman"/>
          <w:b/>
          <w:bCs/>
          <w:iCs/>
          <w:sz w:val="24"/>
          <w:szCs w:val="24"/>
        </w:rPr>
      </w:pPr>
      <w:r>
        <w:rPr>
          <w:rFonts w:ascii="Times New Roman" w:hAnsi="Times New Roman"/>
          <w:b/>
          <w:bCs/>
          <w:iCs/>
          <w:sz w:val="24"/>
          <w:szCs w:val="24"/>
        </w:rPr>
        <w:t xml:space="preserve">Tento případ slouží </w:t>
      </w:r>
      <w:r w:rsidR="009C315A">
        <w:rPr>
          <w:rFonts w:ascii="Times New Roman" w:hAnsi="Times New Roman"/>
          <w:b/>
          <w:bCs/>
          <w:iCs/>
          <w:sz w:val="24"/>
          <w:szCs w:val="24"/>
        </w:rPr>
        <w:t xml:space="preserve">  k porozumění Dworkinova pojetí pravidel a principů. </w:t>
      </w:r>
    </w:p>
    <w:p w:rsidR="009C315A" w:rsidRDefault="009C315A" w:rsidP="00D86C9F">
      <w:pPr>
        <w:widowControl w:val="0"/>
        <w:autoSpaceDE w:val="0"/>
        <w:autoSpaceDN w:val="0"/>
        <w:adjustRightInd w:val="0"/>
        <w:jc w:val="both"/>
        <w:rPr>
          <w:rFonts w:ascii="Times New Roman" w:hAnsi="Times New Roman"/>
          <w:bCs/>
          <w:iCs/>
          <w:color w:val="000000"/>
          <w:sz w:val="24"/>
          <w:szCs w:val="24"/>
        </w:rPr>
      </w:pPr>
    </w:p>
    <w:p w:rsidR="00D86C9F" w:rsidRPr="000D2A5E" w:rsidRDefault="00D86C9F" w:rsidP="00D86C9F">
      <w:pPr>
        <w:widowControl w:val="0"/>
        <w:autoSpaceDE w:val="0"/>
        <w:autoSpaceDN w:val="0"/>
        <w:adjustRightInd w:val="0"/>
        <w:jc w:val="both"/>
        <w:rPr>
          <w:rFonts w:ascii="Times New Roman" w:hAnsi="Times New Roman"/>
          <w:b/>
          <w:bCs/>
          <w:iCs/>
          <w:color w:val="000000"/>
          <w:sz w:val="24"/>
          <w:szCs w:val="24"/>
        </w:rPr>
      </w:pPr>
      <w:r w:rsidRPr="00BC40A6">
        <w:rPr>
          <w:rFonts w:ascii="Times New Roman" w:hAnsi="Times New Roman"/>
          <w:bCs/>
          <w:iCs/>
          <w:color w:val="000000"/>
          <w:sz w:val="24"/>
          <w:szCs w:val="24"/>
        </w:rPr>
        <w:t>Jde o</w:t>
      </w:r>
      <w:r>
        <w:rPr>
          <w:rFonts w:ascii="Times New Roman" w:hAnsi="Times New Roman"/>
          <w:bCs/>
          <w:iCs/>
          <w:color w:val="000000"/>
          <w:sz w:val="24"/>
          <w:szCs w:val="24"/>
        </w:rPr>
        <w:t xml:space="preserve"> případ „Riggs vs. Palmer“,  který uváděl ve svých pracích známý anglo-americký právní filozof a teoretik </w:t>
      </w:r>
      <w:r>
        <w:rPr>
          <w:rFonts w:ascii="Times New Roman" w:hAnsi="Times New Roman"/>
          <w:sz w:val="24"/>
          <w:szCs w:val="24"/>
        </w:rPr>
        <w:t xml:space="preserve">Ronal Dworkin (1931-2013).  Na tomto případu demonstruje rozdíl mezi  principy a pravidly. Přesněji  řečeno, mezi  právním  myšlením vycházejícím z principů a myšlením vycházejícím z „litery zákona“.   </w:t>
      </w:r>
    </w:p>
    <w:p w:rsidR="00D86C9F" w:rsidRDefault="00D86C9F" w:rsidP="003252FB">
      <w:pPr>
        <w:spacing w:line="240" w:lineRule="auto"/>
        <w:jc w:val="both"/>
        <w:rPr>
          <w:rFonts w:ascii="Times New Roman" w:hAnsi="Times New Roman"/>
          <w:sz w:val="24"/>
          <w:szCs w:val="24"/>
        </w:rPr>
      </w:pPr>
      <w:r>
        <w:rPr>
          <w:rFonts w:ascii="Times New Roman" w:hAnsi="Times New Roman"/>
          <w:sz w:val="24"/>
          <w:szCs w:val="24"/>
        </w:rPr>
        <w:t xml:space="preserve">     V roce 1882 v New Yorku muž jménem  Elmer zavraždil svého dědečka, otrávil  jej.  Věděl, že podle existující závěti mu dědeček zanechal převážnou část majetku. Dědeček se ale znovu oženil</w:t>
      </w:r>
      <w:r w:rsidR="003252FB">
        <w:rPr>
          <w:rFonts w:ascii="Times New Roman" w:hAnsi="Times New Roman"/>
          <w:sz w:val="24"/>
          <w:szCs w:val="24"/>
        </w:rPr>
        <w:t xml:space="preserve">. </w:t>
      </w:r>
      <w:r>
        <w:rPr>
          <w:rFonts w:ascii="Times New Roman" w:hAnsi="Times New Roman"/>
          <w:sz w:val="24"/>
          <w:szCs w:val="24"/>
        </w:rPr>
        <w:t xml:space="preserve">Elmer se obával, že změní závěť a nic mu nezanechá.   Elmer byl  za tento zločin odsouzen a uvězněn na dlouhá léta vězení.  Dcery dědečka, které  byly  rovněž oprávněnými  dědičkami podaly  žalobu na vykonavatele závěti a požadovaly, aby  jim připadl Elmerův majetek.   Tvrdily, že zákon nedává Elmerovi právo na nic, protože  zavraždil jejich otce. </w:t>
      </w:r>
    </w:p>
    <w:p w:rsidR="00D86C9F" w:rsidRDefault="00D86C9F" w:rsidP="009C315A">
      <w:pPr>
        <w:spacing w:line="240" w:lineRule="auto"/>
        <w:jc w:val="both"/>
        <w:rPr>
          <w:rFonts w:ascii="Times New Roman" w:hAnsi="Times New Roman"/>
          <w:sz w:val="24"/>
          <w:szCs w:val="24"/>
        </w:rPr>
      </w:pPr>
      <w:r>
        <w:rPr>
          <w:rFonts w:ascii="Times New Roman" w:hAnsi="Times New Roman"/>
          <w:sz w:val="24"/>
          <w:szCs w:val="24"/>
        </w:rPr>
        <w:t xml:space="preserve">     Zákon o závěti státu NewYork jako většina jiných tehdy podobných   platných  zákonů, nic neříkal o tom, zda</w:t>
      </w:r>
      <w:r w:rsidR="003252FB">
        <w:rPr>
          <w:rFonts w:ascii="Times New Roman" w:hAnsi="Times New Roman"/>
          <w:sz w:val="24"/>
          <w:szCs w:val="24"/>
        </w:rPr>
        <w:t xml:space="preserve"> </w:t>
      </w:r>
      <w:r>
        <w:rPr>
          <w:rFonts w:ascii="Times New Roman" w:hAnsi="Times New Roman"/>
          <w:sz w:val="24"/>
          <w:szCs w:val="24"/>
        </w:rPr>
        <w:t xml:space="preserve"> může dědit v souladu s podmínkami závěti i ten, kdo  zavraždil jejího z</w:t>
      </w:r>
      <w:r w:rsidR="003252FB">
        <w:rPr>
          <w:rFonts w:ascii="Times New Roman" w:hAnsi="Times New Roman"/>
          <w:sz w:val="24"/>
          <w:szCs w:val="24"/>
        </w:rPr>
        <w:t>ů</w:t>
      </w:r>
      <w:r>
        <w:rPr>
          <w:rFonts w:ascii="Times New Roman" w:hAnsi="Times New Roman"/>
          <w:sz w:val="24"/>
          <w:szCs w:val="24"/>
        </w:rPr>
        <w:t xml:space="preserve">stavitele.  Elmerův advokát argumentoval, že závěť  byla platná a  nebyly porušeny žádné zákonné podmínky, takže jeho klient musí dědit. Tvrdil, že pokud by soud  rozhodl ve  prospěch  dcer dědečka, změnil by závěť a nahradil by právo  svým vlastním morálním přesvědčením.  Všichni soudci Nejvyššího soudu státu New York se shodli na tom, že  jejich rozhodnutí musí být v souladu s právem.  Ani jeden netvrdil, že v tomto případě musí být zákon reformovaný v zájmu spravedlnosti.  Na čem se neshodli, bylo to, co  je ve skutečnosti právem,  co si vyžaduje zákon, když se správně interpretuje.  Slova zákona o závěti  nebyla ani vágní, ani  mnohoznačná. Soudci se jen neshodli na tom jak vyložit skutečný zákon v tomto specifickém případu.   </w:t>
      </w:r>
    </w:p>
    <w:p w:rsidR="00D86C9F" w:rsidRDefault="00D86C9F" w:rsidP="00D86C9F">
      <w:pPr>
        <w:jc w:val="both"/>
        <w:rPr>
          <w:rFonts w:ascii="Times New Roman" w:hAnsi="Times New Roman"/>
          <w:b/>
          <w:sz w:val="24"/>
          <w:szCs w:val="24"/>
        </w:rPr>
      </w:pPr>
      <w:r>
        <w:rPr>
          <w:rFonts w:ascii="Times New Roman" w:hAnsi="Times New Roman"/>
          <w:b/>
          <w:sz w:val="24"/>
          <w:szCs w:val="24"/>
        </w:rPr>
        <w:t xml:space="preserve">Vaším úkolem je </w:t>
      </w:r>
    </w:p>
    <w:p w:rsidR="00D86C9F" w:rsidRPr="006327AF" w:rsidRDefault="00D86C9F" w:rsidP="006327AF">
      <w:pPr>
        <w:pStyle w:val="Odstavecseseznamem"/>
        <w:numPr>
          <w:ilvl w:val="0"/>
          <w:numId w:val="30"/>
        </w:numPr>
        <w:jc w:val="both"/>
        <w:rPr>
          <w:rFonts w:ascii="Times New Roman" w:hAnsi="Times New Roman"/>
          <w:sz w:val="24"/>
          <w:szCs w:val="24"/>
        </w:rPr>
      </w:pPr>
      <w:r>
        <w:rPr>
          <w:rFonts w:ascii="Times New Roman" w:hAnsi="Times New Roman"/>
          <w:sz w:val="24"/>
          <w:szCs w:val="24"/>
        </w:rPr>
        <w:t>uvést, jak by byla  interpretována  závěť, kterou předpokládá „litera zákona“, znění závěti; (jaké pravidlo či princip by zde soudci museli  uplatnit)</w:t>
      </w:r>
      <w:r w:rsidR="009C315A">
        <w:rPr>
          <w:rFonts w:ascii="Times New Roman" w:hAnsi="Times New Roman"/>
          <w:sz w:val="24"/>
          <w:szCs w:val="24"/>
        </w:rPr>
        <w:t>:</w:t>
      </w:r>
      <w:r>
        <w:rPr>
          <w:rFonts w:ascii="Times New Roman" w:hAnsi="Times New Roman"/>
          <w:sz w:val="24"/>
          <w:szCs w:val="24"/>
        </w:rPr>
        <w:t xml:space="preserve">       </w:t>
      </w:r>
    </w:p>
    <w:p w:rsidR="00D86C9F" w:rsidRDefault="00D86C9F" w:rsidP="00D86C9F">
      <w:pPr>
        <w:pStyle w:val="Odstavecseseznamem"/>
        <w:jc w:val="both"/>
        <w:rPr>
          <w:rFonts w:ascii="Times New Roman" w:hAnsi="Times New Roman"/>
          <w:sz w:val="24"/>
          <w:szCs w:val="24"/>
        </w:rPr>
      </w:pPr>
    </w:p>
    <w:p w:rsidR="00D86C9F" w:rsidRDefault="00D86C9F" w:rsidP="006327AF">
      <w:pPr>
        <w:pStyle w:val="Odstavecseseznamem"/>
        <w:numPr>
          <w:ilvl w:val="0"/>
          <w:numId w:val="30"/>
        </w:numPr>
        <w:jc w:val="both"/>
        <w:rPr>
          <w:rFonts w:ascii="Times New Roman" w:hAnsi="Times New Roman"/>
          <w:sz w:val="24"/>
          <w:szCs w:val="24"/>
        </w:rPr>
      </w:pPr>
      <w:r>
        <w:rPr>
          <w:rFonts w:ascii="Times New Roman" w:hAnsi="Times New Roman"/>
          <w:sz w:val="24"/>
          <w:szCs w:val="24"/>
        </w:rPr>
        <w:lastRenderedPageBreak/>
        <w:t>Většina soudců však kromě legislativního principu zvolila k interpretaci závěti další princip. Pokuste se odhadnout,  který  princ</w:t>
      </w:r>
      <w:r w:rsidR="006327AF">
        <w:rPr>
          <w:rFonts w:ascii="Times New Roman" w:hAnsi="Times New Roman"/>
          <w:sz w:val="24"/>
          <w:szCs w:val="24"/>
        </w:rPr>
        <w:t xml:space="preserve">ip a proč zvolili  soudci.    </w:t>
      </w:r>
    </w:p>
    <w:p w:rsidR="006327AF" w:rsidRPr="006327AF" w:rsidRDefault="006327AF" w:rsidP="006327AF">
      <w:pPr>
        <w:pStyle w:val="Odstavecseseznamem"/>
        <w:rPr>
          <w:rFonts w:ascii="Times New Roman" w:hAnsi="Times New Roman"/>
          <w:sz w:val="24"/>
          <w:szCs w:val="24"/>
        </w:rPr>
      </w:pPr>
    </w:p>
    <w:p w:rsidR="006327AF" w:rsidRPr="006327AF" w:rsidRDefault="006327AF" w:rsidP="006327AF">
      <w:pPr>
        <w:pStyle w:val="Odstavecseseznamem"/>
        <w:jc w:val="both"/>
        <w:rPr>
          <w:rFonts w:ascii="Times New Roman" w:hAnsi="Times New Roman"/>
          <w:sz w:val="24"/>
          <w:szCs w:val="24"/>
        </w:rPr>
      </w:pPr>
    </w:p>
    <w:p w:rsidR="00D86C9F" w:rsidRDefault="00D86C9F" w:rsidP="00D86C9F">
      <w:pPr>
        <w:pStyle w:val="Odstavecseseznamem"/>
        <w:numPr>
          <w:ilvl w:val="0"/>
          <w:numId w:val="30"/>
        </w:numPr>
        <w:jc w:val="both"/>
        <w:rPr>
          <w:rFonts w:ascii="Times New Roman" w:hAnsi="Times New Roman"/>
          <w:sz w:val="24"/>
          <w:szCs w:val="24"/>
        </w:rPr>
      </w:pPr>
      <w:r>
        <w:rPr>
          <w:rFonts w:ascii="Times New Roman" w:hAnsi="Times New Roman"/>
          <w:sz w:val="24"/>
          <w:szCs w:val="24"/>
        </w:rPr>
        <w:t xml:space="preserve">Vysvětlete, jaké  interpretační hledisko  mohli soudci díky zvolenému principu při rozhodovaní případu zaujmout?     </w:t>
      </w:r>
    </w:p>
    <w:p w:rsidR="00397327" w:rsidRDefault="00397327" w:rsidP="009C315A">
      <w:pPr>
        <w:spacing w:after="0"/>
        <w:jc w:val="both"/>
        <w:rPr>
          <w:rFonts w:ascii="Times New Roman" w:hAnsi="Times New Roman"/>
          <w:b/>
          <w:bCs/>
          <w:iCs/>
          <w:color w:val="000000"/>
          <w:sz w:val="24"/>
          <w:szCs w:val="24"/>
        </w:rPr>
      </w:pPr>
    </w:p>
    <w:p w:rsidR="006867A9" w:rsidRDefault="006867A9" w:rsidP="009C315A">
      <w:pPr>
        <w:spacing w:after="0"/>
        <w:jc w:val="both"/>
        <w:rPr>
          <w:rFonts w:ascii="Times New Roman" w:hAnsi="Times New Roman"/>
          <w:b/>
          <w:bCs/>
          <w:iCs/>
          <w:color w:val="000000"/>
          <w:sz w:val="24"/>
          <w:szCs w:val="24"/>
        </w:rPr>
      </w:pPr>
    </w:p>
    <w:p w:rsidR="006867A9" w:rsidRDefault="006867A9" w:rsidP="009C315A">
      <w:pPr>
        <w:spacing w:after="0"/>
        <w:jc w:val="both"/>
        <w:rPr>
          <w:rFonts w:ascii="Times New Roman" w:hAnsi="Times New Roman"/>
          <w:b/>
          <w:bCs/>
          <w:iCs/>
          <w:color w:val="000000"/>
          <w:sz w:val="24"/>
          <w:szCs w:val="24"/>
        </w:rPr>
      </w:pPr>
    </w:p>
    <w:p w:rsidR="005111CD" w:rsidRDefault="00CB27F0" w:rsidP="009C315A">
      <w:pPr>
        <w:spacing w:after="0"/>
        <w:jc w:val="both"/>
        <w:rPr>
          <w:rFonts w:ascii="Times New Roman" w:hAnsi="Times New Roman"/>
          <w:b/>
          <w:bCs/>
          <w:iCs/>
          <w:color w:val="000000"/>
          <w:sz w:val="24"/>
          <w:szCs w:val="24"/>
        </w:rPr>
      </w:pPr>
      <w:r w:rsidRPr="00B80423">
        <w:rPr>
          <w:rFonts w:ascii="Times New Roman" w:hAnsi="Times New Roman"/>
          <w:b/>
          <w:bCs/>
          <w:iCs/>
          <w:color w:val="000000"/>
          <w:sz w:val="24"/>
          <w:szCs w:val="24"/>
        </w:rPr>
        <w:t>Úkol č.</w:t>
      </w:r>
      <w:r w:rsidR="00C8491F">
        <w:rPr>
          <w:rFonts w:ascii="Times New Roman" w:hAnsi="Times New Roman"/>
          <w:b/>
          <w:bCs/>
          <w:iCs/>
          <w:color w:val="000000"/>
          <w:sz w:val="24"/>
          <w:szCs w:val="24"/>
        </w:rPr>
        <w:t>5</w:t>
      </w:r>
    </w:p>
    <w:p w:rsidR="00397327" w:rsidRDefault="00397327" w:rsidP="009C315A">
      <w:pPr>
        <w:spacing w:after="0"/>
        <w:jc w:val="both"/>
        <w:rPr>
          <w:rFonts w:ascii="Times New Roman" w:hAnsi="Times New Roman"/>
          <w:b/>
          <w:bCs/>
          <w:iCs/>
          <w:color w:val="000000"/>
          <w:sz w:val="24"/>
          <w:szCs w:val="24"/>
        </w:rPr>
      </w:pPr>
    </w:p>
    <w:p w:rsidR="003E62BF" w:rsidRDefault="003E62BF" w:rsidP="00397327">
      <w:pPr>
        <w:widowControl w:val="0"/>
        <w:autoSpaceDE w:val="0"/>
        <w:autoSpaceDN w:val="0"/>
        <w:adjustRightInd w:val="0"/>
        <w:jc w:val="both"/>
        <w:rPr>
          <w:rFonts w:ascii="Times New Roman" w:hAnsi="Times New Roman"/>
          <w:b/>
          <w:bCs/>
          <w:iCs/>
          <w:color w:val="000000"/>
          <w:sz w:val="24"/>
          <w:szCs w:val="24"/>
        </w:rPr>
      </w:pPr>
      <w:r>
        <w:rPr>
          <w:rFonts w:ascii="Times New Roman" w:hAnsi="Times New Roman"/>
          <w:b/>
          <w:bCs/>
          <w:iCs/>
          <w:color w:val="000000"/>
          <w:sz w:val="24"/>
          <w:szCs w:val="24"/>
        </w:rPr>
        <w:t xml:space="preserve">Řešení tohoto úkolu vychází ze zveřejněného textu k prezentaci č.4. </w:t>
      </w:r>
    </w:p>
    <w:p w:rsidR="00397327" w:rsidRPr="00932015" w:rsidRDefault="00397327" w:rsidP="00397327">
      <w:pPr>
        <w:widowControl w:val="0"/>
        <w:autoSpaceDE w:val="0"/>
        <w:autoSpaceDN w:val="0"/>
        <w:adjustRightInd w:val="0"/>
        <w:jc w:val="both"/>
        <w:rPr>
          <w:rFonts w:ascii="Times New Roman" w:hAnsi="Times New Roman"/>
          <w:b/>
          <w:bCs/>
          <w:iCs/>
          <w:color w:val="000000"/>
          <w:sz w:val="24"/>
          <w:szCs w:val="24"/>
        </w:rPr>
      </w:pPr>
      <w:r w:rsidRPr="00932015">
        <w:rPr>
          <w:rFonts w:ascii="Times New Roman" w:hAnsi="Times New Roman"/>
          <w:b/>
          <w:bCs/>
          <w:iCs/>
          <w:color w:val="000000"/>
          <w:sz w:val="24"/>
          <w:szCs w:val="24"/>
        </w:rPr>
        <w:t xml:space="preserve">Uvedený případ by nám měl pomoct porozumět jednotlivým krokům testu proporcionality. </w:t>
      </w:r>
    </w:p>
    <w:p w:rsidR="00397327" w:rsidRDefault="00397327" w:rsidP="00397327">
      <w:pPr>
        <w:widowControl w:val="0"/>
        <w:autoSpaceDE w:val="0"/>
        <w:autoSpaceDN w:val="0"/>
        <w:adjustRightInd w:val="0"/>
        <w:jc w:val="both"/>
        <w:rPr>
          <w:rFonts w:ascii="Times New Roman" w:hAnsi="Times New Roman"/>
          <w:bCs/>
          <w:iCs/>
          <w:color w:val="000000"/>
          <w:sz w:val="24"/>
          <w:szCs w:val="24"/>
        </w:rPr>
      </w:pPr>
      <w:r>
        <w:rPr>
          <w:rFonts w:ascii="Times New Roman" w:hAnsi="Times New Roman"/>
          <w:bCs/>
          <w:iCs/>
          <w:color w:val="000000"/>
          <w:sz w:val="24"/>
          <w:szCs w:val="24"/>
        </w:rPr>
        <w:t xml:space="preserve">Představte si, že byste měli jako ústavní soudci rozhodnout tento případ. </w:t>
      </w:r>
    </w:p>
    <w:p w:rsidR="00397327" w:rsidRDefault="00397327" w:rsidP="00397327">
      <w:pPr>
        <w:widowControl w:val="0"/>
        <w:autoSpaceDE w:val="0"/>
        <w:autoSpaceDN w:val="0"/>
        <w:adjustRightInd w:val="0"/>
        <w:jc w:val="both"/>
        <w:rPr>
          <w:rFonts w:ascii="Times New Roman" w:hAnsi="Times New Roman"/>
          <w:bCs/>
          <w:iCs/>
          <w:color w:val="000000"/>
          <w:sz w:val="24"/>
          <w:szCs w:val="24"/>
        </w:rPr>
      </w:pPr>
      <w:r>
        <w:rPr>
          <w:rFonts w:ascii="Times New Roman" w:hAnsi="Times New Roman"/>
          <w:bCs/>
          <w:iCs/>
          <w:color w:val="000000"/>
          <w:sz w:val="24"/>
          <w:szCs w:val="24"/>
        </w:rPr>
        <w:t xml:space="preserve">Navrhovatel ústavní stížnosti bylo české město XY. Toto město podalo stížnost proti rozhodnutí Ministerstva obrany ČR, kterým byla zamítnuta žádost o udělení souhlasu s prodejem bytů ozbrojených  složek ve vlastnictví města XY.  Stručně řečeno, město bylo vlastníkem bytů, které byly přiděleny k užívání  ozbrojeným  složkám. Město tyto byty chtělo prodat, ale Ministerstvo obrany jako uživatel k tomu  nedalo souhlas. Město v zamítnutí souhlasu spatřuje jednak porušení ústavního práva na samosprávu a jednak práva vlastnického, garantovaného čl.11 Listiny.    Ministerstvo obrany považovalo udělení souhlasu s převodem,  resp. s pronájmem bytu ozbrojených složek  za zákonem stanovené omezení vlastnického práva  ve veřejném zájmu, již je zabezpečení obrany státu. Ministerstvo zároveň upozorňovalo na skutečnost, že se tak neděje za náhradu.  Možnost užívat obecní byty jako služební dával ozbrojeným složkám zákon.  Stěžovatelé proto  navrhovali také zrušení té části zákona, která to umožňovala. </w:t>
      </w:r>
    </w:p>
    <w:p w:rsidR="00397327" w:rsidRDefault="00397327" w:rsidP="00397327">
      <w:pPr>
        <w:widowControl w:val="0"/>
        <w:autoSpaceDE w:val="0"/>
        <w:autoSpaceDN w:val="0"/>
        <w:adjustRightInd w:val="0"/>
        <w:jc w:val="both"/>
        <w:rPr>
          <w:rFonts w:ascii="Times New Roman" w:hAnsi="Times New Roman"/>
          <w:bCs/>
          <w:iCs/>
          <w:color w:val="000000"/>
          <w:sz w:val="24"/>
          <w:szCs w:val="24"/>
        </w:rPr>
      </w:pPr>
      <w:r>
        <w:rPr>
          <w:rFonts w:ascii="Times New Roman" w:hAnsi="Times New Roman"/>
          <w:bCs/>
          <w:iCs/>
          <w:color w:val="000000"/>
          <w:sz w:val="24"/>
          <w:szCs w:val="24"/>
        </w:rPr>
        <w:t>Vaším úkolem je</w:t>
      </w:r>
    </w:p>
    <w:p w:rsidR="00397327" w:rsidRPr="00646277" w:rsidRDefault="00397327" w:rsidP="00397327">
      <w:pPr>
        <w:pStyle w:val="Odstavecseseznamem"/>
        <w:widowControl w:val="0"/>
        <w:numPr>
          <w:ilvl w:val="0"/>
          <w:numId w:val="31"/>
        </w:numPr>
        <w:autoSpaceDE w:val="0"/>
        <w:autoSpaceDN w:val="0"/>
        <w:adjustRightInd w:val="0"/>
        <w:jc w:val="both"/>
        <w:rPr>
          <w:rFonts w:ascii="Times New Roman" w:hAnsi="Times New Roman"/>
          <w:b/>
          <w:bCs/>
          <w:i/>
          <w:iCs/>
          <w:color w:val="000000"/>
          <w:sz w:val="24"/>
          <w:szCs w:val="24"/>
        </w:rPr>
      </w:pPr>
      <w:r w:rsidRPr="00646277">
        <w:rPr>
          <w:rFonts w:ascii="Times New Roman" w:hAnsi="Times New Roman"/>
          <w:b/>
          <w:bCs/>
          <w:i/>
          <w:iCs/>
          <w:color w:val="000000"/>
          <w:sz w:val="24"/>
          <w:szCs w:val="24"/>
        </w:rPr>
        <w:t xml:space="preserve">Identifikovat práva či principy, které se v tomto případu  dostávají do </w:t>
      </w:r>
      <w:r>
        <w:rPr>
          <w:rFonts w:ascii="Times New Roman" w:hAnsi="Times New Roman"/>
          <w:b/>
          <w:bCs/>
          <w:i/>
          <w:iCs/>
          <w:color w:val="000000"/>
          <w:sz w:val="24"/>
          <w:szCs w:val="24"/>
        </w:rPr>
        <w:t xml:space="preserve">kolize; </w:t>
      </w:r>
    </w:p>
    <w:p w:rsidR="00397327" w:rsidRPr="007508B5" w:rsidRDefault="00397327" w:rsidP="00397327">
      <w:pPr>
        <w:pStyle w:val="Odstavecseseznamem"/>
        <w:widowControl w:val="0"/>
        <w:autoSpaceDE w:val="0"/>
        <w:autoSpaceDN w:val="0"/>
        <w:adjustRightInd w:val="0"/>
        <w:jc w:val="both"/>
        <w:rPr>
          <w:rFonts w:ascii="Times New Roman" w:hAnsi="Times New Roman"/>
          <w:b/>
          <w:bCs/>
          <w:i/>
          <w:iCs/>
          <w:color w:val="000000"/>
          <w:sz w:val="24"/>
          <w:szCs w:val="24"/>
        </w:rPr>
      </w:pPr>
    </w:p>
    <w:p w:rsidR="006867A9" w:rsidRPr="00822309" w:rsidRDefault="006867A9" w:rsidP="006867A9">
      <w:pPr>
        <w:pStyle w:val="Odstavecseseznamem"/>
        <w:widowControl w:val="0"/>
        <w:numPr>
          <w:ilvl w:val="0"/>
          <w:numId w:val="31"/>
        </w:numPr>
        <w:autoSpaceDE w:val="0"/>
        <w:autoSpaceDN w:val="0"/>
        <w:adjustRightInd w:val="0"/>
        <w:jc w:val="both"/>
        <w:rPr>
          <w:rFonts w:ascii="Times New Roman" w:hAnsi="Times New Roman"/>
          <w:b/>
          <w:bCs/>
          <w:i/>
          <w:iCs/>
          <w:color w:val="000000"/>
          <w:sz w:val="24"/>
          <w:szCs w:val="24"/>
        </w:rPr>
      </w:pPr>
      <w:r w:rsidRPr="00822309">
        <w:rPr>
          <w:rFonts w:ascii="Times New Roman" w:hAnsi="Times New Roman"/>
          <w:b/>
          <w:bCs/>
          <w:i/>
          <w:iCs/>
          <w:color w:val="000000"/>
          <w:sz w:val="24"/>
          <w:szCs w:val="24"/>
        </w:rPr>
        <w:t xml:space="preserve">Proč se </w:t>
      </w:r>
      <w:r w:rsidR="00397327" w:rsidRPr="00822309">
        <w:rPr>
          <w:rFonts w:ascii="Times New Roman" w:hAnsi="Times New Roman"/>
          <w:b/>
          <w:bCs/>
          <w:i/>
          <w:iCs/>
          <w:color w:val="000000"/>
          <w:sz w:val="24"/>
          <w:szCs w:val="24"/>
        </w:rPr>
        <w:t xml:space="preserve">ÚS </w:t>
      </w:r>
      <w:r w:rsidR="008E39FD">
        <w:rPr>
          <w:rFonts w:ascii="Times New Roman" w:hAnsi="Times New Roman"/>
          <w:b/>
          <w:bCs/>
          <w:i/>
          <w:iCs/>
          <w:color w:val="000000"/>
          <w:sz w:val="24"/>
          <w:szCs w:val="24"/>
        </w:rPr>
        <w:t xml:space="preserve"> rozhodl </w:t>
      </w:r>
      <w:r w:rsidRPr="00822309">
        <w:rPr>
          <w:rFonts w:ascii="Times New Roman" w:hAnsi="Times New Roman"/>
          <w:b/>
          <w:bCs/>
          <w:i/>
          <w:iCs/>
          <w:color w:val="000000"/>
          <w:sz w:val="24"/>
          <w:szCs w:val="24"/>
        </w:rPr>
        <w:t xml:space="preserve"> řešit tento případ </w:t>
      </w:r>
      <w:r w:rsidR="00397327" w:rsidRPr="00822309">
        <w:rPr>
          <w:rFonts w:ascii="Times New Roman" w:hAnsi="Times New Roman"/>
          <w:b/>
          <w:bCs/>
          <w:i/>
          <w:iCs/>
          <w:color w:val="000000"/>
          <w:sz w:val="24"/>
          <w:szCs w:val="24"/>
        </w:rPr>
        <w:t xml:space="preserve"> uplatněním  testu proporcionality</w:t>
      </w:r>
      <w:r w:rsidRPr="00822309">
        <w:rPr>
          <w:rFonts w:ascii="Times New Roman" w:hAnsi="Times New Roman"/>
          <w:b/>
          <w:bCs/>
          <w:i/>
          <w:iCs/>
          <w:color w:val="000000"/>
          <w:sz w:val="24"/>
          <w:szCs w:val="24"/>
        </w:rPr>
        <w:t xml:space="preserve">? </w:t>
      </w:r>
    </w:p>
    <w:p w:rsidR="006867A9" w:rsidRPr="00822309" w:rsidRDefault="006867A9" w:rsidP="006867A9">
      <w:pPr>
        <w:pStyle w:val="Odstavecseseznamem"/>
        <w:rPr>
          <w:rFonts w:ascii="Times New Roman" w:hAnsi="Times New Roman"/>
          <w:b/>
          <w:bCs/>
          <w:i/>
          <w:iCs/>
          <w:color w:val="000000"/>
          <w:sz w:val="24"/>
          <w:szCs w:val="24"/>
        </w:rPr>
      </w:pPr>
    </w:p>
    <w:p w:rsidR="006867A9" w:rsidRPr="00822309" w:rsidRDefault="006867A9" w:rsidP="00822309">
      <w:pPr>
        <w:pStyle w:val="Odstavecseseznamem"/>
        <w:widowControl w:val="0"/>
        <w:numPr>
          <w:ilvl w:val="0"/>
          <w:numId w:val="31"/>
        </w:numPr>
        <w:autoSpaceDE w:val="0"/>
        <w:autoSpaceDN w:val="0"/>
        <w:adjustRightInd w:val="0"/>
        <w:jc w:val="both"/>
        <w:rPr>
          <w:rFonts w:ascii="Times New Roman" w:hAnsi="Times New Roman"/>
          <w:b/>
          <w:bCs/>
          <w:i/>
          <w:iCs/>
          <w:color w:val="000000"/>
          <w:sz w:val="24"/>
          <w:szCs w:val="24"/>
        </w:rPr>
      </w:pPr>
      <w:r w:rsidRPr="00822309">
        <w:rPr>
          <w:rFonts w:ascii="Times New Roman" w:hAnsi="Times New Roman"/>
          <w:b/>
          <w:bCs/>
          <w:i/>
          <w:iCs/>
          <w:color w:val="000000"/>
          <w:sz w:val="24"/>
          <w:szCs w:val="24"/>
        </w:rPr>
        <w:t xml:space="preserve">Uplatněte jednotlivé kroky testu proporcionality na uvedený  případ. Postupujte následovně: </w:t>
      </w:r>
    </w:p>
    <w:p w:rsidR="00397327" w:rsidRPr="00822309" w:rsidRDefault="00822309" w:rsidP="00822309">
      <w:pPr>
        <w:widowControl w:val="0"/>
        <w:autoSpaceDE w:val="0"/>
        <w:autoSpaceDN w:val="0"/>
        <w:adjustRightInd w:val="0"/>
        <w:jc w:val="both"/>
        <w:rPr>
          <w:rFonts w:ascii="Times New Roman" w:hAnsi="Times New Roman"/>
          <w:bCs/>
          <w:i/>
          <w:iCs/>
          <w:color w:val="000000"/>
          <w:sz w:val="24"/>
          <w:szCs w:val="24"/>
        </w:rPr>
      </w:pPr>
      <w:r>
        <w:rPr>
          <w:rFonts w:ascii="Times New Roman" w:hAnsi="Times New Roman"/>
          <w:bCs/>
          <w:i/>
          <w:iCs/>
          <w:color w:val="000000"/>
          <w:sz w:val="24"/>
          <w:szCs w:val="24"/>
        </w:rPr>
        <w:t>i)</w:t>
      </w:r>
      <w:r w:rsidR="00397327" w:rsidRPr="00822309">
        <w:rPr>
          <w:rFonts w:ascii="Times New Roman" w:hAnsi="Times New Roman"/>
          <w:bCs/>
          <w:i/>
          <w:iCs/>
          <w:color w:val="000000"/>
          <w:sz w:val="24"/>
          <w:szCs w:val="24"/>
        </w:rPr>
        <w:t>Uplatnění  testu vhodnosti povede k otázce…………</w:t>
      </w:r>
    </w:p>
    <w:p w:rsidR="00397327" w:rsidRPr="00822309" w:rsidRDefault="00822309" w:rsidP="00822309">
      <w:pPr>
        <w:widowControl w:val="0"/>
        <w:autoSpaceDE w:val="0"/>
        <w:autoSpaceDN w:val="0"/>
        <w:adjustRightInd w:val="0"/>
        <w:jc w:val="both"/>
        <w:rPr>
          <w:rFonts w:ascii="Times New Roman" w:hAnsi="Times New Roman"/>
          <w:bCs/>
          <w:i/>
          <w:iCs/>
          <w:color w:val="000000"/>
          <w:sz w:val="24"/>
          <w:szCs w:val="24"/>
        </w:rPr>
      </w:pPr>
      <w:r>
        <w:rPr>
          <w:rFonts w:ascii="Times New Roman" w:hAnsi="Times New Roman"/>
          <w:bCs/>
          <w:i/>
          <w:iCs/>
          <w:color w:val="000000"/>
          <w:sz w:val="24"/>
          <w:szCs w:val="24"/>
        </w:rPr>
        <w:t>ii)</w:t>
      </w:r>
      <w:r w:rsidR="00397327" w:rsidRPr="00822309">
        <w:rPr>
          <w:rFonts w:ascii="Times New Roman" w:hAnsi="Times New Roman"/>
          <w:bCs/>
          <w:i/>
          <w:iCs/>
          <w:color w:val="000000"/>
          <w:sz w:val="24"/>
          <w:szCs w:val="24"/>
        </w:rPr>
        <w:t>Uplatnění testu potřebnosti povede k otázce……….</w:t>
      </w:r>
    </w:p>
    <w:p w:rsidR="00397327" w:rsidRPr="00822309" w:rsidRDefault="00822309" w:rsidP="00397327">
      <w:pPr>
        <w:widowControl w:val="0"/>
        <w:autoSpaceDE w:val="0"/>
        <w:autoSpaceDN w:val="0"/>
        <w:adjustRightInd w:val="0"/>
        <w:jc w:val="both"/>
        <w:rPr>
          <w:rFonts w:ascii="Times New Roman" w:hAnsi="Times New Roman"/>
          <w:bCs/>
          <w:i/>
          <w:iCs/>
          <w:color w:val="000000"/>
          <w:sz w:val="24"/>
          <w:szCs w:val="24"/>
        </w:rPr>
      </w:pPr>
      <w:r>
        <w:rPr>
          <w:rFonts w:ascii="Times New Roman" w:hAnsi="Times New Roman"/>
          <w:bCs/>
          <w:i/>
          <w:iCs/>
          <w:color w:val="000000"/>
          <w:sz w:val="24"/>
          <w:szCs w:val="24"/>
        </w:rPr>
        <w:t>iii)</w:t>
      </w:r>
      <w:r w:rsidR="00397327" w:rsidRPr="00822309">
        <w:rPr>
          <w:rFonts w:ascii="Times New Roman" w:hAnsi="Times New Roman"/>
          <w:bCs/>
          <w:i/>
          <w:iCs/>
          <w:color w:val="000000"/>
          <w:sz w:val="24"/>
          <w:szCs w:val="24"/>
        </w:rPr>
        <w:t xml:space="preserve">Uplatnění testu poměřování povede k otázce…………. </w:t>
      </w:r>
    </w:p>
    <w:p w:rsidR="00397327" w:rsidRPr="00397327" w:rsidRDefault="00822309" w:rsidP="00397327">
      <w:pPr>
        <w:widowControl w:val="0"/>
        <w:autoSpaceDE w:val="0"/>
        <w:autoSpaceDN w:val="0"/>
        <w:adjustRightInd w:val="0"/>
        <w:jc w:val="both"/>
        <w:rPr>
          <w:rFonts w:ascii="Times New Roman" w:hAnsi="Times New Roman"/>
          <w:b/>
          <w:bCs/>
          <w:i/>
          <w:iCs/>
          <w:color w:val="000000"/>
          <w:sz w:val="24"/>
          <w:szCs w:val="24"/>
        </w:rPr>
      </w:pPr>
      <w:r>
        <w:rPr>
          <w:rFonts w:ascii="Times New Roman" w:hAnsi="Times New Roman"/>
          <w:b/>
          <w:bCs/>
          <w:i/>
          <w:iCs/>
          <w:color w:val="000000"/>
          <w:sz w:val="24"/>
          <w:szCs w:val="24"/>
        </w:rPr>
        <w:lastRenderedPageBreak/>
        <w:t>d</w:t>
      </w:r>
      <w:r w:rsidR="00397327" w:rsidRPr="00001E5E">
        <w:rPr>
          <w:rFonts w:ascii="Times New Roman" w:hAnsi="Times New Roman"/>
          <w:b/>
          <w:bCs/>
          <w:i/>
          <w:iCs/>
          <w:color w:val="000000"/>
          <w:sz w:val="24"/>
          <w:szCs w:val="24"/>
        </w:rPr>
        <w:t xml:space="preserve">) </w:t>
      </w:r>
      <w:r>
        <w:rPr>
          <w:rFonts w:ascii="Times New Roman" w:hAnsi="Times New Roman"/>
          <w:b/>
          <w:bCs/>
          <w:i/>
          <w:iCs/>
          <w:color w:val="000000"/>
          <w:sz w:val="24"/>
          <w:szCs w:val="24"/>
        </w:rPr>
        <w:t xml:space="preserve">Na základě </w:t>
      </w:r>
      <w:r w:rsidR="00397327">
        <w:rPr>
          <w:rFonts w:ascii="Times New Roman" w:hAnsi="Times New Roman"/>
          <w:b/>
          <w:bCs/>
          <w:i/>
          <w:iCs/>
          <w:color w:val="000000"/>
          <w:sz w:val="24"/>
          <w:szCs w:val="24"/>
        </w:rPr>
        <w:t xml:space="preserve"> provedeného testu </w:t>
      </w:r>
      <w:r>
        <w:rPr>
          <w:rFonts w:ascii="Times New Roman" w:hAnsi="Times New Roman"/>
          <w:b/>
          <w:bCs/>
          <w:i/>
          <w:iCs/>
          <w:color w:val="000000"/>
          <w:sz w:val="24"/>
          <w:szCs w:val="24"/>
        </w:rPr>
        <w:t xml:space="preserve">uveďte </w:t>
      </w:r>
      <w:r w:rsidR="00397327">
        <w:rPr>
          <w:rFonts w:ascii="Times New Roman" w:hAnsi="Times New Roman"/>
          <w:b/>
          <w:bCs/>
          <w:i/>
          <w:iCs/>
          <w:color w:val="000000"/>
          <w:sz w:val="24"/>
          <w:szCs w:val="24"/>
        </w:rPr>
        <w:t xml:space="preserve">tři argumenty, díky kterým ÚS tento případ rozhodne.  </w:t>
      </w:r>
      <w:r w:rsidR="00397327" w:rsidRPr="00001E5E">
        <w:rPr>
          <w:rFonts w:ascii="Times New Roman" w:hAnsi="Times New Roman"/>
          <w:b/>
          <w:bCs/>
          <w:i/>
          <w:iCs/>
          <w:color w:val="000000"/>
          <w:sz w:val="24"/>
          <w:szCs w:val="24"/>
        </w:rPr>
        <w:t xml:space="preserve">  </w:t>
      </w:r>
    </w:p>
    <w:p w:rsidR="00397327" w:rsidRPr="009C315A" w:rsidRDefault="00397327" w:rsidP="009C315A">
      <w:pPr>
        <w:spacing w:after="0"/>
        <w:jc w:val="both"/>
        <w:rPr>
          <w:rFonts w:ascii="Times New Roman" w:hAnsi="Times New Roman"/>
          <w:b/>
          <w:sz w:val="24"/>
          <w:szCs w:val="24"/>
        </w:rPr>
      </w:pPr>
    </w:p>
    <w:p w:rsidR="00CB27F0" w:rsidRPr="00691747" w:rsidRDefault="000E5BC7" w:rsidP="00444D0D">
      <w:pPr>
        <w:widowControl w:val="0"/>
        <w:pBdr>
          <w:top w:val="single" w:sz="4" w:space="1" w:color="auto"/>
          <w:left w:val="single" w:sz="4" w:space="4" w:color="auto"/>
          <w:bottom w:val="single" w:sz="4" w:space="1" w:color="auto"/>
          <w:right w:val="single" w:sz="4" w:space="4" w:color="auto"/>
        </w:pBdr>
        <w:shd w:val="clear" w:color="auto" w:fill="E5B8B7" w:themeFill="accent2" w:themeFillTint="66"/>
        <w:autoSpaceDE w:val="0"/>
        <w:autoSpaceDN w:val="0"/>
        <w:adjustRightInd w:val="0"/>
        <w:jc w:val="both"/>
        <w:rPr>
          <w:rFonts w:ascii="Times New Roman" w:hAnsi="Times New Roman"/>
          <w:b/>
          <w:color w:val="FF0000"/>
          <w:sz w:val="24"/>
          <w:szCs w:val="24"/>
        </w:rPr>
      </w:pPr>
      <w:r w:rsidRPr="00691747">
        <w:rPr>
          <w:rFonts w:ascii="Times New Roman" w:hAnsi="Times New Roman"/>
          <w:b/>
          <w:color w:val="FF0000"/>
          <w:sz w:val="24"/>
          <w:szCs w:val="24"/>
        </w:rPr>
        <w:t>Prezentac</w:t>
      </w:r>
      <w:r w:rsidR="00397327">
        <w:rPr>
          <w:rFonts w:ascii="Times New Roman" w:hAnsi="Times New Roman"/>
          <w:b/>
          <w:color w:val="FF0000"/>
          <w:sz w:val="24"/>
          <w:szCs w:val="24"/>
        </w:rPr>
        <w:t>i</w:t>
      </w:r>
      <w:r w:rsidRPr="00691747">
        <w:rPr>
          <w:rFonts w:ascii="Times New Roman" w:hAnsi="Times New Roman"/>
          <w:b/>
          <w:color w:val="FF0000"/>
          <w:sz w:val="24"/>
          <w:szCs w:val="24"/>
        </w:rPr>
        <w:t xml:space="preserve"> je nutné zpracovat </w:t>
      </w:r>
      <w:r w:rsidR="00691747" w:rsidRPr="00691747">
        <w:rPr>
          <w:rFonts w:ascii="Times New Roman" w:hAnsi="Times New Roman"/>
          <w:b/>
          <w:color w:val="FF0000"/>
          <w:sz w:val="24"/>
          <w:szCs w:val="24"/>
        </w:rPr>
        <w:t xml:space="preserve">dle zadaných  otázek. Autor prezentace musí všechny otázky  uvést a zodpovědět.   Na otázky  nestačí odpovídat jednou větou.  Takové  prezentace nebudou  hodnoceny. </w:t>
      </w:r>
    </w:p>
    <w:p w:rsidR="00822309" w:rsidRPr="00CD12AE" w:rsidRDefault="00822309" w:rsidP="00CD12A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Cs/>
          <w:i/>
          <w:iCs/>
          <w:color w:val="000000"/>
          <w:sz w:val="24"/>
          <w:szCs w:val="24"/>
        </w:rPr>
      </w:pPr>
      <w:r w:rsidRPr="00CD12AE">
        <w:rPr>
          <w:rFonts w:ascii="Times New Roman" w:hAnsi="Times New Roman"/>
          <w:b/>
          <w:bCs/>
          <w:iCs/>
          <w:color w:val="FF0000"/>
          <w:sz w:val="24"/>
          <w:szCs w:val="24"/>
        </w:rPr>
        <w:t>Předmětem prezentace je text  O</w:t>
      </w:r>
      <w:r w:rsidR="00646C95" w:rsidRPr="00CD12AE">
        <w:rPr>
          <w:rFonts w:ascii="Times New Roman" w:hAnsi="Times New Roman"/>
          <w:b/>
          <w:bCs/>
          <w:iCs/>
          <w:color w:val="FF0000"/>
          <w:sz w:val="24"/>
          <w:szCs w:val="24"/>
        </w:rPr>
        <w:t xml:space="preserve">NDŘEJEK, Pavel. </w:t>
      </w:r>
      <w:r w:rsidRPr="00CD12AE">
        <w:rPr>
          <w:rFonts w:ascii="Times New Roman" w:hAnsi="Times New Roman"/>
          <w:b/>
          <w:bCs/>
          <w:iCs/>
          <w:color w:val="FF0000"/>
          <w:sz w:val="24"/>
          <w:szCs w:val="24"/>
        </w:rPr>
        <w:t>Princip proporcionality a interpretace  omezení  základních práv v ústavním v ústavním právu.</w:t>
      </w:r>
      <w:r w:rsidR="00646C95" w:rsidRPr="00CD12AE">
        <w:rPr>
          <w:rFonts w:ascii="Times New Roman" w:hAnsi="Times New Roman"/>
          <w:b/>
          <w:bCs/>
          <w:iCs/>
          <w:color w:val="FF0000"/>
          <w:sz w:val="24"/>
          <w:szCs w:val="24"/>
        </w:rPr>
        <w:t xml:space="preserve">   In. Metodologie  interpretace práva a právní jistota. Praha: </w:t>
      </w:r>
      <w:r w:rsidR="00CD12AE">
        <w:rPr>
          <w:rFonts w:ascii="Times New Roman" w:hAnsi="Times New Roman"/>
          <w:b/>
          <w:bCs/>
          <w:iCs/>
          <w:color w:val="FF0000"/>
          <w:sz w:val="24"/>
          <w:szCs w:val="24"/>
        </w:rPr>
        <w:t>Leges, 2012.</w:t>
      </w:r>
      <w:r w:rsidRPr="00CD12AE">
        <w:rPr>
          <w:rFonts w:ascii="Times New Roman" w:hAnsi="Times New Roman"/>
          <w:bCs/>
          <w:i/>
          <w:iCs/>
          <w:color w:val="000000"/>
          <w:sz w:val="24"/>
          <w:szCs w:val="24"/>
        </w:rPr>
        <w:t xml:space="preserve"> </w:t>
      </w:r>
    </w:p>
    <w:p w:rsidR="00822309" w:rsidRPr="00CD12AE" w:rsidRDefault="00822309" w:rsidP="00CD12A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bCs/>
          <w:i/>
          <w:iCs/>
          <w:color w:val="000000"/>
          <w:sz w:val="24"/>
          <w:szCs w:val="24"/>
        </w:rPr>
      </w:pPr>
      <w:r w:rsidRPr="00CD12AE">
        <w:rPr>
          <w:rFonts w:ascii="Times New Roman" w:hAnsi="Times New Roman"/>
          <w:b/>
          <w:bCs/>
          <w:i/>
          <w:iCs/>
          <w:color w:val="000000"/>
          <w:sz w:val="24"/>
          <w:szCs w:val="24"/>
        </w:rPr>
        <w:t xml:space="preserve">V prezentaci vysvětlete tyto otázky: </w:t>
      </w:r>
    </w:p>
    <w:p w:rsidR="00822309" w:rsidRPr="00CD12AE" w:rsidRDefault="00822309" w:rsidP="00CD12A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bCs/>
          <w:i/>
          <w:iCs/>
          <w:color w:val="000000"/>
          <w:sz w:val="24"/>
          <w:szCs w:val="24"/>
        </w:rPr>
      </w:pPr>
      <w:r w:rsidRPr="00CD12AE">
        <w:rPr>
          <w:rFonts w:ascii="Times New Roman" w:hAnsi="Times New Roman"/>
          <w:b/>
          <w:bCs/>
          <w:i/>
          <w:iCs/>
          <w:color w:val="000000"/>
          <w:sz w:val="24"/>
          <w:szCs w:val="24"/>
        </w:rPr>
        <w:t>a)Co znamená  proporcionalita a jakou funkci sehrává  tento princip v právu.</w:t>
      </w:r>
    </w:p>
    <w:p w:rsidR="00822309" w:rsidRPr="00CD12AE" w:rsidRDefault="008E39FD" w:rsidP="00CD12A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bCs/>
          <w:i/>
          <w:iCs/>
          <w:color w:val="000000"/>
          <w:sz w:val="24"/>
          <w:szCs w:val="24"/>
        </w:rPr>
      </w:pPr>
      <w:r w:rsidRPr="00CD12AE">
        <w:rPr>
          <w:rFonts w:ascii="Times New Roman" w:hAnsi="Times New Roman"/>
          <w:b/>
          <w:bCs/>
          <w:i/>
          <w:iCs/>
          <w:color w:val="000000"/>
          <w:sz w:val="24"/>
          <w:szCs w:val="24"/>
        </w:rPr>
        <w:t xml:space="preserve">b) Jakou má </w:t>
      </w:r>
      <w:r w:rsidR="00822309" w:rsidRPr="00CD12AE">
        <w:rPr>
          <w:rFonts w:ascii="Times New Roman" w:hAnsi="Times New Roman"/>
          <w:b/>
          <w:bCs/>
          <w:i/>
          <w:iCs/>
          <w:color w:val="000000"/>
          <w:sz w:val="24"/>
          <w:szCs w:val="24"/>
        </w:rPr>
        <w:t xml:space="preserve"> strukturu test proporcionality? </w:t>
      </w:r>
    </w:p>
    <w:p w:rsidR="00822309" w:rsidRPr="00CD12AE" w:rsidRDefault="00822309" w:rsidP="00CD12A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bCs/>
          <w:i/>
          <w:iCs/>
          <w:color w:val="000000"/>
          <w:sz w:val="24"/>
          <w:szCs w:val="24"/>
        </w:rPr>
      </w:pPr>
      <w:r w:rsidRPr="00CD12AE">
        <w:rPr>
          <w:rFonts w:ascii="Times New Roman" w:hAnsi="Times New Roman"/>
          <w:b/>
          <w:bCs/>
          <w:i/>
          <w:iCs/>
          <w:color w:val="000000"/>
          <w:sz w:val="24"/>
          <w:szCs w:val="24"/>
        </w:rPr>
        <w:t>c)  Na co se ptá soudce, když  uplatňuje test vhodnosti?</w:t>
      </w:r>
    </w:p>
    <w:p w:rsidR="00822309" w:rsidRPr="00CD12AE" w:rsidRDefault="00822309" w:rsidP="00CD12A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bCs/>
          <w:i/>
          <w:iCs/>
          <w:color w:val="000000"/>
          <w:sz w:val="24"/>
          <w:szCs w:val="24"/>
        </w:rPr>
      </w:pPr>
      <w:r w:rsidRPr="00CD12AE">
        <w:rPr>
          <w:rFonts w:ascii="Times New Roman" w:hAnsi="Times New Roman"/>
          <w:b/>
          <w:bCs/>
          <w:i/>
          <w:iCs/>
          <w:color w:val="000000"/>
          <w:sz w:val="24"/>
          <w:szCs w:val="24"/>
        </w:rPr>
        <w:t xml:space="preserve">d) Na co se ptá soudce, když uplatňuje test potřebnosti? </w:t>
      </w:r>
    </w:p>
    <w:p w:rsidR="00822309" w:rsidRPr="00CD12AE" w:rsidRDefault="00822309" w:rsidP="00CD12A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bCs/>
          <w:i/>
          <w:iCs/>
          <w:color w:val="000000"/>
          <w:sz w:val="24"/>
          <w:szCs w:val="24"/>
        </w:rPr>
      </w:pPr>
      <w:r w:rsidRPr="00CD12AE">
        <w:rPr>
          <w:rFonts w:ascii="Times New Roman" w:hAnsi="Times New Roman"/>
          <w:b/>
          <w:bCs/>
          <w:i/>
          <w:iCs/>
          <w:color w:val="000000"/>
          <w:sz w:val="24"/>
          <w:szCs w:val="24"/>
        </w:rPr>
        <w:t xml:space="preserve">e) Na co se ptá soudce, když  uplatňuje test poměřování? </w:t>
      </w:r>
    </w:p>
    <w:p w:rsidR="00822309" w:rsidRPr="00CD12AE" w:rsidRDefault="00822309" w:rsidP="00CD12A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bCs/>
          <w:i/>
          <w:iCs/>
          <w:color w:val="000000"/>
          <w:sz w:val="24"/>
          <w:szCs w:val="24"/>
        </w:rPr>
      </w:pPr>
      <w:r w:rsidRPr="00CD12AE">
        <w:rPr>
          <w:rFonts w:ascii="Times New Roman" w:hAnsi="Times New Roman"/>
          <w:b/>
          <w:bCs/>
          <w:i/>
          <w:iCs/>
          <w:color w:val="000000"/>
          <w:sz w:val="24"/>
          <w:szCs w:val="24"/>
        </w:rPr>
        <w:t>f)  Jaké problémy  s uplatnění tohoto testu   českým ÚS</w:t>
      </w:r>
      <w:r w:rsidR="006327AF" w:rsidRPr="00CD12AE">
        <w:rPr>
          <w:rFonts w:ascii="Times New Roman" w:hAnsi="Times New Roman"/>
          <w:b/>
          <w:bCs/>
          <w:i/>
          <w:iCs/>
          <w:color w:val="000000"/>
          <w:sz w:val="24"/>
          <w:szCs w:val="24"/>
        </w:rPr>
        <w:t xml:space="preserve"> popisuje autor zadaného textu? </w:t>
      </w:r>
      <w:r w:rsidRPr="00CD12AE">
        <w:rPr>
          <w:rFonts w:ascii="Times New Roman" w:hAnsi="Times New Roman"/>
          <w:b/>
          <w:bCs/>
          <w:i/>
          <w:iCs/>
          <w:color w:val="000000"/>
          <w:sz w:val="24"/>
          <w:szCs w:val="24"/>
        </w:rPr>
        <w:t xml:space="preserve"> </w:t>
      </w:r>
    </w:p>
    <w:p w:rsidR="00397327" w:rsidRDefault="00397327" w:rsidP="00691747">
      <w:pPr>
        <w:widowControl w:val="0"/>
        <w:autoSpaceDE w:val="0"/>
        <w:autoSpaceDN w:val="0"/>
        <w:adjustRightInd w:val="0"/>
        <w:jc w:val="both"/>
        <w:rPr>
          <w:rFonts w:ascii="Times New Roman" w:hAnsi="Times New Roman"/>
          <w:b/>
          <w:i/>
          <w:sz w:val="24"/>
          <w:szCs w:val="24"/>
        </w:rPr>
      </w:pPr>
      <w:bookmarkStart w:id="0" w:name="_GoBack"/>
      <w:bookmarkEnd w:id="0"/>
    </w:p>
    <w:p w:rsidR="003E62BF" w:rsidRDefault="003E62BF" w:rsidP="00691747">
      <w:pPr>
        <w:widowControl w:val="0"/>
        <w:autoSpaceDE w:val="0"/>
        <w:autoSpaceDN w:val="0"/>
        <w:adjustRightInd w:val="0"/>
        <w:jc w:val="both"/>
        <w:rPr>
          <w:rFonts w:ascii="Times New Roman" w:hAnsi="Times New Roman"/>
          <w:b/>
          <w:i/>
          <w:sz w:val="24"/>
          <w:szCs w:val="24"/>
        </w:rPr>
      </w:pPr>
    </w:p>
    <w:p w:rsidR="00A26BA9" w:rsidRDefault="00A26BA9" w:rsidP="00691747">
      <w:pPr>
        <w:widowControl w:val="0"/>
        <w:autoSpaceDE w:val="0"/>
        <w:autoSpaceDN w:val="0"/>
        <w:adjustRightInd w:val="0"/>
        <w:jc w:val="both"/>
        <w:rPr>
          <w:rFonts w:ascii="Times New Roman" w:hAnsi="Times New Roman"/>
          <w:b/>
          <w:i/>
          <w:sz w:val="24"/>
          <w:szCs w:val="24"/>
        </w:rPr>
      </w:pPr>
    </w:p>
    <w:sectPr w:rsidR="00A26BA9" w:rsidSect="008E56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6D1" w:rsidRDefault="005F06D1" w:rsidP="00EA2BE4">
      <w:pPr>
        <w:spacing w:after="0" w:line="240" w:lineRule="auto"/>
      </w:pPr>
      <w:r>
        <w:separator/>
      </w:r>
    </w:p>
  </w:endnote>
  <w:endnote w:type="continuationSeparator" w:id="0">
    <w:p w:rsidR="005F06D1" w:rsidRDefault="005F06D1" w:rsidP="00EA2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6D1" w:rsidRDefault="005F06D1" w:rsidP="00EA2BE4">
      <w:pPr>
        <w:spacing w:after="0" w:line="240" w:lineRule="auto"/>
      </w:pPr>
      <w:r>
        <w:separator/>
      </w:r>
    </w:p>
  </w:footnote>
  <w:footnote w:type="continuationSeparator" w:id="0">
    <w:p w:rsidR="005F06D1" w:rsidRDefault="005F06D1" w:rsidP="00EA2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F9A"/>
    <w:multiLevelType w:val="hybridMultilevel"/>
    <w:tmpl w:val="B00EBED8"/>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66381A"/>
    <w:multiLevelType w:val="hybridMultilevel"/>
    <w:tmpl w:val="3FA4DB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0B73A7"/>
    <w:multiLevelType w:val="hybridMultilevel"/>
    <w:tmpl w:val="946458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201E46"/>
    <w:multiLevelType w:val="hybridMultilevel"/>
    <w:tmpl w:val="580C2DD0"/>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AA409E"/>
    <w:multiLevelType w:val="hybridMultilevel"/>
    <w:tmpl w:val="49466CFA"/>
    <w:lvl w:ilvl="0" w:tplc="3460C5E4">
      <w:start w:val="1"/>
      <w:numFmt w:val="upp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2D41D0"/>
    <w:multiLevelType w:val="hybridMultilevel"/>
    <w:tmpl w:val="8E1A013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4A085B"/>
    <w:multiLevelType w:val="hybridMultilevel"/>
    <w:tmpl w:val="6A3E28A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A663524"/>
    <w:multiLevelType w:val="hybridMultilevel"/>
    <w:tmpl w:val="4DEA6C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1812C3"/>
    <w:multiLevelType w:val="hybridMultilevel"/>
    <w:tmpl w:val="5D2854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651D51"/>
    <w:multiLevelType w:val="hybridMultilevel"/>
    <w:tmpl w:val="1898DD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FF2905"/>
    <w:multiLevelType w:val="hybridMultilevel"/>
    <w:tmpl w:val="4DEA6C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FD6273"/>
    <w:multiLevelType w:val="hybridMultilevel"/>
    <w:tmpl w:val="B0FE75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703802"/>
    <w:multiLevelType w:val="hybridMultilevel"/>
    <w:tmpl w:val="903823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E651E7"/>
    <w:multiLevelType w:val="hybridMultilevel"/>
    <w:tmpl w:val="B2D6730A"/>
    <w:lvl w:ilvl="0" w:tplc="E5FE042E">
      <w:start w:val="1"/>
      <w:numFmt w:val="bullet"/>
      <w:lvlText w:val="•"/>
      <w:lvlJc w:val="left"/>
      <w:pPr>
        <w:tabs>
          <w:tab w:val="num" w:pos="720"/>
        </w:tabs>
        <w:ind w:left="720" w:hanging="360"/>
      </w:pPr>
      <w:rPr>
        <w:rFonts w:ascii="Arial" w:hAnsi="Arial" w:hint="default"/>
      </w:rPr>
    </w:lvl>
    <w:lvl w:ilvl="1" w:tplc="BDA4C4DE" w:tentative="1">
      <w:start w:val="1"/>
      <w:numFmt w:val="bullet"/>
      <w:lvlText w:val="•"/>
      <w:lvlJc w:val="left"/>
      <w:pPr>
        <w:tabs>
          <w:tab w:val="num" w:pos="1440"/>
        </w:tabs>
        <w:ind w:left="1440" w:hanging="360"/>
      </w:pPr>
      <w:rPr>
        <w:rFonts w:ascii="Arial" w:hAnsi="Arial" w:hint="default"/>
      </w:rPr>
    </w:lvl>
    <w:lvl w:ilvl="2" w:tplc="06D21F94" w:tentative="1">
      <w:start w:val="1"/>
      <w:numFmt w:val="bullet"/>
      <w:lvlText w:val="•"/>
      <w:lvlJc w:val="left"/>
      <w:pPr>
        <w:tabs>
          <w:tab w:val="num" w:pos="2160"/>
        </w:tabs>
        <w:ind w:left="2160" w:hanging="360"/>
      </w:pPr>
      <w:rPr>
        <w:rFonts w:ascii="Arial" w:hAnsi="Arial" w:hint="default"/>
      </w:rPr>
    </w:lvl>
    <w:lvl w:ilvl="3" w:tplc="C046BED4" w:tentative="1">
      <w:start w:val="1"/>
      <w:numFmt w:val="bullet"/>
      <w:lvlText w:val="•"/>
      <w:lvlJc w:val="left"/>
      <w:pPr>
        <w:tabs>
          <w:tab w:val="num" w:pos="2880"/>
        </w:tabs>
        <w:ind w:left="2880" w:hanging="360"/>
      </w:pPr>
      <w:rPr>
        <w:rFonts w:ascii="Arial" w:hAnsi="Arial" w:hint="default"/>
      </w:rPr>
    </w:lvl>
    <w:lvl w:ilvl="4" w:tplc="560ECB44" w:tentative="1">
      <w:start w:val="1"/>
      <w:numFmt w:val="bullet"/>
      <w:lvlText w:val="•"/>
      <w:lvlJc w:val="left"/>
      <w:pPr>
        <w:tabs>
          <w:tab w:val="num" w:pos="3600"/>
        </w:tabs>
        <w:ind w:left="3600" w:hanging="360"/>
      </w:pPr>
      <w:rPr>
        <w:rFonts w:ascii="Arial" w:hAnsi="Arial" w:hint="default"/>
      </w:rPr>
    </w:lvl>
    <w:lvl w:ilvl="5" w:tplc="77E882A4" w:tentative="1">
      <w:start w:val="1"/>
      <w:numFmt w:val="bullet"/>
      <w:lvlText w:val="•"/>
      <w:lvlJc w:val="left"/>
      <w:pPr>
        <w:tabs>
          <w:tab w:val="num" w:pos="4320"/>
        </w:tabs>
        <w:ind w:left="4320" w:hanging="360"/>
      </w:pPr>
      <w:rPr>
        <w:rFonts w:ascii="Arial" w:hAnsi="Arial" w:hint="default"/>
      </w:rPr>
    </w:lvl>
    <w:lvl w:ilvl="6" w:tplc="518CFD58" w:tentative="1">
      <w:start w:val="1"/>
      <w:numFmt w:val="bullet"/>
      <w:lvlText w:val="•"/>
      <w:lvlJc w:val="left"/>
      <w:pPr>
        <w:tabs>
          <w:tab w:val="num" w:pos="5040"/>
        </w:tabs>
        <w:ind w:left="5040" w:hanging="360"/>
      </w:pPr>
      <w:rPr>
        <w:rFonts w:ascii="Arial" w:hAnsi="Arial" w:hint="default"/>
      </w:rPr>
    </w:lvl>
    <w:lvl w:ilvl="7" w:tplc="DCBEFAF0" w:tentative="1">
      <w:start w:val="1"/>
      <w:numFmt w:val="bullet"/>
      <w:lvlText w:val="•"/>
      <w:lvlJc w:val="left"/>
      <w:pPr>
        <w:tabs>
          <w:tab w:val="num" w:pos="5760"/>
        </w:tabs>
        <w:ind w:left="5760" w:hanging="360"/>
      </w:pPr>
      <w:rPr>
        <w:rFonts w:ascii="Arial" w:hAnsi="Arial" w:hint="default"/>
      </w:rPr>
    </w:lvl>
    <w:lvl w:ilvl="8" w:tplc="697639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DB7C71"/>
    <w:multiLevelType w:val="hybridMultilevel"/>
    <w:tmpl w:val="39D2BB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52C93"/>
    <w:multiLevelType w:val="hybridMultilevel"/>
    <w:tmpl w:val="B0484606"/>
    <w:lvl w:ilvl="0" w:tplc="C8B4368A">
      <w:start w:val="1"/>
      <w:numFmt w:val="lowerLetter"/>
      <w:lvlText w:val="%1)"/>
      <w:lvlJc w:val="left"/>
      <w:pPr>
        <w:ind w:left="417" w:hanging="360"/>
      </w:pPr>
      <w:rPr>
        <w:rFonts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16" w15:restartNumberingAfterBreak="0">
    <w:nsid w:val="495D3BF3"/>
    <w:multiLevelType w:val="hybridMultilevel"/>
    <w:tmpl w:val="9006E260"/>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836E91"/>
    <w:multiLevelType w:val="hybridMultilevel"/>
    <w:tmpl w:val="DFDC78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E04792"/>
    <w:multiLevelType w:val="hybridMultilevel"/>
    <w:tmpl w:val="4300D8BC"/>
    <w:lvl w:ilvl="0" w:tplc="273A61DA">
      <w:start w:val="1"/>
      <w:numFmt w:val="lowerLetter"/>
      <w:lvlText w:val="%1)"/>
      <w:lvlJc w:val="left"/>
      <w:pPr>
        <w:ind w:left="417" w:hanging="360"/>
      </w:pPr>
      <w:rPr>
        <w:rFonts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19" w15:restartNumberingAfterBreak="0">
    <w:nsid w:val="4CA5218E"/>
    <w:multiLevelType w:val="hybridMultilevel"/>
    <w:tmpl w:val="9E84DE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EF1B26"/>
    <w:multiLevelType w:val="hybridMultilevel"/>
    <w:tmpl w:val="135E7CF0"/>
    <w:lvl w:ilvl="0" w:tplc="C5107C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057D9F"/>
    <w:multiLevelType w:val="hybridMultilevel"/>
    <w:tmpl w:val="30A6A3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1D01A5"/>
    <w:multiLevelType w:val="hybridMultilevel"/>
    <w:tmpl w:val="190E8C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585FC1"/>
    <w:multiLevelType w:val="hybridMultilevel"/>
    <w:tmpl w:val="0212AC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565CBE"/>
    <w:multiLevelType w:val="hybridMultilevel"/>
    <w:tmpl w:val="C5D89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B5803B4"/>
    <w:multiLevelType w:val="hybridMultilevel"/>
    <w:tmpl w:val="AA52A6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5A20AE"/>
    <w:multiLevelType w:val="hybridMultilevel"/>
    <w:tmpl w:val="500C4DDC"/>
    <w:lvl w:ilvl="0" w:tplc="6F58171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607F2F46"/>
    <w:multiLevelType w:val="hybridMultilevel"/>
    <w:tmpl w:val="10B8B452"/>
    <w:lvl w:ilvl="0" w:tplc="5DFCFA8A">
      <w:start w:val="1"/>
      <w:numFmt w:val="lowerLetter"/>
      <w:lvlText w:val="%1)"/>
      <w:lvlJc w:val="left"/>
      <w:pPr>
        <w:ind w:left="720" w:hanging="360"/>
      </w:pPr>
      <w:rPr>
        <w:rFonts w:ascii="Times New Roman" w:eastAsia="Times New Roman" w:hAnsi="Times New Roman"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B349CC"/>
    <w:multiLevelType w:val="hybridMultilevel"/>
    <w:tmpl w:val="82CADD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CC0944"/>
    <w:multiLevelType w:val="hybridMultilevel"/>
    <w:tmpl w:val="CFFA6A10"/>
    <w:lvl w:ilvl="0" w:tplc="8DA09488">
      <w:start w:val="3"/>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8530003"/>
    <w:multiLevelType w:val="hybridMultilevel"/>
    <w:tmpl w:val="40A20BCC"/>
    <w:lvl w:ilvl="0" w:tplc="1674E410">
      <w:start w:val="1"/>
      <w:numFmt w:val="bullet"/>
      <w:lvlText w:val="•"/>
      <w:lvlJc w:val="left"/>
      <w:pPr>
        <w:tabs>
          <w:tab w:val="num" w:pos="720"/>
        </w:tabs>
        <w:ind w:left="720" w:hanging="360"/>
      </w:pPr>
      <w:rPr>
        <w:rFonts w:ascii="Times New Roman" w:hAnsi="Times New Roman" w:hint="default"/>
      </w:rPr>
    </w:lvl>
    <w:lvl w:ilvl="1" w:tplc="E53849CE" w:tentative="1">
      <w:start w:val="1"/>
      <w:numFmt w:val="bullet"/>
      <w:lvlText w:val="•"/>
      <w:lvlJc w:val="left"/>
      <w:pPr>
        <w:tabs>
          <w:tab w:val="num" w:pos="1440"/>
        </w:tabs>
        <w:ind w:left="1440" w:hanging="360"/>
      </w:pPr>
      <w:rPr>
        <w:rFonts w:ascii="Times New Roman" w:hAnsi="Times New Roman" w:hint="default"/>
      </w:rPr>
    </w:lvl>
    <w:lvl w:ilvl="2" w:tplc="CAE67094" w:tentative="1">
      <w:start w:val="1"/>
      <w:numFmt w:val="bullet"/>
      <w:lvlText w:val="•"/>
      <w:lvlJc w:val="left"/>
      <w:pPr>
        <w:tabs>
          <w:tab w:val="num" w:pos="2160"/>
        </w:tabs>
        <w:ind w:left="2160" w:hanging="360"/>
      </w:pPr>
      <w:rPr>
        <w:rFonts w:ascii="Times New Roman" w:hAnsi="Times New Roman" w:hint="default"/>
      </w:rPr>
    </w:lvl>
    <w:lvl w:ilvl="3" w:tplc="69C65BFC" w:tentative="1">
      <w:start w:val="1"/>
      <w:numFmt w:val="bullet"/>
      <w:lvlText w:val="•"/>
      <w:lvlJc w:val="left"/>
      <w:pPr>
        <w:tabs>
          <w:tab w:val="num" w:pos="2880"/>
        </w:tabs>
        <w:ind w:left="2880" w:hanging="360"/>
      </w:pPr>
      <w:rPr>
        <w:rFonts w:ascii="Times New Roman" w:hAnsi="Times New Roman" w:hint="default"/>
      </w:rPr>
    </w:lvl>
    <w:lvl w:ilvl="4" w:tplc="4E4045CC" w:tentative="1">
      <w:start w:val="1"/>
      <w:numFmt w:val="bullet"/>
      <w:lvlText w:val="•"/>
      <w:lvlJc w:val="left"/>
      <w:pPr>
        <w:tabs>
          <w:tab w:val="num" w:pos="3600"/>
        </w:tabs>
        <w:ind w:left="3600" w:hanging="360"/>
      </w:pPr>
      <w:rPr>
        <w:rFonts w:ascii="Times New Roman" w:hAnsi="Times New Roman" w:hint="default"/>
      </w:rPr>
    </w:lvl>
    <w:lvl w:ilvl="5" w:tplc="21C27AB4" w:tentative="1">
      <w:start w:val="1"/>
      <w:numFmt w:val="bullet"/>
      <w:lvlText w:val="•"/>
      <w:lvlJc w:val="left"/>
      <w:pPr>
        <w:tabs>
          <w:tab w:val="num" w:pos="4320"/>
        </w:tabs>
        <w:ind w:left="4320" w:hanging="360"/>
      </w:pPr>
      <w:rPr>
        <w:rFonts w:ascii="Times New Roman" w:hAnsi="Times New Roman" w:hint="default"/>
      </w:rPr>
    </w:lvl>
    <w:lvl w:ilvl="6" w:tplc="AD9E1AA2" w:tentative="1">
      <w:start w:val="1"/>
      <w:numFmt w:val="bullet"/>
      <w:lvlText w:val="•"/>
      <w:lvlJc w:val="left"/>
      <w:pPr>
        <w:tabs>
          <w:tab w:val="num" w:pos="5040"/>
        </w:tabs>
        <w:ind w:left="5040" w:hanging="360"/>
      </w:pPr>
      <w:rPr>
        <w:rFonts w:ascii="Times New Roman" w:hAnsi="Times New Roman" w:hint="default"/>
      </w:rPr>
    </w:lvl>
    <w:lvl w:ilvl="7" w:tplc="1AF8E3D8" w:tentative="1">
      <w:start w:val="1"/>
      <w:numFmt w:val="bullet"/>
      <w:lvlText w:val="•"/>
      <w:lvlJc w:val="left"/>
      <w:pPr>
        <w:tabs>
          <w:tab w:val="num" w:pos="5760"/>
        </w:tabs>
        <w:ind w:left="5760" w:hanging="360"/>
      </w:pPr>
      <w:rPr>
        <w:rFonts w:ascii="Times New Roman" w:hAnsi="Times New Roman" w:hint="default"/>
      </w:rPr>
    </w:lvl>
    <w:lvl w:ilvl="8" w:tplc="6840FF2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3670D73"/>
    <w:multiLevelType w:val="hybridMultilevel"/>
    <w:tmpl w:val="905451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287532"/>
    <w:multiLevelType w:val="hybridMultilevel"/>
    <w:tmpl w:val="4CA0EC7A"/>
    <w:lvl w:ilvl="0" w:tplc="ADECAC2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DE0A34"/>
    <w:multiLevelType w:val="hybridMultilevel"/>
    <w:tmpl w:val="495E00CC"/>
    <w:lvl w:ilvl="0" w:tplc="D53A97C2">
      <w:start w:val="1"/>
      <w:numFmt w:val="bullet"/>
      <w:lvlText w:val="•"/>
      <w:lvlJc w:val="left"/>
      <w:pPr>
        <w:tabs>
          <w:tab w:val="num" w:pos="720"/>
        </w:tabs>
        <w:ind w:left="720" w:hanging="360"/>
      </w:pPr>
      <w:rPr>
        <w:rFonts w:ascii="Arial" w:hAnsi="Arial" w:hint="default"/>
      </w:rPr>
    </w:lvl>
    <w:lvl w:ilvl="1" w:tplc="9B940994" w:tentative="1">
      <w:start w:val="1"/>
      <w:numFmt w:val="bullet"/>
      <w:lvlText w:val="•"/>
      <w:lvlJc w:val="left"/>
      <w:pPr>
        <w:tabs>
          <w:tab w:val="num" w:pos="1440"/>
        </w:tabs>
        <w:ind w:left="1440" w:hanging="360"/>
      </w:pPr>
      <w:rPr>
        <w:rFonts w:ascii="Arial" w:hAnsi="Arial" w:hint="default"/>
      </w:rPr>
    </w:lvl>
    <w:lvl w:ilvl="2" w:tplc="C590E336" w:tentative="1">
      <w:start w:val="1"/>
      <w:numFmt w:val="bullet"/>
      <w:lvlText w:val="•"/>
      <w:lvlJc w:val="left"/>
      <w:pPr>
        <w:tabs>
          <w:tab w:val="num" w:pos="2160"/>
        </w:tabs>
        <w:ind w:left="2160" w:hanging="360"/>
      </w:pPr>
      <w:rPr>
        <w:rFonts w:ascii="Arial" w:hAnsi="Arial" w:hint="default"/>
      </w:rPr>
    </w:lvl>
    <w:lvl w:ilvl="3" w:tplc="4938597C" w:tentative="1">
      <w:start w:val="1"/>
      <w:numFmt w:val="bullet"/>
      <w:lvlText w:val="•"/>
      <w:lvlJc w:val="left"/>
      <w:pPr>
        <w:tabs>
          <w:tab w:val="num" w:pos="2880"/>
        </w:tabs>
        <w:ind w:left="2880" w:hanging="360"/>
      </w:pPr>
      <w:rPr>
        <w:rFonts w:ascii="Arial" w:hAnsi="Arial" w:hint="default"/>
      </w:rPr>
    </w:lvl>
    <w:lvl w:ilvl="4" w:tplc="6742B2A4" w:tentative="1">
      <w:start w:val="1"/>
      <w:numFmt w:val="bullet"/>
      <w:lvlText w:val="•"/>
      <w:lvlJc w:val="left"/>
      <w:pPr>
        <w:tabs>
          <w:tab w:val="num" w:pos="3600"/>
        </w:tabs>
        <w:ind w:left="3600" w:hanging="360"/>
      </w:pPr>
      <w:rPr>
        <w:rFonts w:ascii="Arial" w:hAnsi="Arial" w:hint="default"/>
      </w:rPr>
    </w:lvl>
    <w:lvl w:ilvl="5" w:tplc="D0002866" w:tentative="1">
      <w:start w:val="1"/>
      <w:numFmt w:val="bullet"/>
      <w:lvlText w:val="•"/>
      <w:lvlJc w:val="left"/>
      <w:pPr>
        <w:tabs>
          <w:tab w:val="num" w:pos="4320"/>
        </w:tabs>
        <w:ind w:left="4320" w:hanging="360"/>
      </w:pPr>
      <w:rPr>
        <w:rFonts w:ascii="Arial" w:hAnsi="Arial" w:hint="default"/>
      </w:rPr>
    </w:lvl>
    <w:lvl w:ilvl="6" w:tplc="3C16708A" w:tentative="1">
      <w:start w:val="1"/>
      <w:numFmt w:val="bullet"/>
      <w:lvlText w:val="•"/>
      <w:lvlJc w:val="left"/>
      <w:pPr>
        <w:tabs>
          <w:tab w:val="num" w:pos="5040"/>
        </w:tabs>
        <w:ind w:left="5040" w:hanging="360"/>
      </w:pPr>
      <w:rPr>
        <w:rFonts w:ascii="Arial" w:hAnsi="Arial" w:hint="default"/>
      </w:rPr>
    </w:lvl>
    <w:lvl w:ilvl="7" w:tplc="FB6291AC" w:tentative="1">
      <w:start w:val="1"/>
      <w:numFmt w:val="bullet"/>
      <w:lvlText w:val="•"/>
      <w:lvlJc w:val="left"/>
      <w:pPr>
        <w:tabs>
          <w:tab w:val="num" w:pos="5760"/>
        </w:tabs>
        <w:ind w:left="5760" w:hanging="360"/>
      </w:pPr>
      <w:rPr>
        <w:rFonts w:ascii="Arial" w:hAnsi="Arial" w:hint="default"/>
      </w:rPr>
    </w:lvl>
    <w:lvl w:ilvl="8" w:tplc="11F4067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E1362B9"/>
    <w:multiLevelType w:val="hybridMultilevel"/>
    <w:tmpl w:val="0AEC5E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D171F3"/>
    <w:multiLevelType w:val="hybridMultilevel"/>
    <w:tmpl w:val="73C6EBB4"/>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6D409F"/>
    <w:multiLevelType w:val="hybridMultilevel"/>
    <w:tmpl w:val="AAAC34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4"/>
  </w:num>
  <w:num w:numId="3">
    <w:abstractNumId w:val="19"/>
  </w:num>
  <w:num w:numId="4">
    <w:abstractNumId w:val="23"/>
  </w:num>
  <w:num w:numId="5">
    <w:abstractNumId w:val="30"/>
  </w:num>
  <w:num w:numId="6">
    <w:abstractNumId w:val="5"/>
  </w:num>
  <w:num w:numId="7">
    <w:abstractNumId w:val="20"/>
  </w:num>
  <w:num w:numId="8">
    <w:abstractNumId w:val="10"/>
  </w:num>
  <w:num w:numId="9">
    <w:abstractNumId w:val="7"/>
  </w:num>
  <w:num w:numId="10">
    <w:abstractNumId w:val="35"/>
  </w:num>
  <w:num w:numId="11">
    <w:abstractNumId w:val="33"/>
  </w:num>
  <w:num w:numId="12">
    <w:abstractNumId w:val="13"/>
  </w:num>
  <w:num w:numId="13">
    <w:abstractNumId w:val="36"/>
  </w:num>
  <w:num w:numId="14">
    <w:abstractNumId w:val="22"/>
  </w:num>
  <w:num w:numId="15">
    <w:abstractNumId w:val="12"/>
  </w:num>
  <w:num w:numId="16">
    <w:abstractNumId w:val="2"/>
  </w:num>
  <w:num w:numId="17">
    <w:abstractNumId w:val="8"/>
  </w:num>
  <w:num w:numId="18">
    <w:abstractNumId w:val="25"/>
  </w:num>
  <w:num w:numId="19">
    <w:abstractNumId w:val="26"/>
  </w:num>
  <w:num w:numId="20">
    <w:abstractNumId w:val="6"/>
  </w:num>
  <w:num w:numId="21">
    <w:abstractNumId w:val="15"/>
  </w:num>
  <w:num w:numId="22">
    <w:abstractNumId w:val="18"/>
  </w:num>
  <w:num w:numId="23">
    <w:abstractNumId w:val="31"/>
  </w:num>
  <w:num w:numId="24">
    <w:abstractNumId w:val="21"/>
  </w:num>
  <w:num w:numId="25">
    <w:abstractNumId w:val="3"/>
  </w:num>
  <w:num w:numId="26">
    <w:abstractNumId w:val="11"/>
  </w:num>
  <w:num w:numId="27">
    <w:abstractNumId w:val="9"/>
  </w:num>
  <w:num w:numId="28">
    <w:abstractNumId w:val="27"/>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2"/>
  </w:num>
  <w:num w:numId="33">
    <w:abstractNumId w:val="29"/>
  </w:num>
  <w:num w:numId="34">
    <w:abstractNumId w:val="24"/>
  </w:num>
  <w:num w:numId="35">
    <w:abstractNumId w:val="14"/>
  </w:num>
  <w:num w:numId="36">
    <w:abstractNumId w:val="28"/>
  </w:num>
  <w:num w:numId="37">
    <w:abstractNumId w:val="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D9"/>
    <w:rsid w:val="00047150"/>
    <w:rsid w:val="000658EA"/>
    <w:rsid w:val="00070A57"/>
    <w:rsid w:val="00093B90"/>
    <w:rsid w:val="000A478C"/>
    <w:rsid w:val="000B1B52"/>
    <w:rsid w:val="000C781E"/>
    <w:rsid w:val="000E5BC7"/>
    <w:rsid w:val="00104289"/>
    <w:rsid w:val="0010649A"/>
    <w:rsid w:val="00126D02"/>
    <w:rsid w:val="00130E42"/>
    <w:rsid w:val="0014049D"/>
    <w:rsid w:val="00184BB5"/>
    <w:rsid w:val="001863EB"/>
    <w:rsid w:val="00194F29"/>
    <w:rsid w:val="001A1B98"/>
    <w:rsid w:val="001B26A0"/>
    <w:rsid w:val="001E6279"/>
    <w:rsid w:val="001E6287"/>
    <w:rsid w:val="001F5491"/>
    <w:rsid w:val="00202804"/>
    <w:rsid w:val="00204E03"/>
    <w:rsid w:val="00205CB7"/>
    <w:rsid w:val="00206589"/>
    <w:rsid w:val="00213ED1"/>
    <w:rsid w:val="002345CC"/>
    <w:rsid w:val="00264D27"/>
    <w:rsid w:val="00283820"/>
    <w:rsid w:val="00294A7A"/>
    <w:rsid w:val="00295B8D"/>
    <w:rsid w:val="002A3592"/>
    <w:rsid w:val="002E179C"/>
    <w:rsid w:val="002E5D5A"/>
    <w:rsid w:val="002F1B40"/>
    <w:rsid w:val="002F6697"/>
    <w:rsid w:val="00300C91"/>
    <w:rsid w:val="003252FB"/>
    <w:rsid w:val="00350DC4"/>
    <w:rsid w:val="003522C5"/>
    <w:rsid w:val="00371554"/>
    <w:rsid w:val="00376779"/>
    <w:rsid w:val="00394D6E"/>
    <w:rsid w:val="0039596A"/>
    <w:rsid w:val="00397327"/>
    <w:rsid w:val="003E62BF"/>
    <w:rsid w:val="00400107"/>
    <w:rsid w:val="00413D35"/>
    <w:rsid w:val="00416B1C"/>
    <w:rsid w:val="00444D0D"/>
    <w:rsid w:val="00456BF1"/>
    <w:rsid w:val="0046151B"/>
    <w:rsid w:val="00461C23"/>
    <w:rsid w:val="00467EBE"/>
    <w:rsid w:val="00492760"/>
    <w:rsid w:val="004A6DEE"/>
    <w:rsid w:val="004B0D3C"/>
    <w:rsid w:val="004B5754"/>
    <w:rsid w:val="004D0724"/>
    <w:rsid w:val="004E214E"/>
    <w:rsid w:val="004F74FA"/>
    <w:rsid w:val="00507BB3"/>
    <w:rsid w:val="00507D80"/>
    <w:rsid w:val="005111CD"/>
    <w:rsid w:val="0052262A"/>
    <w:rsid w:val="00527AB4"/>
    <w:rsid w:val="0059751B"/>
    <w:rsid w:val="005A3551"/>
    <w:rsid w:val="005F06D1"/>
    <w:rsid w:val="005F4075"/>
    <w:rsid w:val="00626994"/>
    <w:rsid w:val="006327AF"/>
    <w:rsid w:val="00633226"/>
    <w:rsid w:val="00646C95"/>
    <w:rsid w:val="00670A38"/>
    <w:rsid w:val="00670D4B"/>
    <w:rsid w:val="006710D6"/>
    <w:rsid w:val="00674D7A"/>
    <w:rsid w:val="00677CE9"/>
    <w:rsid w:val="0068247B"/>
    <w:rsid w:val="006867A9"/>
    <w:rsid w:val="00691747"/>
    <w:rsid w:val="006953BE"/>
    <w:rsid w:val="006A6B80"/>
    <w:rsid w:val="006B6A97"/>
    <w:rsid w:val="006C7EEC"/>
    <w:rsid w:val="006D3BE3"/>
    <w:rsid w:val="006E2618"/>
    <w:rsid w:val="0071623E"/>
    <w:rsid w:val="00735EA3"/>
    <w:rsid w:val="00737EB8"/>
    <w:rsid w:val="00751771"/>
    <w:rsid w:val="007614FE"/>
    <w:rsid w:val="007806F1"/>
    <w:rsid w:val="00786AA0"/>
    <w:rsid w:val="0079204C"/>
    <w:rsid w:val="007923D9"/>
    <w:rsid w:val="007A6AEB"/>
    <w:rsid w:val="00800BE2"/>
    <w:rsid w:val="008066E7"/>
    <w:rsid w:val="00811AA0"/>
    <w:rsid w:val="00822309"/>
    <w:rsid w:val="00824D5C"/>
    <w:rsid w:val="00851B5E"/>
    <w:rsid w:val="00857CD3"/>
    <w:rsid w:val="008602AC"/>
    <w:rsid w:val="00865FD5"/>
    <w:rsid w:val="00867B29"/>
    <w:rsid w:val="00884F87"/>
    <w:rsid w:val="008A2986"/>
    <w:rsid w:val="008C2BED"/>
    <w:rsid w:val="008E39FD"/>
    <w:rsid w:val="00901C0E"/>
    <w:rsid w:val="009274E8"/>
    <w:rsid w:val="00936775"/>
    <w:rsid w:val="009559E3"/>
    <w:rsid w:val="009611E7"/>
    <w:rsid w:val="00981498"/>
    <w:rsid w:val="00984306"/>
    <w:rsid w:val="009A4001"/>
    <w:rsid w:val="009B48A2"/>
    <w:rsid w:val="009C315A"/>
    <w:rsid w:val="00A0362C"/>
    <w:rsid w:val="00A114E7"/>
    <w:rsid w:val="00A26BA9"/>
    <w:rsid w:val="00A35039"/>
    <w:rsid w:val="00A36DBE"/>
    <w:rsid w:val="00A4072C"/>
    <w:rsid w:val="00A84AFB"/>
    <w:rsid w:val="00A94BDC"/>
    <w:rsid w:val="00A97E13"/>
    <w:rsid w:val="00AD0C98"/>
    <w:rsid w:val="00AF5F35"/>
    <w:rsid w:val="00B47CDF"/>
    <w:rsid w:val="00B56E53"/>
    <w:rsid w:val="00B57BF0"/>
    <w:rsid w:val="00B66CC6"/>
    <w:rsid w:val="00B80423"/>
    <w:rsid w:val="00B93FC9"/>
    <w:rsid w:val="00BB3FEC"/>
    <w:rsid w:val="00BC4169"/>
    <w:rsid w:val="00BD2ED6"/>
    <w:rsid w:val="00BD4B22"/>
    <w:rsid w:val="00BE6368"/>
    <w:rsid w:val="00BE6CB7"/>
    <w:rsid w:val="00C0097D"/>
    <w:rsid w:val="00C052E7"/>
    <w:rsid w:val="00C56F63"/>
    <w:rsid w:val="00C74B92"/>
    <w:rsid w:val="00C77B66"/>
    <w:rsid w:val="00C8491F"/>
    <w:rsid w:val="00CB27F0"/>
    <w:rsid w:val="00CD12AE"/>
    <w:rsid w:val="00CE3B8A"/>
    <w:rsid w:val="00CE50EE"/>
    <w:rsid w:val="00CE58AE"/>
    <w:rsid w:val="00CF24B7"/>
    <w:rsid w:val="00D30124"/>
    <w:rsid w:val="00D51263"/>
    <w:rsid w:val="00D52E09"/>
    <w:rsid w:val="00D541D6"/>
    <w:rsid w:val="00D5695E"/>
    <w:rsid w:val="00D61C69"/>
    <w:rsid w:val="00D86C9F"/>
    <w:rsid w:val="00D92E00"/>
    <w:rsid w:val="00E036F3"/>
    <w:rsid w:val="00E13F6A"/>
    <w:rsid w:val="00E35BF3"/>
    <w:rsid w:val="00E6352E"/>
    <w:rsid w:val="00E708B5"/>
    <w:rsid w:val="00E96C47"/>
    <w:rsid w:val="00EA2BE4"/>
    <w:rsid w:val="00EA3FA9"/>
    <w:rsid w:val="00EA55D1"/>
    <w:rsid w:val="00ED242D"/>
    <w:rsid w:val="00ED2A83"/>
    <w:rsid w:val="00F06BE4"/>
    <w:rsid w:val="00F2599A"/>
    <w:rsid w:val="00F33A8D"/>
    <w:rsid w:val="00F369A6"/>
    <w:rsid w:val="00F76BA5"/>
    <w:rsid w:val="00F93A71"/>
    <w:rsid w:val="00FB282B"/>
    <w:rsid w:val="00FB3667"/>
    <w:rsid w:val="00FC2DBB"/>
    <w:rsid w:val="00FC39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E8D0"/>
  <w15:docId w15:val="{46FB6B1A-825A-45BC-BE50-32C5376A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23D9"/>
    <w:pPr>
      <w:spacing w:after="200" w:line="276" w:lineRule="auto"/>
    </w:pPr>
    <w:rPr>
      <w:rFonts w:ascii="Calibri" w:eastAsia="Calibri" w:hAnsi="Calibri"/>
      <w:sz w:val="22"/>
      <w:szCs w:val="22"/>
    </w:rPr>
  </w:style>
  <w:style w:type="paragraph" w:styleId="Nadpis2">
    <w:name w:val="heading 2"/>
    <w:basedOn w:val="Normln"/>
    <w:next w:val="Normln"/>
    <w:link w:val="Nadpis2Char"/>
    <w:unhideWhenUsed/>
    <w:qFormat/>
    <w:rsid w:val="00800BE2"/>
    <w:pPr>
      <w:widowControl w:val="0"/>
      <w:autoSpaceDE w:val="0"/>
      <w:autoSpaceDN w:val="0"/>
      <w:adjustRightInd w:val="0"/>
      <w:spacing w:after="0" w:line="240" w:lineRule="auto"/>
      <w:ind w:left="270" w:hanging="270"/>
      <w:outlineLvl w:val="1"/>
    </w:pPr>
    <w:rPr>
      <w:rFonts w:ascii="Arial" w:eastAsia="Times New Roman" w:hAnsi="Arial"/>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00BE2"/>
    <w:rPr>
      <w:rFonts w:ascii="Arial" w:eastAsia="Times New Roman" w:hAnsi="Arial"/>
      <w:sz w:val="28"/>
      <w:szCs w:val="28"/>
      <w:lang w:eastAsia="cs-CZ"/>
    </w:rPr>
  </w:style>
  <w:style w:type="paragraph" w:styleId="Odstavecseseznamem">
    <w:name w:val="List Paragraph"/>
    <w:basedOn w:val="Normln"/>
    <w:uiPriority w:val="34"/>
    <w:qFormat/>
    <w:rsid w:val="00800BE2"/>
    <w:pPr>
      <w:ind w:left="720"/>
      <w:contextualSpacing/>
    </w:pPr>
  </w:style>
  <w:style w:type="character" w:styleId="Znakapoznpodarou">
    <w:name w:val="footnote reference"/>
    <w:basedOn w:val="Standardnpsmoodstavce"/>
    <w:uiPriority w:val="99"/>
    <w:semiHidden/>
    <w:unhideWhenUsed/>
    <w:rsid w:val="00EA2BE4"/>
    <w:rPr>
      <w:vertAlign w:val="superscript"/>
    </w:rPr>
  </w:style>
  <w:style w:type="paragraph" w:styleId="Normlnweb">
    <w:name w:val="Normal (Web)"/>
    <w:basedOn w:val="Normln"/>
    <w:uiPriority w:val="99"/>
    <w:unhideWhenUsed/>
    <w:rsid w:val="00646C95"/>
    <w:pPr>
      <w:spacing w:before="100" w:beforeAutospacing="1" w:after="100" w:afterAutospacing="1" w:line="240" w:lineRule="auto"/>
    </w:pPr>
    <w:rPr>
      <w:rFonts w:ascii="Times New Roman" w:eastAsia="Times New Roman" w:hAnsi="Times New Roman"/>
      <w:sz w:val="24"/>
      <w:szCs w:val="24"/>
      <w:lang w:eastAsia="cs-CZ"/>
    </w:rPr>
  </w:style>
  <w:style w:type="paragraph" w:styleId="Textpoznpodarou">
    <w:name w:val="footnote text"/>
    <w:basedOn w:val="Normln"/>
    <w:link w:val="TextpoznpodarouChar"/>
    <w:uiPriority w:val="99"/>
    <w:semiHidden/>
    <w:unhideWhenUsed/>
    <w:rsid w:val="003522C5"/>
    <w:pPr>
      <w:spacing w:after="0" w:line="240" w:lineRule="auto"/>
    </w:pPr>
    <w:rPr>
      <w:rFonts w:asciiTheme="minorHAnsi" w:eastAsiaTheme="minorHAnsi" w:hAnsiTheme="minorHAnsi" w:cstheme="minorBidi"/>
      <w:sz w:val="20"/>
      <w:szCs w:val="20"/>
    </w:rPr>
  </w:style>
  <w:style w:type="character" w:customStyle="1" w:styleId="TextpoznpodarouChar">
    <w:name w:val="Text pozn. pod čarou Char"/>
    <w:basedOn w:val="Standardnpsmoodstavce"/>
    <w:link w:val="Textpoznpodarou"/>
    <w:uiPriority w:val="99"/>
    <w:semiHidden/>
    <w:rsid w:val="003522C5"/>
    <w:rPr>
      <w:rFonts w:asciiTheme="minorHAnsi" w:hAnsiTheme="minorHAnsi" w:cstheme="minorBidi"/>
    </w:rPr>
  </w:style>
  <w:style w:type="character" w:styleId="Zdraznn">
    <w:name w:val="Emphasis"/>
    <w:basedOn w:val="Standardnpsmoodstavce"/>
    <w:uiPriority w:val="20"/>
    <w:qFormat/>
    <w:rsid w:val="00E96C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44742">
      <w:bodyDiv w:val="1"/>
      <w:marLeft w:val="0"/>
      <w:marRight w:val="0"/>
      <w:marTop w:val="0"/>
      <w:marBottom w:val="0"/>
      <w:divBdr>
        <w:top w:val="none" w:sz="0" w:space="0" w:color="auto"/>
        <w:left w:val="none" w:sz="0" w:space="0" w:color="auto"/>
        <w:bottom w:val="none" w:sz="0" w:space="0" w:color="auto"/>
        <w:right w:val="none" w:sz="0" w:space="0" w:color="auto"/>
      </w:divBdr>
      <w:divsChild>
        <w:div w:id="2074888586">
          <w:marLeft w:val="547"/>
          <w:marRight w:val="0"/>
          <w:marTop w:val="115"/>
          <w:marBottom w:val="0"/>
          <w:divBdr>
            <w:top w:val="none" w:sz="0" w:space="0" w:color="auto"/>
            <w:left w:val="none" w:sz="0" w:space="0" w:color="auto"/>
            <w:bottom w:val="none" w:sz="0" w:space="0" w:color="auto"/>
            <w:right w:val="none" w:sz="0" w:space="0" w:color="auto"/>
          </w:divBdr>
        </w:div>
        <w:div w:id="1275792735">
          <w:marLeft w:val="547"/>
          <w:marRight w:val="0"/>
          <w:marTop w:val="115"/>
          <w:marBottom w:val="0"/>
          <w:divBdr>
            <w:top w:val="none" w:sz="0" w:space="0" w:color="auto"/>
            <w:left w:val="none" w:sz="0" w:space="0" w:color="auto"/>
            <w:bottom w:val="none" w:sz="0" w:space="0" w:color="auto"/>
            <w:right w:val="none" w:sz="0" w:space="0" w:color="auto"/>
          </w:divBdr>
        </w:div>
        <w:div w:id="138964160">
          <w:marLeft w:val="547"/>
          <w:marRight w:val="0"/>
          <w:marTop w:val="115"/>
          <w:marBottom w:val="0"/>
          <w:divBdr>
            <w:top w:val="none" w:sz="0" w:space="0" w:color="auto"/>
            <w:left w:val="none" w:sz="0" w:space="0" w:color="auto"/>
            <w:bottom w:val="none" w:sz="0" w:space="0" w:color="auto"/>
            <w:right w:val="none" w:sz="0" w:space="0" w:color="auto"/>
          </w:divBdr>
        </w:div>
      </w:divsChild>
    </w:div>
    <w:div w:id="1604074560">
      <w:bodyDiv w:val="1"/>
      <w:marLeft w:val="0"/>
      <w:marRight w:val="0"/>
      <w:marTop w:val="0"/>
      <w:marBottom w:val="0"/>
      <w:divBdr>
        <w:top w:val="none" w:sz="0" w:space="0" w:color="auto"/>
        <w:left w:val="none" w:sz="0" w:space="0" w:color="auto"/>
        <w:bottom w:val="none" w:sz="0" w:space="0" w:color="auto"/>
        <w:right w:val="none" w:sz="0" w:space="0" w:color="auto"/>
      </w:divBdr>
      <w:divsChild>
        <w:div w:id="289436209">
          <w:marLeft w:val="547"/>
          <w:marRight w:val="0"/>
          <w:marTop w:val="86"/>
          <w:marBottom w:val="0"/>
          <w:divBdr>
            <w:top w:val="none" w:sz="0" w:space="0" w:color="auto"/>
            <w:left w:val="none" w:sz="0" w:space="0" w:color="auto"/>
            <w:bottom w:val="none" w:sz="0" w:space="0" w:color="auto"/>
            <w:right w:val="none" w:sz="0" w:space="0" w:color="auto"/>
          </w:divBdr>
        </w:div>
        <w:div w:id="1646158454">
          <w:marLeft w:val="547"/>
          <w:marRight w:val="0"/>
          <w:marTop w:val="86"/>
          <w:marBottom w:val="0"/>
          <w:divBdr>
            <w:top w:val="none" w:sz="0" w:space="0" w:color="auto"/>
            <w:left w:val="none" w:sz="0" w:space="0" w:color="auto"/>
            <w:bottom w:val="none" w:sz="0" w:space="0" w:color="auto"/>
            <w:right w:val="none" w:sz="0" w:space="0" w:color="auto"/>
          </w:divBdr>
        </w:div>
        <w:div w:id="1839495051">
          <w:marLeft w:val="547"/>
          <w:marRight w:val="0"/>
          <w:marTop w:val="86"/>
          <w:marBottom w:val="0"/>
          <w:divBdr>
            <w:top w:val="none" w:sz="0" w:space="0" w:color="auto"/>
            <w:left w:val="none" w:sz="0" w:space="0" w:color="auto"/>
            <w:bottom w:val="none" w:sz="0" w:space="0" w:color="auto"/>
            <w:right w:val="none" w:sz="0" w:space="0" w:color="auto"/>
          </w:divBdr>
        </w:div>
        <w:div w:id="1086920938">
          <w:marLeft w:val="547"/>
          <w:marRight w:val="0"/>
          <w:marTop w:val="86"/>
          <w:marBottom w:val="0"/>
          <w:divBdr>
            <w:top w:val="none" w:sz="0" w:space="0" w:color="auto"/>
            <w:left w:val="none" w:sz="0" w:space="0" w:color="auto"/>
            <w:bottom w:val="none" w:sz="0" w:space="0" w:color="auto"/>
            <w:right w:val="none" w:sz="0" w:space="0" w:color="auto"/>
          </w:divBdr>
        </w:div>
      </w:divsChild>
    </w:div>
    <w:div w:id="1865826732">
      <w:bodyDiv w:val="1"/>
      <w:marLeft w:val="0"/>
      <w:marRight w:val="0"/>
      <w:marTop w:val="0"/>
      <w:marBottom w:val="0"/>
      <w:divBdr>
        <w:top w:val="none" w:sz="0" w:space="0" w:color="auto"/>
        <w:left w:val="none" w:sz="0" w:space="0" w:color="auto"/>
        <w:bottom w:val="none" w:sz="0" w:space="0" w:color="auto"/>
        <w:right w:val="none" w:sz="0" w:space="0" w:color="auto"/>
      </w:divBdr>
      <w:divsChild>
        <w:div w:id="19598076">
          <w:marLeft w:val="547"/>
          <w:marRight w:val="0"/>
          <w:marTop w:val="86"/>
          <w:marBottom w:val="0"/>
          <w:divBdr>
            <w:top w:val="none" w:sz="0" w:space="0" w:color="auto"/>
            <w:left w:val="none" w:sz="0" w:space="0" w:color="auto"/>
            <w:bottom w:val="none" w:sz="0" w:space="0" w:color="auto"/>
            <w:right w:val="none" w:sz="0" w:space="0" w:color="auto"/>
          </w:divBdr>
        </w:div>
        <w:div w:id="189596333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1427</Words>
  <Characters>8420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1844</cp:lastModifiedBy>
  <cp:revision>2</cp:revision>
  <cp:lastPrinted>2018-03-27T10:26:00Z</cp:lastPrinted>
  <dcterms:created xsi:type="dcterms:W3CDTF">2020-04-15T09:24:00Z</dcterms:created>
  <dcterms:modified xsi:type="dcterms:W3CDTF">2020-04-15T09:24:00Z</dcterms:modified>
</cp:coreProperties>
</file>