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D5" w:rsidRPr="00BB57EB" w:rsidRDefault="001313D5" w:rsidP="001313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7EB">
        <w:rPr>
          <w:rFonts w:ascii="Times New Roman" w:hAnsi="Times New Roman" w:cs="Times New Roman"/>
          <w:b/>
          <w:sz w:val="24"/>
          <w:szCs w:val="24"/>
          <w:u w:val="single"/>
        </w:rPr>
        <w:t>PVP ochrana veřejného zdraví</w:t>
      </w:r>
    </w:p>
    <w:p w:rsidR="001313D5" w:rsidRPr="00BB57EB" w:rsidRDefault="001313D5" w:rsidP="001313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7EB"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Příklady do </w:t>
      </w:r>
      <w:r w:rsidR="0043434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B57EB">
        <w:rPr>
          <w:rFonts w:ascii="Times New Roman" w:hAnsi="Times New Roman" w:cs="Times New Roman"/>
          <w:b/>
          <w:sz w:val="24"/>
          <w:szCs w:val="24"/>
          <w:u w:val="single"/>
        </w:rPr>
        <w:t>. semináře</w:t>
      </w:r>
    </w:p>
    <w:p w:rsidR="001313D5" w:rsidRPr="00FB0F01" w:rsidRDefault="001313D5" w:rsidP="001313D5">
      <w:p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FB0F01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Ochrana práv pacienta</w:t>
      </w:r>
    </w:p>
    <w:p w:rsidR="001313D5" w:rsidRPr="005A5417" w:rsidRDefault="001313D5" w:rsidP="001313D5">
      <w:pPr>
        <w:rPr>
          <w:rFonts w:ascii="Times New Roman" w:hAnsi="Times New Roman" w:cs="Times New Roman"/>
          <w:b/>
          <w:sz w:val="24"/>
          <w:szCs w:val="24"/>
        </w:rPr>
      </w:pPr>
    </w:p>
    <w:p w:rsidR="001313D5" w:rsidRPr="00FB0F01" w:rsidRDefault="001313D5" w:rsidP="001313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B0F0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Pan. A. je bezprostředně před plánovanou operací vyzván, aby udělil informovaný souhlas s provedeným zákrokem. </w:t>
      </w:r>
    </w:p>
    <w:p w:rsidR="001313D5" w:rsidRPr="005A5417" w:rsidRDefault="001313D5" w:rsidP="001313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Posuďte přiměřenost tohoto postupu ze strany zdravotnického zařízení. Zejména se zaměřte na časová a </w:t>
      </w:r>
      <w:r>
        <w:rPr>
          <w:rFonts w:ascii="Times New Roman" w:hAnsi="Times New Roman" w:cs="Times New Roman"/>
          <w:sz w:val="24"/>
          <w:szCs w:val="24"/>
        </w:rPr>
        <w:t>věcná</w:t>
      </w:r>
      <w:r w:rsidRPr="005A5417">
        <w:rPr>
          <w:rFonts w:ascii="Times New Roman" w:hAnsi="Times New Roman" w:cs="Times New Roman"/>
          <w:sz w:val="24"/>
          <w:szCs w:val="24"/>
        </w:rPr>
        <w:t xml:space="preserve"> kritéria</w:t>
      </w:r>
      <w:r>
        <w:rPr>
          <w:rFonts w:ascii="Times New Roman" w:hAnsi="Times New Roman" w:cs="Times New Roman"/>
          <w:sz w:val="24"/>
          <w:szCs w:val="24"/>
        </w:rPr>
        <w:t xml:space="preserve"> informovaného souhlasu</w:t>
      </w:r>
      <w:r w:rsidRPr="005A5417">
        <w:rPr>
          <w:rFonts w:ascii="Times New Roman" w:hAnsi="Times New Roman" w:cs="Times New Roman"/>
          <w:sz w:val="24"/>
          <w:szCs w:val="24"/>
        </w:rPr>
        <w:t>.</w:t>
      </w:r>
    </w:p>
    <w:p w:rsidR="001313D5" w:rsidRPr="005A5417" w:rsidRDefault="001313D5" w:rsidP="001313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Zvažte tuto situaci v případě, že pan A</w:t>
      </w:r>
      <w:r w:rsidR="0043434F">
        <w:rPr>
          <w:rFonts w:ascii="Times New Roman" w:hAnsi="Times New Roman" w:cs="Times New Roman"/>
          <w:sz w:val="24"/>
          <w:szCs w:val="24"/>
        </w:rPr>
        <w:t>.</w:t>
      </w:r>
      <w:r w:rsidRPr="005A5417">
        <w:rPr>
          <w:rFonts w:ascii="Times New Roman" w:hAnsi="Times New Roman" w:cs="Times New Roman"/>
          <w:sz w:val="24"/>
          <w:szCs w:val="24"/>
        </w:rPr>
        <w:t xml:space="preserve"> není </w:t>
      </w:r>
      <w:r w:rsidR="0043434F">
        <w:rPr>
          <w:rFonts w:ascii="Times New Roman" w:hAnsi="Times New Roman" w:cs="Times New Roman"/>
          <w:sz w:val="24"/>
          <w:szCs w:val="24"/>
        </w:rPr>
        <w:t>svéprávný</w:t>
      </w:r>
      <w:r w:rsidRPr="005A54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13D5" w:rsidRPr="005A5417" w:rsidRDefault="001313D5" w:rsidP="001313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Jak by se postupovalo (ve vazbě na povinnost předem pacienta informovat o možných důsledcích operace) v případě automobilové havárie s nutností provést okamžitý lékařský zásah?</w:t>
      </w:r>
    </w:p>
    <w:p w:rsidR="001313D5" w:rsidRPr="005A5417" w:rsidRDefault="001313D5" w:rsidP="001313D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Navrhněte adekvátní právní postup pro případ, že pacient nerozumí češtině.</w:t>
      </w:r>
    </w:p>
    <w:p w:rsidR="001313D5" w:rsidRPr="005A5417" w:rsidRDefault="001313D5" w:rsidP="001313D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313D5" w:rsidRPr="005A5417" w:rsidRDefault="001313D5" w:rsidP="001313D5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313D5" w:rsidRPr="00FB0F01" w:rsidRDefault="001313D5" w:rsidP="001313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B0F01">
        <w:rPr>
          <w:rFonts w:ascii="Times New Roman" w:hAnsi="Times New Roman" w:cs="Times New Roman"/>
          <w:b/>
          <w:color w:val="0070C0"/>
          <w:sz w:val="24"/>
          <w:szCs w:val="24"/>
        </w:rPr>
        <w:t>Panu C má být operován nádor na mozku. Pan C ještě před operací za plného vědomí a plné způsobilosti k právním úkonům vyslovuje přání pro případ, pokud by operační či pooperační komplikace způsobily, že už by měl zůstat navždy do budoucna jen napojen na přístroje, které by jej udržovaly v umělém spánku. Pro tento případ si pan C výslovně nepřeje, aby byl takto uměle udržován při životě. Pro případ své smrti pan C. vyslovuje přání, aby jeho tělo bylo využito z hlediska možného dárcovství tělesných orgánů, příp. pro lékařský výzkum a vědu.</w:t>
      </w:r>
    </w:p>
    <w:p w:rsidR="001313D5" w:rsidRPr="005A5417" w:rsidRDefault="001313D5" w:rsidP="001313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Zabývejte se právní relevancí tohoto nároku. </w:t>
      </w:r>
    </w:p>
    <w:p w:rsidR="001313D5" w:rsidRPr="005A5417" w:rsidRDefault="001313D5" w:rsidP="001313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Pokuste se v dané věci naznačit hranici eutanázie a možných souvisejících právních důsledků.</w:t>
      </w:r>
    </w:p>
    <w:p w:rsidR="001313D5" w:rsidRPr="005A5417" w:rsidRDefault="001313D5" w:rsidP="001313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Je možné sepsat v tomto smyslu závěť, že tělo po smrti zůstavitele obdrží lékařský ústav k vědeckému výzkumu? Proveďte rozbor.</w:t>
      </w:r>
    </w:p>
    <w:p w:rsidR="001313D5" w:rsidRPr="005A5417" w:rsidRDefault="001313D5" w:rsidP="001313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A5417">
        <w:rPr>
          <w:rFonts w:ascii="Times New Roman" w:hAnsi="Times New Roman" w:cs="Times New Roman"/>
          <w:sz w:val="24"/>
          <w:szCs w:val="24"/>
        </w:rPr>
        <w:t>Zabývejte</w:t>
      </w:r>
      <w:proofErr w:type="gramEnd"/>
      <w:r w:rsidRPr="005A5417">
        <w:rPr>
          <w:rFonts w:ascii="Times New Roman" w:hAnsi="Times New Roman" w:cs="Times New Roman"/>
          <w:sz w:val="24"/>
          <w:szCs w:val="24"/>
        </w:rPr>
        <w:t xml:space="preserve"> se případnými nároky pozůstalých po panu C. </w:t>
      </w:r>
      <w:proofErr w:type="gramStart"/>
      <w:r w:rsidRPr="005A5417">
        <w:rPr>
          <w:rFonts w:ascii="Times New Roman" w:hAnsi="Times New Roman" w:cs="Times New Roman"/>
          <w:sz w:val="24"/>
          <w:szCs w:val="24"/>
        </w:rPr>
        <w:t>Mohli</w:t>
      </w:r>
      <w:proofErr w:type="gramEnd"/>
      <w:r w:rsidRPr="005A5417">
        <w:rPr>
          <w:rFonts w:ascii="Times New Roman" w:hAnsi="Times New Roman" w:cs="Times New Roman"/>
          <w:sz w:val="24"/>
          <w:szCs w:val="24"/>
        </w:rPr>
        <w:t xml:space="preserve"> by uplatnit svůj nesouhlas s dárcovstvím orgánů?</w:t>
      </w:r>
    </w:p>
    <w:p w:rsidR="001313D5" w:rsidRPr="005A5417" w:rsidRDefault="001313D5" w:rsidP="001313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Je možné de lege lata poskytnout tělesné orgány dalším osobám bez předchozího souhlasu pacienta?</w:t>
      </w:r>
    </w:p>
    <w:p w:rsidR="001313D5" w:rsidRPr="005A5417" w:rsidRDefault="001313D5" w:rsidP="001313D5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313D5" w:rsidRPr="00FB0F01" w:rsidRDefault="001313D5" w:rsidP="001313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B0F01">
        <w:rPr>
          <w:rFonts w:ascii="Times New Roman" w:hAnsi="Times New Roman" w:cs="Times New Roman"/>
          <w:b/>
          <w:color w:val="0070C0"/>
          <w:sz w:val="24"/>
          <w:szCs w:val="24"/>
        </w:rPr>
        <w:t>Slečně D. byla nařízena léčba, neboť bylo u ní lékařsky potvrzeno, že je nosičem viru HIV pozitivního. Léčbu ignoruje a volně se pohybuje po území ČR i v zahraničí. Vyhledává rovněž krátkodobé sexuální známosti, aniž by o své nemoci uvědomila.</w:t>
      </w:r>
    </w:p>
    <w:p w:rsidR="001313D5" w:rsidRDefault="001313D5" w:rsidP="001313D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Naznačte možné právní důsledky tohoto počínání.</w:t>
      </w:r>
    </w:p>
    <w:p w:rsidR="001313D5" w:rsidRPr="005A5417" w:rsidRDefault="001313D5" w:rsidP="001313D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81773">
        <w:rPr>
          <w:rFonts w:ascii="Times New Roman" w:hAnsi="Times New Roman" w:cs="Times New Roman"/>
          <w:sz w:val="24"/>
          <w:szCs w:val="24"/>
        </w:rPr>
        <w:t xml:space="preserve"> </w:t>
      </w:r>
      <w:r w:rsidRPr="005A5417">
        <w:rPr>
          <w:rFonts w:ascii="Times New Roman" w:hAnsi="Times New Roman" w:cs="Times New Roman"/>
          <w:sz w:val="24"/>
          <w:szCs w:val="24"/>
        </w:rPr>
        <w:t>Zabývejte se všemi v úvahu přicházejícími odpovědnostními vztahy.</w:t>
      </w:r>
    </w:p>
    <w:p w:rsidR="001313D5" w:rsidRPr="00681773" w:rsidRDefault="001313D5" w:rsidP="001313D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81773">
        <w:rPr>
          <w:rFonts w:ascii="Times New Roman" w:hAnsi="Times New Roman" w:cs="Times New Roman"/>
          <w:sz w:val="24"/>
          <w:szCs w:val="24"/>
        </w:rPr>
        <w:t xml:space="preserve">Existuje nějaká databáze takto nemocných osob? </w:t>
      </w:r>
    </w:p>
    <w:p w:rsidR="001313D5" w:rsidRPr="005A5417" w:rsidRDefault="001313D5" w:rsidP="001313D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jakých podmínek lze podávat informace o nemocných osobách?</w:t>
      </w:r>
    </w:p>
    <w:p w:rsidR="001313D5" w:rsidRPr="005A5417" w:rsidRDefault="001313D5" w:rsidP="001313D5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1313D5" w:rsidRPr="00FB0F01" w:rsidRDefault="001313D5" w:rsidP="001313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B0F01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Pan E. </w:t>
      </w:r>
      <w:proofErr w:type="gramStart"/>
      <w:r w:rsidRPr="00FB0F01">
        <w:rPr>
          <w:rFonts w:ascii="Times New Roman" w:hAnsi="Times New Roman" w:cs="Times New Roman"/>
          <w:b/>
          <w:color w:val="0070C0"/>
          <w:sz w:val="24"/>
          <w:szCs w:val="24"/>
        </w:rPr>
        <w:t>se</w:t>
      </w:r>
      <w:proofErr w:type="gramEnd"/>
      <w:r w:rsidRPr="00FB0F0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rozhodl při diagnostikovaném onemocnění zhoubného nádoru pro alternativní léčbu namísto léčby klasické. Odmítá lékaři předepsanou léčbu.</w:t>
      </w:r>
    </w:p>
    <w:p w:rsidR="001313D5" w:rsidRPr="005A5417" w:rsidRDefault="001313D5" w:rsidP="001313D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Zabývejte se právní relevancí tohoto postupu.</w:t>
      </w:r>
    </w:p>
    <w:p w:rsidR="001313D5" w:rsidRPr="005A5417" w:rsidRDefault="001313D5" w:rsidP="001313D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Pokuste se najít vhodný způsob z hlediska ochrany lékaře, resp. zdravotnického zařízení před případnými odpovědnostními vztahy, které by mohly nastat v důsledku nepodstoupení předepsané léčby </w:t>
      </w:r>
      <w:r>
        <w:rPr>
          <w:rFonts w:ascii="Times New Roman" w:hAnsi="Times New Roman" w:cs="Times New Roman"/>
          <w:sz w:val="24"/>
          <w:szCs w:val="24"/>
        </w:rPr>
        <w:t>pacientem</w:t>
      </w:r>
      <w:r w:rsidRPr="005A5417">
        <w:rPr>
          <w:rFonts w:ascii="Times New Roman" w:hAnsi="Times New Roman" w:cs="Times New Roman"/>
          <w:sz w:val="24"/>
          <w:szCs w:val="24"/>
        </w:rPr>
        <w:t>.</w:t>
      </w:r>
    </w:p>
    <w:p w:rsidR="001313D5" w:rsidRPr="005A5417" w:rsidRDefault="001313D5" w:rsidP="001313D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13D5" w:rsidRPr="005A5417" w:rsidRDefault="001313D5" w:rsidP="001313D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7153D" w:rsidRDefault="0077153D"/>
    <w:sectPr w:rsidR="0077153D" w:rsidSect="00163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2632E"/>
    <w:multiLevelType w:val="hybridMultilevel"/>
    <w:tmpl w:val="CB3065A6"/>
    <w:lvl w:ilvl="0" w:tplc="1A36FB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CA03FF"/>
    <w:multiLevelType w:val="hybridMultilevel"/>
    <w:tmpl w:val="5A6C7F0A"/>
    <w:lvl w:ilvl="0" w:tplc="5B1A7A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6727D3"/>
    <w:multiLevelType w:val="hybridMultilevel"/>
    <w:tmpl w:val="7DD61D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95EBD"/>
    <w:multiLevelType w:val="hybridMultilevel"/>
    <w:tmpl w:val="28328CC8"/>
    <w:lvl w:ilvl="0" w:tplc="3E083058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6D5D26"/>
    <w:multiLevelType w:val="hybridMultilevel"/>
    <w:tmpl w:val="6EEE3BD6"/>
    <w:lvl w:ilvl="0" w:tplc="E32CCF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757BDC"/>
    <w:multiLevelType w:val="hybridMultilevel"/>
    <w:tmpl w:val="E2B4A328"/>
    <w:lvl w:ilvl="0" w:tplc="C5A86E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D5"/>
    <w:rsid w:val="00017DE9"/>
    <w:rsid w:val="000E35F5"/>
    <w:rsid w:val="001313D5"/>
    <w:rsid w:val="00242C83"/>
    <w:rsid w:val="0043434F"/>
    <w:rsid w:val="0077153D"/>
    <w:rsid w:val="00A327CE"/>
    <w:rsid w:val="00AD55CE"/>
    <w:rsid w:val="00BB57EB"/>
    <w:rsid w:val="00DB2956"/>
    <w:rsid w:val="00FB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B13C"/>
  <w15:docId w15:val="{69CD689E-2C2E-4F56-9CE8-2621DE18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3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1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Právnická fakulta MU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23814</dc:creator>
  <cp:lastModifiedBy>96</cp:lastModifiedBy>
  <cp:revision>2</cp:revision>
  <dcterms:created xsi:type="dcterms:W3CDTF">2020-03-31T11:22:00Z</dcterms:created>
  <dcterms:modified xsi:type="dcterms:W3CDTF">2020-03-31T11:22:00Z</dcterms:modified>
</cp:coreProperties>
</file>