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0F" w:rsidRPr="008566CD" w:rsidRDefault="00B1150F" w:rsidP="00B1150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566CD">
        <w:rPr>
          <w:b/>
          <w:sz w:val="36"/>
          <w:szCs w:val="36"/>
        </w:rPr>
        <w:t>Právnické osoby civilního práva</w:t>
      </w:r>
    </w:p>
    <w:p w:rsidR="00B1150F" w:rsidRDefault="00D055B5" w:rsidP="00B115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Jarní semestr 20</w:t>
      </w:r>
      <w:r w:rsidR="005935A4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/202</w:t>
      </w:r>
      <w:r w:rsidR="005935A4">
        <w:rPr>
          <w:b/>
          <w:sz w:val="36"/>
          <w:szCs w:val="36"/>
        </w:rPr>
        <w:t>1</w:t>
      </w:r>
    </w:p>
    <w:p w:rsidR="008566CD" w:rsidRPr="008566CD" w:rsidRDefault="005935A4" w:rsidP="00B1150F">
      <w:pPr>
        <w:jc w:val="center"/>
        <w:rPr>
          <w:sz w:val="28"/>
          <w:szCs w:val="28"/>
        </w:rPr>
      </w:pPr>
      <w:r w:rsidRPr="008566CD">
        <w:rPr>
          <w:sz w:val="28"/>
          <w:szCs w:val="28"/>
        </w:rPr>
        <w:t xml:space="preserve"> </w:t>
      </w:r>
      <w:r w:rsidR="008566CD" w:rsidRPr="008566CD">
        <w:rPr>
          <w:sz w:val="28"/>
          <w:szCs w:val="28"/>
        </w:rPr>
        <w:t>(</w:t>
      </w:r>
      <w:r w:rsidR="008566CD">
        <w:rPr>
          <w:sz w:val="28"/>
          <w:szCs w:val="28"/>
        </w:rPr>
        <w:t xml:space="preserve">garant: </w:t>
      </w:r>
      <w:r w:rsidR="008566CD" w:rsidRPr="008566CD">
        <w:rPr>
          <w:sz w:val="28"/>
          <w:szCs w:val="28"/>
        </w:rPr>
        <w:t>doc. Ronovská)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8199"/>
      </w:tblGrid>
      <w:tr w:rsidR="00CC7B26" w:rsidRPr="00CC7B26" w:rsidTr="00CC7B2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B83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B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CC7B26">
              <w:rPr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947887" w:rsidP="00947887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Právnické osoby de lege lata - koncepce, systematika, rejstříkové souvislosti (Ronovská)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B83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7B26">
              <w:rPr>
                <w:sz w:val="28"/>
                <w:szCs w:val="28"/>
              </w:rPr>
              <w:t>.</w:t>
            </w:r>
            <w:r w:rsidR="00857353">
              <w:rPr>
                <w:sz w:val="28"/>
                <w:szCs w:val="28"/>
              </w:rPr>
              <w:t>3.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947887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Teoretický, historický a komparativní úvod do studia právnických osob (</w:t>
            </w:r>
            <w:proofErr w:type="spellStart"/>
            <w:r>
              <w:rPr>
                <w:sz w:val="28"/>
                <w:szCs w:val="28"/>
              </w:rPr>
              <w:t>Hurdík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C7B26">
              <w:rPr>
                <w:sz w:val="28"/>
                <w:szCs w:val="28"/>
              </w:rPr>
              <w:t>.3.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505215" w:rsidP="001475A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Právnické osoby – vnitřní poměry, péče řádného hospodáře, jednání, podnikání (Ronovská</w:t>
            </w:r>
            <w:r w:rsidR="009B0A8A">
              <w:rPr>
                <w:sz w:val="28"/>
                <w:szCs w:val="28"/>
              </w:rPr>
              <w:t>/Havel</w:t>
            </w:r>
            <w:r>
              <w:rPr>
                <w:sz w:val="28"/>
                <w:szCs w:val="28"/>
              </w:rPr>
              <w:t>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C7B26">
              <w:rPr>
                <w:sz w:val="28"/>
                <w:szCs w:val="28"/>
              </w:rPr>
              <w:t>.3.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505215" w:rsidP="00505215">
            <w:pPr>
              <w:jc w:val="both"/>
              <w:rPr>
                <w:sz w:val="24"/>
                <w:szCs w:val="24"/>
              </w:rPr>
            </w:pPr>
            <w:r w:rsidRPr="001475A9">
              <w:rPr>
                <w:sz w:val="28"/>
                <w:szCs w:val="28"/>
              </w:rPr>
              <w:t>Fundace I (</w:t>
            </w:r>
            <w:proofErr w:type="spellStart"/>
            <w:r w:rsidRPr="001475A9">
              <w:rPr>
                <w:sz w:val="28"/>
                <w:szCs w:val="28"/>
              </w:rPr>
              <w:t>Hurdík</w:t>
            </w:r>
            <w:proofErr w:type="spellEnd"/>
            <w:r w:rsidRPr="001475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D05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C7B26">
              <w:rPr>
                <w:sz w:val="28"/>
                <w:szCs w:val="28"/>
              </w:rPr>
              <w:t>.3.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505215" w:rsidP="0050521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Fundace II  (Ronovská)</w:t>
            </w:r>
          </w:p>
        </w:tc>
      </w:tr>
      <w:tr w:rsidR="001475A9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5A9" w:rsidRDefault="005935A4" w:rsidP="00505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75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1475A9">
              <w:rPr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A9" w:rsidRPr="00CC7B26" w:rsidRDefault="005935A4" w:rsidP="00505215">
            <w:pPr>
              <w:jc w:val="both"/>
              <w:rPr>
                <w:sz w:val="28"/>
                <w:szCs w:val="28"/>
              </w:rPr>
            </w:pPr>
            <w:r w:rsidRPr="00D055B5">
              <w:rPr>
                <w:sz w:val="28"/>
                <w:szCs w:val="28"/>
              </w:rPr>
              <w:t>Velikonoční pondělí</w:t>
            </w:r>
          </w:p>
        </w:tc>
      </w:tr>
      <w:tr w:rsidR="001475A9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5A9" w:rsidRDefault="005935A4" w:rsidP="005F4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475A9">
              <w:rPr>
                <w:sz w:val="28"/>
                <w:szCs w:val="28"/>
              </w:rPr>
              <w:t>.</w:t>
            </w:r>
            <w:r w:rsidR="005F4F1E">
              <w:rPr>
                <w:sz w:val="28"/>
                <w:szCs w:val="28"/>
              </w:rPr>
              <w:t>4</w:t>
            </w:r>
            <w:r w:rsidR="001475A9">
              <w:rPr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A9" w:rsidRDefault="001C27D7" w:rsidP="005F4F1E">
            <w:pPr>
              <w:jc w:val="both"/>
              <w:rPr>
                <w:sz w:val="28"/>
                <w:szCs w:val="28"/>
              </w:rPr>
            </w:pPr>
            <w:r w:rsidRPr="00CC7B26">
              <w:rPr>
                <w:sz w:val="28"/>
                <w:szCs w:val="28"/>
              </w:rPr>
              <w:t>Ústavy</w:t>
            </w:r>
            <w:r>
              <w:rPr>
                <w:sz w:val="28"/>
                <w:szCs w:val="28"/>
              </w:rPr>
              <w:t xml:space="preserve">  (Hurdík)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D055B5" w:rsidP="00484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5A4">
              <w:rPr>
                <w:sz w:val="28"/>
                <w:szCs w:val="28"/>
              </w:rPr>
              <w:t>9</w:t>
            </w:r>
            <w:r w:rsidR="00CC7B26">
              <w:rPr>
                <w:sz w:val="28"/>
                <w:szCs w:val="28"/>
              </w:rPr>
              <w:t>.4.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26" w:rsidRDefault="005935A4" w:rsidP="00D05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Trust-</w:t>
            </w:r>
            <w:proofErr w:type="spellStart"/>
            <w:r>
              <w:rPr>
                <w:sz w:val="28"/>
                <w:szCs w:val="28"/>
              </w:rPr>
              <w:t>like</w:t>
            </w:r>
            <w:proofErr w:type="spellEnd"/>
            <w:r>
              <w:rPr>
                <w:sz w:val="28"/>
                <w:szCs w:val="28"/>
              </w:rPr>
              <w:t xml:space="preserve"> formy v Evropě (</w:t>
            </w:r>
            <w:proofErr w:type="spellStart"/>
            <w:r>
              <w:rPr>
                <w:sz w:val="28"/>
                <w:szCs w:val="28"/>
              </w:rPr>
              <w:t>svěřenský</w:t>
            </w:r>
            <w:proofErr w:type="spellEnd"/>
            <w:r>
              <w:rPr>
                <w:sz w:val="28"/>
                <w:szCs w:val="28"/>
              </w:rPr>
              <w:t xml:space="preserve"> fond aj.) (Ronovská)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505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C7B26">
              <w:rPr>
                <w:sz w:val="28"/>
                <w:szCs w:val="28"/>
              </w:rPr>
              <w:t>. 4.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D055B5" w:rsidP="00D055B5">
            <w:pPr>
              <w:jc w:val="both"/>
              <w:rPr>
                <w:sz w:val="24"/>
                <w:szCs w:val="24"/>
              </w:rPr>
            </w:pPr>
            <w:r w:rsidRPr="00D055B5">
              <w:rPr>
                <w:sz w:val="28"/>
                <w:szCs w:val="28"/>
              </w:rPr>
              <w:t>Spolky I.</w:t>
            </w:r>
            <w:r>
              <w:rPr>
                <w:sz w:val="28"/>
                <w:szCs w:val="28"/>
              </w:rPr>
              <w:t xml:space="preserve"> (Ronovská/</w:t>
            </w:r>
            <w:proofErr w:type="spellStart"/>
            <w:r>
              <w:rPr>
                <w:sz w:val="28"/>
                <w:szCs w:val="28"/>
              </w:rPr>
              <w:t>Brim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D05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7B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CC7B26">
              <w:rPr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Pr="00CC7B26" w:rsidRDefault="00D055B5" w:rsidP="00CC7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Spolky v judikatuře „ESLP a nejvyšších soudů ČR“ (</w:t>
            </w:r>
            <w:proofErr w:type="spellStart"/>
            <w:r>
              <w:rPr>
                <w:sz w:val="28"/>
                <w:szCs w:val="28"/>
              </w:rPr>
              <w:t>Brim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7E0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475A9">
              <w:rPr>
                <w:sz w:val="28"/>
                <w:szCs w:val="28"/>
              </w:rPr>
              <w:t>.</w:t>
            </w:r>
            <w:r w:rsidR="00D055B5">
              <w:rPr>
                <w:sz w:val="28"/>
                <w:szCs w:val="28"/>
              </w:rPr>
              <w:t>5</w:t>
            </w:r>
            <w:r w:rsidR="00C85BF5">
              <w:rPr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Pr="00CC7B26" w:rsidRDefault="00D055B5" w:rsidP="00D055B5">
            <w:pPr>
              <w:jc w:val="both"/>
              <w:rPr>
                <w:sz w:val="28"/>
                <w:szCs w:val="28"/>
              </w:rPr>
            </w:pPr>
            <w:r w:rsidRPr="00CE03A6">
              <w:rPr>
                <w:sz w:val="28"/>
                <w:szCs w:val="28"/>
              </w:rPr>
              <w:t>Evropské právnické osoby (</w:t>
            </w:r>
            <w:proofErr w:type="spellStart"/>
            <w:r w:rsidRPr="00CE03A6">
              <w:rPr>
                <w:sz w:val="28"/>
                <w:szCs w:val="28"/>
              </w:rPr>
              <w:t>Hurdík</w:t>
            </w:r>
            <w:proofErr w:type="spellEnd"/>
            <w:r w:rsidRPr="00CE03A6">
              <w:rPr>
                <w:sz w:val="28"/>
                <w:szCs w:val="28"/>
              </w:rPr>
              <w:t>)</w:t>
            </w:r>
          </w:p>
        </w:tc>
      </w:tr>
      <w:tr w:rsidR="00CC7B26" w:rsidRPr="00CC7B26" w:rsidTr="005F4F1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D05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5A4">
              <w:rPr>
                <w:sz w:val="28"/>
                <w:szCs w:val="28"/>
              </w:rPr>
              <w:t>7</w:t>
            </w:r>
            <w:r w:rsidR="005F4F1E">
              <w:rPr>
                <w:sz w:val="28"/>
                <w:szCs w:val="28"/>
              </w:rPr>
              <w:t>.5.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26" w:rsidRPr="00AF2C6D" w:rsidRDefault="00AF2C6D" w:rsidP="004817FB">
            <w:pPr>
              <w:jc w:val="both"/>
              <w:rPr>
                <w:sz w:val="28"/>
                <w:szCs w:val="28"/>
              </w:rPr>
            </w:pPr>
            <w:r w:rsidRPr="00AF2C6D">
              <w:rPr>
                <w:sz w:val="28"/>
                <w:szCs w:val="28"/>
              </w:rPr>
              <w:t xml:space="preserve">Aktuální otázky </w:t>
            </w:r>
            <w:r>
              <w:rPr>
                <w:sz w:val="28"/>
                <w:szCs w:val="28"/>
              </w:rPr>
              <w:t>právnických osob civilního práva (</w:t>
            </w:r>
            <w:r w:rsidR="009264D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onovská/</w:t>
            </w:r>
            <w:proofErr w:type="spellStart"/>
            <w:r w:rsidR="009B0A8A">
              <w:rPr>
                <w:sz w:val="28"/>
                <w:szCs w:val="28"/>
              </w:rPr>
              <w:t>Pihera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C7B26" w:rsidRPr="00CC7B26" w:rsidTr="00CC7B2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26" w:rsidRDefault="005935A4" w:rsidP="00505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85BF5">
              <w:rPr>
                <w:sz w:val="28"/>
                <w:szCs w:val="28"/>
              </w:rPr>
              <w:t>.5.</w:t>
            </w:r>
          </w:p>
        </w:tc>
        <w:tc>
          <w:tcPr>
            <w:tcW w:w="8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26" w:rsidRDefault="001475A9" w:rsidP="007E04A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Prezentace </w:t>
            </w:r>
            <w:r w:rsidR="007E04A6">
              <w:rPr>
                <w:sz w:val="28"/>
                <w:szCs w:val="28"/>
              </w:rPr>
              <w:t xml:space="preserve">semestrálních plnění </w:t>
            </w:r>
            <w:r>
              <w:rPr>
                <w:sz w:val="28"/>
                <w:szCs w:val="28"/>
              </w:rPr>
              <w:t>(Ronovská</w:t>
            </w:r>
            <w:r w:rsidR="00D52620">
              <w:rPr>
                <w:sz w:val="28"/>
                <w:szCs w:val="28"/>
              </w:rPr>
              <w:t>/</w:t>
            </w:r>
            <w:proofErr w:type="spellStart"/>
            <w:r w:rsidR="00D52620">
              <w:rPr>
                <w:sz w:val="28"/>
                <w:szCs w:val="28"/>
              </w:rPr>
              <w:t>Hurdík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B1150F" w:rsidRDefault="003E28BF">
      <w:r>
        <w:t xml:space="preserve">Termín konání:  </w:t>
      </w:r>
      <w:r w:rsidR="0069366B">
        <w:t xml:space="preserve">každé </w:t>
      </w:r>
      <w:r w:rsidR="00B1150F">
        <w:t xml:space="preserve">pondělí  </w:t>
      </w:r>
      <w:r w:rsidR="00AF2C6D">
        <w:t>14</w:t>
      </w:r>
      <w:r w:rsidR="00B1150F">
        <w:t xml:space="preserve"> – </w:t>
      </w:r>
      <w:r w:rsidR="00AF2C6D">
        <w:t>15</w:t>
      </w:r>
      <w:r w:rsidR="00B1150F">
        <w:t xml:space="preserve">, </w:t>
      </w:r>
      <w:r w:rsidR="0069366B">
        <w:t>4</w:t>
      </w:r>
      <w:r w:rsidR="00857353">
        <w:t>0 H, učebna dle rozvrhu</w:t>
      </w:r>
    </w:p>
    <w:sectPr w:rsidR="00B1150F" w:rsidSect="0083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26"/>
    <w:rsid w:val="00033A62"/>
    <w:rsid w:val="00085171"/>
    <w:rsid w:val="000B613C"/>
    <w:rsid w:val="000D6BC1"/>
    <w:rsid w:val="001475A9"/>
    <w:rsid w:val="001A32E6"/>
    <w:rsid w:val="001C27D7"/>
    <w:rsid w:val="00203AD2"/>
    <w:rsid w:val="002A6612"/>
    <w:rsid w:val="003B4E66"/>
    <w:rsid w:val="003B7C04"/>
    <w:rsid w:val="003E28BF"/>
    <w:rsid w:val="003F71B4"/>
    <w:rsid w:val="004817FB"/>
    <w:rsid w:val="00484444"/>
    <w:rsid w:val="00505215"/>
    <w:rsid w:val="005604A4"/>
    <w:rsid w:val="005935A4"/>
    <w:rsid w:val="005D3F09"/>
    <w:rsid w:val="005F40B1"/>
    <w:rsid w:val="005F4F1E"/>
    <w:rsid w:val="0069366B"/>
    <w:rsid w:val="007630C1"/>
    <w:rsid w:val="007E04A6"/>
    <w:rsid w:val="0083655C"/>
    <w:rsid w:val="008566CD"/>
    <w:rsid w:val="00857353"/>
    <w:rsid w:val="009264D6"/>
    <w:rsid w:val="00947887"/>
    <w:rsid w:val="009B0A8A"/>
    <w:rsid w:val="00A81436"/>
    <w:rsid w:val="00AF2C6D"/>
    <w:rsid w:val="00B1150F"/>
    <w:rsid w:val="00B214E9"/>
    <w:rsid w:val="00B8325E"/>
    <w:rsid w:val="00C307FF"/>
    <w:rsid w:val="00C85BF5"/>
    <w:rsid w:val="00CC7B26"/>
    <w:rsid w:val="00CE03A6"/>
    <w:rsid w:val="00CF3417"/>
    <w:rsid w:val="00D055B5"/>
    <w:rsid w:val="00D52620"/>
    <w:rsid w:val="00D6624C"/>
    <w:rsid w:val="00E25B38"/>
    <w:rsid w:val="00E757EC"/>
    <w:rsid w:val="00EF2084"/>
    <w:rsid w:val="00F10883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34845-449F-4E4D-B837-99BFD1C8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Ronovská</dc:creator>
  <cp:lastModifiedBy>Alice Dvořáková</cp:lastModifiedBy>
  <cp:revision>2</cp:revision>
  <cp:lastPrinted>2019-01-21T09:09:00Z</cp:lastPrinted>
  <dcterms:created xsi:type="dcterms:W3CDTF">2021-02-05T10:59:00Z</dcterms:created>
  <dcterms:modified xsi:type="dcterms:W3CDTF">2021-02-05T10:59:00Z</dcterms:modified>
</cp:coreProperties>
</file>