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9E" w:rsidRDefault="00F34478">
      <w:r>
        <w:t xml:space="preserve">Zápočtový </w:t>
      </w:r>
      <w:proofErr w:type="gramStart"/>
      <w:r>
        <w:t>úkol  pro</w:t>
      </w:r>
      <w:proofErr w:type="gramEnd"/>
      <w:r>
        <w:t xml:space="preserve"> VSÚ III.                                                                                                        1. 12. 2017</w:t>
      </w:r>
    </w:p>
    <w:p w:rsidR="00FF5019" w:rsidRDefault="00782ACE">
      <w:r>
        <w:t>Odpověz</w:t>
      </w:r>
      <w:r w:rsidR="00FF5019">
        <w:t xml:space="preserve">te na následující otázky: </w:t>
      </w:r>
    </w:p>
    <w:p w:rsidR="00782ACE" w:rsidRDefault="00782ACE" w:rsidP="00B32A19">
      <w:pPr>
        <w:pStyle w:val="Odstavecseseznamem"/>
        <w:numPr>
          <w:ilvl w:val="0"/>
          <w:numId w:val="1"/>
        </w:numPr>
        <w:jc w:val="both"/>
      </w:pPr>
      <w:r>
        <w:t xml:space="preserve">Co to znamená, že řádné odvolání, které bylo podáno oprávněnou osobou včas, má na rozhodnutí </w:t>
      </w:r>
      <w:proofErr w:type="spellStart"/>
      <w:r>
        <w:t>suspenzivní</w:t>
      </w:r>
      <w:proofErr w:type="spellEnd"/>
      <w:r>
        <w:t xml:space="preserve"> a devolutivní účinek.</w:t>
      </w:r>
    </w:p>
    <w:p w:rsidR="00782ACE" w:rsidRDefault="00B32A19" w:rsidP="00B32A19">
      <w:pPr>
        <w:pStyle w:val="Odstavecseseznamem"/>
        <w:numPr>
          <w:ilvl w:val="0"/>
          <w:numId w:val="1"/>
        </w:numPr>
        <w:jc w:val="both"/>
      </w:pPr>
      <w:r>
        <w:t>Proti usnesení, jímž byl schválen smír, není odvolání přípustné. Existuje způsob, jakým se lze domoci zrušení usnesení o schválení smíru?  Popř. popiš postup, jakým toho lze dosáhnout.</w:t>
      </w:r>
    </w:p>
    <w:p w:rsidR="00D55EDF" w:rsidRDefault="008E56D7" w:rsidP="00B32A19">
      <w:pPr>
        <w:pStyle w:val="Odstavecseseznamem"/>
        <w:numPr>
          <w:ilvl w:val="0"/>
          <w:numId w:val="1"/>
        </w:numPr>
        <w:jc w:val="both"/>
      </w:pPr>
      <w:r>
        <w:t>Odvolatel podal odvolání, pak jej vzal zpět. Může jej znovu podat, jestliže by jej podal v patnáctidenní odvolací lhůtě?</w:t>
      </w:r>
    </w:p>
    <w:p w:rsidR="000C1125" w:rsidRDefault="000C1125" w:rsidP="00B32A19">
      <w:pPr>
        <w:pStyle w:val="Odstavecseseznamem"/>
        <w:numPr>
          <w:ilvl w:val="0"/>
          <w:numId w:val="1"/>
        </w:numPr>
        <w:jc w:val="both"/>
      </w:pPr>
      <w:r>
        <w:t>Jaké lhůty stanoví zákon pro podání žaloby na obnovu řízení a žaloby pro zmatečnost?</w:t>
      </w:r>
    </w:p>
    <w:p w:rsidR="002702D2" w:rsidRDefault="000C1125" w:rsidP="00B32A19">
      <w:pPr>
        <w:pStyle w:val="Odstavecseseznamem"/>
        <w:numPr>
          <w:ilvl w:val="0"/>
          <w:numId w:val="1"/>
        </w:numPr>
        <w:jc w:val="both"/>
      </w:pPr>
      <w:r>
        <w:t xml:space="preserve">K odstranění jakých „nedostatků“ slouží žaloba na </w:t>
      </w:r>
      <w:r w:rsidR="002702D2">
        <w:t>obnovu řízení a kdy je namístě podat žalobu pro zmatečnost?</w:t>
      </w:r>
    </w:p>
    <w:p w:rsidR="002702D2" w:rsidRDefault="002702D2" w:rsidP="00B32A19">
      <w:pPr>
        <w:pStyle w:val="Odstavecseseznamem"/>
        <w:numPr>
          <w:ilvl w:val="0"/>
          <w:numId w:val="1"/>
        </w:numPr>
        <w:jc w:val="both"/>
      </w:pPr>
      <w:r>
        <w:t>U jakéh</w:t>
      </w:r>
      <w:r w:rsidR="00254D68">
        <w:t>o soudu probíhá dovolací řízení a</w:t>
      </w:r>
      <w:r>
        <w:t xml:space="preserve"> </w:t>
      </w:r>
      <w:r w:rsidR="00254D68">
        <w:t>jak je vymezen dovolací důvod?</w:t>
      </w:r>
    </w:p>
    <w:p w:rsidR="008E56D7" w:rsidRDefault="00254D68" w:rsidP="00B32A19">
      <w:pPr>
        <w:pStyle w:val="Odstavecseseznamem"/>
        <w:numPr>
          <w:ilvl w:val="0"/>
          <w:numId w:val="1"/>
        </w:numPr>
        <w:jc w:val="both"/>
      </w:pPr>
      <w:r>
        <w:t xml:space="preserve">Musí být účastník – </w:t>
      </w:r>
      <w:proofErr w:type="spellStart"/>
      <w:r>
        <w:t>dovolatel</w:t>
      </w:r>
      <w:proofErr w:type="spellEnd"/>
      <w:r>
        <w:t xml:space="preserve"> zastoupen advokátem? </w:t>
      </w:r>
    </w:p>
    <w:p w:rsidR="00FE597B" w:rsidRDefault="00FE597B" w:rsidP="00B32A19">
      <w:pPr>
        <w:pStyle w:val="Odstavecseseznamem"/>
        <w:numPr>
          <w:ilvl w:val="0"/>
          <w:numId w:val="1"/>
        </w:numPr>
        <w:jc w:val="both"/>
      </w:pPr>
      <w:r>
        <w:t>Co je podstatou rozhodčího řízení?</w:t>
      </w:r>
    </w:p>
    <w:p w:rsidR="00254D68" w:rsidRDefault="00254D68" w:rsidP="00B32A19">
      <w:pPr>
        <w:pStyle w:val="Odstavecseseznamem"/>
        <w:numPr>
          <w:ilvl w:val="0"/>
          <w:numId w:val="1"/>
        </w:numPr>
        <w:jc w:val="both"/>
      </w:pPr>
      <w:r>
        <w:t>Uveďte dva případy, kdy dovolání není přípustné.</w:t>
      </w:r>
    </w:p>
    <w:p w:rsidR="00254D68" w:rsidRDefault="000E49E9" w:rsidP="00B32A19">
      <w:pPr>
        <w:pStyle w:val="Odstavecseseznamem"/>
        <w:numPr>
          <w:ilvl w:val="0"/>
          <w:numId w:val="1"/>
        </w:numPr>
        <w:jc w:val="both"/>
      </w:pPr>
      <w:r>
        <w:t>Jaký je smysl vykonávacího (exekučního) řízení?</w:t>
      </w:r>
    </w:p>
    <w:p w:rsidR="000E49E9" w:rsidRDefault="000E49E9" w:rsidP="00B32A19">
      <w:pPr>
        <w:pStyle w:val="Odstavecseseznamem"/>
        <w:numPr>
          <w:ilvl w:val="0"/>
          <w:numId w:val="1"/>
        </w:numPr>
        <w:jc w:val="both"/>
      </w:pPr>
      <w:r>
        <w:t>Jakými způsoby lze provést výkon rozhodnutí pro peněžité plnění?</w:t>
      </w:r>
    </w:p>
    <w:p w:rsidR="000E49E9" w:rsidRDefault="000E49E9" w:rsidP="00B32A19">
      <w:pPr>
        <w:pStyle w:val="Odstavecseseznamem"/>
        <w:numPr>
          <w:ilvl w:val="0"/>
          <w:numId w:val="1"/>
        </w:numPr>
        <w:jc w:val="both"/>
      </w:pPr>
      <w:r>
        <w:t>Stručně popište výkon rozhodnutí srážkami ze mzdy?</w:t>
      </w:r>
    </w:p>
    <w:p w:rsidR="000E49E9" w:rsidRDefault="000E49E9" w:rsidP="00B32A19">
      <w:pPr>
        <w:pStyle w:val="Odstavecseseznamem"/>
        <w:numPr>
          <w:ilvl w:val="0"/>
          <w:numId w:val="1"/>
        </w:numPr>
        <w:jc w:val="both"/>
      </w:pPr>
      <w:r>
        <w:t>Co je to dražba nemovitých věcí v rámci výkonu rozhodnutí?</w:t>
      </w:r>
    </w:p>
    <w:p w:rsidR="000E49E9" w:rsidRDefault="000E49E9" w:rsidP="00B32A19">
      <w:pPr>
        <w:pStyle w:val="Odstavecseseznamem"/>
        <w:numPr>
          <w:ilvl w:val="0"/>
          <w:numId w:val="1"/>
        </w:numPr>
        <w:jc w:val="both"/>
      </w:pPr>
      <w:r>
        <w:t>Co je to úpadek dlužníka? Jaký právní předpis ho upravuje?</w:t>
      </w:r>
    </w:p>
    <w:p w:rsidR="000E49E9" w:rsidRDefault="00F74151" w:rsidP="00B32A19">
      <w:pPr>
        <w:pStyle w:val="Odstavecseseznamem"/>
        <w:numPr>
          <w:ilvl w:val="0"/>
          <w:numId w:val="1"/>
        </w:numPr>
        <w:jc w:val="both"/>
      </w:pPr>
      <w:r>
        <w:t>V souvislosti s </w:t>
      </w:r>
      <w:proofErr w:type="spellStart"/>
      <w:r>
        <w:t>insolvenčním</w:t>
      </w:r>
      <w:proofErr w:type="spellEnd"/>
      <w:r>
        <w:t xml:space="preserve"> řízením vysvětlete, co je to splátkový kalendář?</w:t>
      </w:r>
    </w:p>
    <w:sectPr w:rsidR="000E49E9" w:rsidSect="0066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99C"/>
    <w:multiLevelType w:val="hybridMultilevel"/>
    <w:tmpl w:val="4F9A5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4478"/>
    <w:rsid w:val="000C1125"/>
    <w:rsid w:val="000E49E9"/>
    <w:rsid w:val="001116CF"/>
    <w:rsid w:val="00254D68"/>
    <w:rsid w:val="002702D2"/>
    <w:rsid w:val="00310C9A"/>
    <w:rsid w:val="0066329E"/>
    <w:rsid w:val="006C3569"/>
    <w:rsid w:val="00782ACE"/>
    <w:rsid w:val="008E56D7"/>
    <w:rsid w:val="00941744"/>
    <w:rsid w:val="00972E9B"/>
    <w:rsid w:val="00B308EB"/>
    <w:rsid w:val="00B32A19"/>
    <w:rsid w:val="00CC2532"/>
    <w:rsid w:val="00D55EDF"/>
    <w:rsid w:val="00F34478"/>
    <w:rsid w:val="00F74151"/>
    <w:rsid w:val="00FE597B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jirmami</dc:creator>
  <cp:lastModifiedBy>jirmami</cp:lastModifiedBy>
  <cp:revision>6</cp:revision>
  <dcterms:created xsi:type="dcterms:W3CDTF">2017-11-30T12:07:00Z</dcterms:created>
  <dcterms:modified xsi:type="dcterms:W3CDTF">2017-11-30T13:26:00Z</dcterms:modified>
</cp:coreProperties>
</file>